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6AE" w:rsidRDefault="003A16AE" w:rsidP="003A16AE">
      <w:pPr>
        <w:tabs>
          <w:tab w:val="left" w:pos="7875"/>
        </w:tabs>
        <w:jc w:val="center"/>
        <w:rPr>
          <w:bCs/>
          <w:iCs/>
          <w:color w:val="000000"/>
          <w:sz w:val="28"/>
          <w:szCs w:val="28"/>
        </w:rPr>
      </w:pPr>
      <w:bookmarkStart w:id="0" w:name="_Toc27372043"/>
      <w:r>
        <w:rPr>
          <w:bCs/>
          <w:iCs/>
          <w:color w:val="000000"/>
          <w:sz w:val="28"/>
          <w:szCs w:val="28"/>
        </w:rPr>
        <w:t>Департамент екології та природних ресурсів</w:t>
      </w:r>
    </w:p>
    <w:p w:rsidR="003A16AE" w:rsidRPr="00930ACB" w:rsidRDefault="003A16AE" w:rsidP="003A16AE">
      <w:pPr>
        <w:tabs>
          <w:tab w:val="left" w:pos="7875"/>
        </w:tabs>
        <w:jc w:val="center"/>
        <w:rPr>
          <w:bCs/>
          <w:iCs/>
          <w:color w:val="000000"/>
          <w:sz w:val="28"/>
          <w:szCs w:val="28"/>
        </w:rPr>
      </w:pPr>
      <w:r>
        <w:rPr>
          <w:bCs/>
          <w:iCs/>
          <w:color w:val="000000"/>
          <w:sz w:val="28"/>
          <w:szCs w:val="28"/>
        </w:rPr>
        <w:t>Кіровоградської обласної державної адміністрації</w:t>
      </w:r>
    </w:p>
    <w:p w:rsidR="003A16AE" w:rsidRDefault="003A16AE" w:rsidP="003A16AE">
      <w:pPr>
        <w:tabs>
          <w:tab w:val="left" w:pos="7875"/>
        </w:tabs>
        <w:jc w:val="center"/>
        <w:rPr>
          <w:b/>
          <w:bCs/>
          <w:i/>
          <w:iCs/>
          <w:color w:val="000000"/>
          <w:sz w:val="28"/>
          <w:szCs w:val="28"/>
        </w:rPr>
      </w:pPr>
    </w:p>
    <w:p w:rsidR="003A16AE" w:rsidRDefault="003A16AE" w:rsidP="003A16AE">
      <w:pPr>
        <w:tabs>
          <w:tab w:val="left" w:pos="7875"/>
        </w:tabs>
        <w:jc w:val="center"/>
        <w:rPr>
          <w:b/>
          <w:bCs/>
          <w:iCs/>
          <w:color w:val="000000"/>
          <w:spacing w:val="20"/>
          <w:sz w:val="34"/>
          <w:szCs w:val="34"/>
        </w:rPr>
      </w:pPr>
    </w:p>
    <w:p w:rsidR="003A16AE" w:rsidRDefault="003A16AE" w:rsidP="003A16AE">
      <w:pPr>
        <w:tabs>
          <w:tab w:val="left" w:pos="7875"/>
        </w:tabs>
        <w:jc w:val="center"/>
        <w:rPr>
          <w:b/>
          <w:bCs/>
          <w:iCs/>
          <w:color w:val="000000"/>
          <w:spacing w:val="20"/>
          <w:sz w:val="34"/>
          <w:szCs w:val="34"/>
        </w:rPr>
      </w:pPr>
    </w:p>
    <w:p w:rsidR="003A16AE" w:rsidRDefault="003A16AE" w:rsidP="003A16AE">
      <w:pPr>
        <w:tabs>
          <w:tab w:val="left" w:pos="7875"/>
        </w:tabs>
        <w:jc w:val="center"/>
        <w:rPr>
          <w:b/>
          <w:bCs/>
          <w:iCs/>
          <w:color w:val="000000"/>
          <w:spacing w:val="20"/>
          <w:sz w:val="34"/>
          <w:szCs w:val="34"/>
        </w:rPr>
      </w:pPr>
    </w:p>
    <w:p w:rsidR="003A16AE" w:rsidRPr="00874FE2" w:rsidRDefault="003A16AE" w:rsidP="003A16AE">
      <w:pPr>
        <w:tabs>
          <w:tab w:val="left" w:pos="7875"/>
        </w:tabs>
        <w:rPr>
          <w:b/>
          <w:bCs/>
          <w:iCs/>
          <w:color w:val="000000"/>
          <w:spacing w:val="20"/>
          <w:sz w:val="34"/>
          <w:szCs w:val="34"/>
        </w:rPr>
      </w:pPr>
    </w:p>
    <w:p w:rsidR="003A16AE" w:rsidRDefault="003A16AE" w:rsidP="003A16AE">
      <w:pPr>
        <w:tabs>
          <w:tab w:val="left" w:pos="7875"/>
        </w:tabs>
        <w:jc w:val="center"/>
        <w:rPr>
          <w:b/>
          <w:bCs/>
          <w:iCs/>
          <w:color w:val="000000"/>
          <w:spacing w:val="20"/>
          <w:sz w:val="36"/>
          <w:szCs w:val="36"/>
        </w:rPr>
      </w:pPr>
      <w:r w:rsidRPr="007E0014">
        <w:rPr>
          <w:b/>
          <w:bCs/>
          <w:iCs/>
          <w:color w:val="000000"/>
          <w:spacing w:val="20"/>
          <w:sz w:val="36"/>
          <w:szCs w:val="36"/>
        </w:rPr>
        <w:t>ЕКОЛОГІЧНИЙ ПАСПОРТ</w:t>
      </w:r>
    </w:p>
    <w:p w:rsidR="003A16AE" w:rsidRPr="00FB77E2" w:rsidRDefault="003A16AE" w:rsidP="003A16AE">
      <w:pPr>
        <w:tabs>
          <w:tab w:val="left" w:pos="7875"/>
        </w:tabs>
        <w:jc w:val="center"/>
        <w:rPr>
          <w:b/>
          <w:bCs/>
          <w:iCs/>
          <w:color w:val="000000"/>
          <w:spacing w:val="20"/>
          <w:sz w:val="36"/>
          <w:szCs w:val="36"/>
        </w:rPr>
      </w:pPr>
      <w:r w:rsidRPr="00495C6D">
        <w:rPr>
          <w:b/>
          <w:bCs/>
          <w:iCs/>
          <w:color w:val="000000"/>
          <w:spacing w:val="20"/>
          <w:sz w:val="36"/>
          <w:szCs w:val="36"/>
        </w:rPr>
        <w:t>КІРОВОГРАДСЬКОЇ ОБЛАСТІ</w:t>
      </w:r>
      <w:r>
        <w:rPr>
          <w:b/>
          <w:bCs/>
          <w:iCs/>
          <w:color w:val="000000"/>
          <w:spacing w:val="20"/>
          <w:sz w:val="36"/>
          <w:szCs w:val="36"/>
        </w:rPr>
        <w:t xml:space="preserve"> ЗА 2015</w:t>
      </w:r>
      <w:r w:rsidRPr="00874FE2">
        <w:rPr>
          <w:b/>
          <w:bCs/>
          <w:iCs/>
          <w:color w:val="000000"/>
          <w:spacing w:val="20"/>
          <w:sz w:val="36"/>
          <w:szCs w:val="36"/>
        </w:rPr>
        <w:t xml:space="preserve"> Р</w:t>
      </w:r>
      <w:r>
        <w:rPr>
          <w:b/>
          <w:bCs/>
          <w:iCs/>
          <w:color w:val="000000"/>
          <w:spacing w:val="20"/>
          <w:sz w:val="36"/>
          <w:szCs w:val="36"/>
        </w:rPr>
        <w:t>ІК</w:t>
      </w:r>
    </w:p>
    <w:p w:rsidR="003A16AE" w:rsidRPr="00495C6D" w:rsidRDefault="003A16AE" w:rsidP="003A16AE">
      <w:pPr>
        <w:tabs>
          <w:tab w:val="left" w:pos="7875"/>
        </w:tabs>
        <w:jc w:val="center"/>
        <w:rPr>
          <w:b/>
          <w:bCs/>
          <w:i/>
          <w:iCs/>
          <w:color w:val="000000"/>
          <w:sz w:val="28"/>
          <w:szCs w:val="28"/>
        </w:rPr>
      </w:pPr>
    </w:p>
    <w:p w:rsidR="003A16AE" w:rsidRDefault="003A16AE" w:rsidP="003A16AE">
      <w:pPr>
        <w:tabs>
          <w:tab w:val="left" w:pos="7875"/>
        </w:tabs>
        <w:jc w:val="center"/>
        <w:rPr>
          <w:b/>
          <w:bCs/>
          <w:i/>
          <w:iCs/>
          <w:color w:val="000000"/>
          <w:sz w:val="28"/>
          <w:szCs w:val="28"/>
        </w:rPr>
      </w:pPr>
      <w:r>
        <w:rPr>
          <w:b/>
          <w:bCs/>
          <w:i/>
          <w:iCs/>
          <w:noProof/>
          <w:color w:val="000000"/>
          <w:sz w:val="28"/>
          <w:szCs w:val="28"/>
          <w:lang w:val="ru-RU"/>
        </w:rPr>
        <w:drawing>
          <wp:inline distT="0" distB="0" distL="0" distR="0">
            <wp:extent cx="5934075" cy="4333875"/>
            <wp:effectExtent l="19050" t="0" r="9525" b="0"/>
            <wp:docPr id="19" name="Рисунок 1" descr="Кировогра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ровоград2"/>
                    <pic:cNvPicPr>
                      <a:picLocks noChangeAspect="1" noChangeArrowheads="1"/>
                    </pic:cNvPicPr>
                  </pic:nvPicPr>
                  <pic:blipFill>
                    <a:blip r:embed="rId8" cstate="print"/>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3A16AE" w:rsidRDefault="003A16AE" w:rsidP="003A16AE">
      <w:pPr>
        <w:tabs>
          <w:tab w:val="left" w:pos="7875"/>
        </w:tabs>
        <w:jc w:val="center"/>
        <w:rPr>
          <w:b/>
          <w:bCs/>
          <w:i/>
          <w:iCs/>
          <w:color w:val="000000"/>
          <w:sz w:val="28"/>
          <w:szCs w:val="28"/>
        </w:rPr>
      </w:pPr>
    </w:p>
    <w:p w:rsidR="003A16AE" w:rsidRDefault="003A16AE" w:rsidP="003A16AE">
      <w:pPr>
        <w:tabs>
          <w:tab w:val="left" w:pos="7875"/>
        </w:tabs>
        <w:jc w:val="center"/>
        <w:rPr>
          <w:b/>
          <w:bCs/>
          <w:i/>
          <w:iCs/>
          <w:color w:val="000000"/>
          <w:sz w:val="28"/>
          <w:szCs w:val="28"/>
        </w:rPr>
      </w:pPr>
    </w:p>
    <w:p w:rsidR="003A16AE" w:rsidRDefault="003A16AE" w:rsidP="003A16AE">
      <w:pPr>
        <w:tabs>
          <w:tab w:val="left" w:pos="7875"/>
        </w:tabs>
        <w:jc w:val="center"/>
        <w:rPr>
          <w:b/>
          <w:bCs/>
          <w:i/>
          <w:iCs/>
          <w:color w:val="000000"/>
          <w:sz w:val="28"/>
          <w:szCs w:val="28"/>
        </w:rPr>
      </w:pPr>
    </w:p>
    <w:p w:rsidR="003A16AE" w:rsidRDefault="003A16AE" w:rsidP="003A16AE">
      <w:pPr>
        <w:tabs>
          <w:tab w:val="left" w:pos="7875"/>
        </w:tabs>
        <w:jc w:val="center"/>
        <w:rPr>
          <w:b/>
          <w:bCs/>
          <w:i/>
          <w:iCs/>
          <w:color w:val="000000"/>
          <w:sz w:val="28"/>
          <w:szCs w:val="28"/>
        </w:rPr>
      </w:pPr>
    </w:p>
    <w:p w:rsidR="003A16AE" w:rsidRDefault="003A16AE" w:rsidP="003A16AE">
      <w:pPr>
        <w:tabs>
          <w:tab w:val="left" w:pos="7875"/>
        </w:tabs>
        <w:rPr>
          <w:b/>
          <w:bCs/>
          <w:i/>
          <w:iCs/>
          <w:color w:val="000000"/>
          <w:sz w:val="28"/>
          <w:szCs w:val="28"/>
        </w:rPr>
      </w:pPr>
    </w:p>
    <w:p w:rsidR="003A16AE" w:rsidRPr="00605DD8" w:rsidRDefault="003A16AE" w:rsidP="003A16AE">
      <w:pPr>
        <w:tabs>
          <w:tab w:val="left" w:pos="7875"/>
        </w:tabs>
        <w:rPr>
          <w:b/>
          <w:bCs/>
          <w:i/>
          <w:iCs/>
          <w:color w:val="000000"/>
          <w:sz w:val="28"/>
          <w:szCs w:val="28"/>
          <w:lang w:val="en-US"/>
        </w:rPr>
      </w:pPr>
    </w:p>
    <w:p w:rsidR="003A16AE" w:rsidRDefault="003A16AE" w:rsidP="003A16AE">
      <w:pPr>
        <w:tabs>
          <w:tab w:val="left" w:pos="7875"/>
        </w:tabs>
        <w:rPr>
          <w:b/>
          <w:bCs/>
          <w:i/>
          <w:iCs/>
          <w:color w:val="000000"/>
          <w:sz w:val="36"/>
          <w:szCs w:val="36"/>
        </w:rPr>
      </w:pPr>
    </w:p>
    <w:p w:rsidR="003A16AE" w:rsidRDefault="003A16AE" w:rsidP="003A16AE">
      <w:pPr>
        <w:tabs>
          <w:tab w:val="left" w:pos="7875"/>
        </w:tabs>
        <w:jc w:val="center"/>
        <w:rPr>
          <w:b/>
          <w:bCs/>
          <w:iCs/>
          <w:color w:val="000000"/>
          <w:sz w:val="28"/>
          <w:szCs w:val="28"/>
          <w:lang w:val="en-US"/>
        </w:rPr>
      </w:pPr>
    </w:p>
    <w:p w:rsidR="003A16AE" w:rsidRDefault="003A16AE" w:rsidP="003A16AE">
      <w:pPr>
        <w:tabs>
          <w:tab w:val="left" w:pos="7875"/>
        </w:tabs>
        <w:jc w:val="center"/>
        <w:rPr>
          <w:b/>
          <w:bCs/>
          <w:iCs/>
          <w:color w:val="000000"/>
          <w:sz w:val="28"/>
          <w:szCs w:val="28"/>
          <w:lang w:val="en-US"/>
        </w:rPr>
      </w:pPr>
    </w:p>
    <w:p w:rsidR="003A16AE" w:rsidRDefault="003A16AE" w:rsidP="003A16AE">
      <w:pPr>
        <w:tabs>
          <w:tab w:val="left" w:pos="7875"/>
        </w:tabs>
        <w:jc w:val="center"/>
        <w:rPr>
          <w:b/>
          <w:bCs/>
          <w:iCs/>
          <w:color w:val="000000"/>
          <w:sz w:val="28"/>
          <w:szCs w:val="28"/>
          <w:lang w:val="en-US"/>
        </w:rPr>
      </w:pPr>
    </w:p>
    <w:p w:rsidR="003A16AE" w:rsidRDefault="003A16AE" w:rsidP="003A16AE">
      <w:pPr>
        <w:tabs>
          <w:tab w:val="left" w:pos="7875"/>
        </w:tabs>
        <w:jc w:val="center"/>
        <w:rPr>
          <w:b/>
          <w:bCs/>
          <w:iCs/>
          <w:color w:val="000000"/>
          <w:sz w:val="28"/>
          <w:szCs w:val="28"/>
          <w:lang w:val="en-US"/>
        </w:rPr>
      </w:pPr>
    </w:p>
    <w:p w:rsidR="003A16AE" w:rsidRPr="00200FE9" w:rsidRDefault="003A16AE" w:rsidP="003A16AE">
      <w:pPr>
        <w:tabs>
          <w:tab w:val="left" w:pos="7875"/>
        </w:tabs>
        <w:jc w:val="center"/>
        <w:rPr>
          <w:b/>
          <w:bCs/>
          <w:iCs/>
          <w:color w:val="000000"/>
          <w:sz w:val="28"/>
          <w:szCs w:val="28"/>
        </w:rPr>
      </w:pPr>
      <w:r w:rsidRPr="00200FE9">
        <w:rPr>
          <w:b/>
          <w:bCs/>
          <w:iCs/>
          <w:color w:val="000000"/>
          <w:sz w:val="28"/>
          <w:szCs w:val="28"/>
        </w:rPr>
        <w:t>201</w:t>
      </w:r>
      <w:r>
        <w:rPr>
          <w:b/>
          <w:bCs/>
          <w:iCs/>
          <w:color w:val="000000"/>
          <w:sz w:val="28"/>
          <w:szCs w:val="28"/>
        </w:rPr>
        <w:t>6</w:t>
      </w:r>
      <w:r w:rsidRPr="00200FE9">
        <w:rPr>
          <w:b/>
          <w:bCs/>
          <w:iCs/>
          <w:color w:val="000000"/>
          <w:sz w:val="28"/>
          <w:szCs w:val="28"/>
        </w:rPr>
        <w:t xml:space="preserve"> рік</w:t>
      </w:r>
    </w:p>
    <w:p w:rsidR="003A16AE" w:rsidRDefault="003A16AE" w:rsidP="003A16AE">
      <w:pPr>
        <w:tabs>
          <w:tab w:val="left" w:pos="7875"/>
        </w:tabs>
        <w:jc w:val="center"/>
        <w:rPr>
          <w:b/>
          <w:bCs/>
          <w:i/>
          <w:iCs/>
          <w:color w:val="000000"/>
          <w:sz w:val="28"/>
          <w:szCs w:val="28"/>
          <w:lang w:val="en-US"/>
        </w:rPr>
      </w:pPr>
    </w:p>
    <w:p w:rsidR="003A16AE" w:rsidRPr="008A4F1F" w:rsidRDefault="003A16AE" w:rsidP="003A16AE">
      <w:pPr>
        <w:tabs>
          <w:tab w:val="left" w:pos="7875"/>
        </w:tabs>
        <w:jc w:val="center"/>
        <w:rPr>
          <w:b/>
          <w:bCs/>
          <w:i/>
          <w:iCs/>
          <w:color w:val="000000"/>
          <w:sz w:val="28"/>
          <w:szCs w:val="28"/>
        </w:rPr>
      </w:pPr>
      <w:r w:rsidRPr="002A162E">
        <w:rPr>
          <w:b/>
          <w:bCs/>
          <w:i/>
          <w:iCs/>
          <w:color w:val="000000"/>
          <w:sz w:val="28"/>
          <w:szCs w:val="28"/>
        </w:rPr>
        <w:t>Зміст</w:t>
      </w:r>
    </w:p>
    <w:p w:rsidR="003A16AE" w:rsidRPr="001E4F6E" w:rsidRDefault="003A16AE" w:rsidP="003A16AE">
      <w:pPr>
        <w:tabs>
          <w:tab w:val="left" w:pos="7875"/>
        </w:tabs>
        <w:jc w:val="center"/>
        <w:rPr>
          <w:color w:val="000000"/>
          <w:sz w:val="28"/>
          <w:szCs w:val="28"/>
        </w:rPr>
      </w:pPr>
      <w:r>
        <w:rPr>
          <w:b/>
          <w:bCs/>
          <w:i/>
          <w:iCs/>
          <w:color w:val="000000"/>
          <w:sz w:val="28"/>
          <w:szCs w:val="28"/>
          <w:lang w:val="en-US"/>
        </w:rPr>
        <w:t xml:space="preserve">                                                                                                     </w:t>
      </w:r>
      <w:r>
        <w:rPr>
          <w:b/>
          <w:bCs/>
          <w:i/>
          <w:iCs/>
          <w:color w:val="000000"/>
          <w:sz w:val="28"/>
          <w:szCs w:val="28"/>
        </w:rPr>
        <w:t xml:space="preserve">    </w:t>
      </w:r>
      <w:r>
        <w:rPr>
          <w:b/>
          <w:bCs/>
          <w:i/>
          <w:iCs/>
          <w:color w:val="000000"/>
          <w:sz w:val="28"/>
          <w:szCs w:val="28"/>
          <w:lang w:val="en-US"/>
        </w:rPr>
        <w:t xml:space="preserve"> </w:t>
      </w:r>
      <w:r w:rsidRPr="002A162E">
        <w:rPr>
          <w:b/>
          <w:bCs/>
          <w:i/>
          <w:iCs/>
          <w:color w:val="000000"/>
          <w:sz w:val="28"/>
          <w:szCs w:val="28"/>
        </w:rPr>
        <w:t>стор.</w:t>
      </w:r>
    </w:p>
    <w:tbl>
      <w:tblPr>
        <w:tblW w:w="10008" w:type="dxa"/>
        <w:tblLayout w:type="fixed"/>
        <w:tblLook w:val="01E0"/>
      </w:tblPr>
      <w:tblGrid>
        <w:gridCol w:w="706"/>
        <w:gridCol w:w="8049"/>
        <w:gridCol w:w="1253"/>
      </w:tblGrid>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1.</w:t>
            </w:r>
          </w:p>
        </w:tc>
        <w:tc>
          <w:tcPr>
            <w:tcW w:w="8049" w:type="dxa"/>
            <w:shd w:val="clear" w:color="auto" w:fill="auto"/>
          </w:tcPr>
          <w:p w:rsidR="003A16AE" w:rsidRPr="00B0174B" w:rsidRDefault="003A16AE" w:rsidP="005274BB">
            <w:pPr>
              <w:spacing w:line="360" w:lineRule="auto"/>
              <w:rPr>
                <w:bCs/>
                <w:sz w:val="28"/>
                <w:szCs w:val="28"/>
              </w:rPr>
            </w:pPr>
            <w:r w:rsidRPr="00B0174B">
              <w:rPr>
                <w:bCs/>
                <w:sz w:val="28"/>
                <w:szCs w:val="28"/>
              </w:rPr>
              <w:t>Загальна характеристика……………………………</w:t>
            </w:r>
            <w:r>
              <w:rPr>
                <w:bCs/>
                <w:sz w:val="28"/>
                <w:szCs w:val="28"/>
              </w:rPr>
              <w:t>………… ……</w:t>
            </w:r>
          </w:p>
        </w:tc>
        <w:tc>
          <w:tcPr>
            <w:tcW w:w="1253" w:type="dxa"/>
            <w:shd w:val="clear" w:color="auto" w:fill="auto"/>
          </w:tcPr>
          <w:p w:rsidR="003A16AE" w:rsidRPr="00B0174B" w:rsidRDefault="003A16AE" w:rsidP="005274BB">
            <w:pPr>
              <w:spacing w:line="360" w:lineRule="auto"/>
              <w:rPr>
                <w:bCs/>
                <w:sz w:val="28"/>
                <w:szCs w:val="28"/>
              </w:rPr>
            </w:pPr>
            <w:r>
              <w:rPr>
                <w:bCs/>
                <w:sz w:val="28"/>
                <w:szCs w:val="28"/>
              </w:rPr>
              <w:t>3</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2.</w:t>
            </w:r>
          </w:p>
        </w:tc>
        <w:tc>
          <w:tcPr>
            <w:tcW w:w="8049" w:type="dxa"/>
            <w:shd w:val="clear" w:color="auto" w:fill="auto"/>
          </w:tcPr>
          <w:p w:rsidR="003A16AE" w:rsidRPr="00B0174B" w:rsidRDefault="003A16AE" w:rsidP="005274BB">
            <w:pPr>
              <w:spacing w:line="360" w:lineRule="auto"/>
              <w:rPr>
                <w:bCs/>
                <w:sz w:val="28"/>
                <w:szCs w:val="28"/>
              </w:rPr>
            </w:pPr>
            <w:r w:rsidRPr="00B0174B">
              <w:rPr>
                <w:bCs/>
                <w:sz w:val="28"/>
                <w:szCs w:val="28"/>
              </w:rPr>
              <w:t>Чисельність населення ………………………………</w:t>
            </w:r>
            <w:r>
              <w:rPr>
                <w:bCs/>
                <w:sz w:val="28"/>
                <w:szCs w:val="28"/>
              </w:rPr>
              <w:t>……………...</w:t>
            </w:r>
          </w:p>
        </w:tc>
        <w:tc>
          <w:tcPr>
            <w:tcW w:w="1253" w:type="dxa"/>
            <w:shd w:val="clear" w:color="auto" w:fill="auto"/>
          </w:tcPr>
          <w:p w:rsidR="003A16AE" w:rsidRPr="00B0174B" w:rsidRDefault="003A16AE" w:rsidP="005274BB">
            <w:pPr>
              <w:spacing w:line="360" w:lineRule="auto"/>
              <w:rPr>
                <w:bCs/>
                <w:sz w:val="28"/>
                <w:szCs w:val="28"/>
              </w:rPr>
            </w:pPr>
            <w:r>
              <w:rPr>
                <w:bCs/>
                <w:sz w:val="28"/>
                <w:szCs w:val="28"/>
              </w:rPr>
              <w:t>3</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3.</w:t>
            </w:r>
          </w:p>
        </w:tc>
        <w:tc>
          <w:tcPr>
            <w:tcW w:w="8049" w:type="dxa"/>
            <w:shd w:val="clear" w:color="auto" w:fill="auto"/>
          </w:tcPr>
          <w:p w:rsidR="003A16AE" w:rsidRPr="00B0174B" w:rsidRDefault="003A16AE" w:rsidP="005274BB">
            <w:pPr>
              <w:spacing w:line="360" w:lineRule="auto"/>
              <w:rPr>
                <w:bCs/>
                <w:sz w:val="28"/>
                <w:szCs w:val="28"/>
              </w:rPr>
            </w:pPr>
            <w:r w:rsidRPr="00B0174B">
              <w:rPr>
                <w:bCs/>
                <w:sz w:val="28"/>
                <w:szCs w:val="28"/>
              </w:rPr>
              <w:t>Фізико-географічна характеристика ………………..</w:t>
            </w:r>
            <w:r>
              <w:rPr>
                <w:bCs/>
                <w:sz w:val="28"/>
                <w:szCs w:val="28"/>
              </w:rPr>
              <w:t>……………...</w:t>
            </w:r>
          </w:p>
        </w:tc>
        <w:tc>
          <w:tcPr>
            <w:tcW w:w="1253" w:type="dxa"/>
            <w:shd w:val="clear" w:color="auto" w:fill="auto"/>
          </w:tcPr>
          <w:p w:rsidR="003A16AE" w:rsidRPr="00B0174B" w:rsidRDefault="003F05B0" w:rsidP="005274BB">
            <w:pPr>
              <w:spacing w:line="360" w:lineRule="auto"/>
              <w:rPr>
                <w:bCs/>
                <w:sz w:val="28"/>
                <w:szCs w:val="28"/>
              </w:rPr>
            </w:pPr>
            <w:r>
              <w:rPr>
                <w:bCs/>
                <w:sz w:val="28"/>
                <w:szCs w:val="28"/>
              </w:rPr>
              <w:t>5</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4.</w:t>
            </w:r>
          </w:p>
        </w:tc>
        <w:tc>
          <w:tcPr>
            <w:tcW w:w="8049" w:type="dxa"/>
            <w:shd w:val="clear" w:color="auto" w:fill="auto"/>
          </w:tcPr>
          <w:p w:rsidR="003A16AE" w:rsidRPr="00B0174B" w:rsidRDefault="003A16AE" w:rsidP="005274BB">
            <w:pPr>
              <w:spacing w:line="360" w:lineRule="auto"/>
              <w:rPr>
                <w:bCs/>
                <w:sz w:val="28"/>
                <w:szCs w:val="28"/>
              </w:rPr>
            </w:pPr>
            <w:r w:rsidRPr="00B0174B">
              <w:rPr>
                <w:bCs/>
                <w:sz w:val="28"/>
                <w:szCs w:val="28"/>
              </w:rPr>
              <w:t>Виробничий комплекс ……………………………….</w:t>
            </w:r>
            <w:r>
              <w:rPr>
                <w:bCs/>
                <w:sz w:val="28"/>
                <w:szCs w:val="28"/>
              </w:rPr>
              <w:t>……………...</w:t>
            </w:r>
          </w:p>
        </w:tc>
        <w:tc>
          <w:tcPr>
            <w:tcW w:w="1253" w:type="dxa"/>
            <w:shd w:val="clear" w:color="auto" w:fill="auto"/>
          </w:tcPr>
          <w:p w:rsidR="003A16AE" w:rsidRPr="00B0174B" w:rsidRDefault="003F05B0" w:rsidP="005274BB">
            <w:pPr>
              <w:spacing w:line="360" w:lineRule="auto"/>
              <w:rPr>
                <w:bCs/>
                <w:sz w:val="28"/>
                <w:szCs w:val="28"/>
              </w:rPr>
            </w:pPr>
            <w:r>
              <w:rPr>
                <w:bCs/>
                <w:sz w:val="28"/>
                <w:szCs w:val="28"/>
              </w:rPr>
              <w:t>6</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5.</w:t>
            </w:r>
          </w:p>
        </w:tc>
        <w:tc>
          <w:tcPr>
            <w:tcW w:w="8049" w:type="dxa"/>
            <w:shd w:val="clear" w:color="auto" w:fill="auto"/>
          </w:tcPr>
          <w:p w:rsidR="003A16AE" w:rsidRPr="00B0174B" w:rsidRDefault="003A16AE" w:rsidP="005274BB">
            <w:pPr>
              <w:spacing w:line="360" w:lineRule="auto"/>
              <w:rPr>
                <w:bCs/>
                <w:sz w:val="28"/>
                <w:szCs w:val="28"/>
              </w:rPr>
            </w:pPr>
            <w:r w:rsidRPr="00B0174B">
              <w:rPr>
                <w:bCs/>
                <w:sz w:val="28"/>
                <w:szCs w:val="28"/>
              </w:rPr>
              <w:t>Перелік екологічно небезпечних об</w:t>
            </w:r>
            <w:r w:rsidRPr="00B0174B">
              <w:rPr>
                <w:bCs/>
                <w:sz w:val="28"/>
                <w:szCs w:val="28"/>
                <w:lang w:val="en-US"/>
              </w:rPr>
              <w:t>’</w:t>
            </w:r>
            <w:r w:rsidRPr="00B0174B">
              <w:rPr>
                <w:bCs/>
                <w:sz w:val="28"/>
                <w:szCs w:val="28"/>
              </w:rPr>
              <w:t>єктів …….........</w:t>
            </w:r>
            <w:r>
              <w:rPr>
                <w:bCs/>
                <w:sz w:val="28"/>
                <w:szCs w:val="28"/>
              </w:rPr>
              <w:t>……………...</w:t>
            </w:r>
          </w:p>
        </w:tc>
        <w:tc>
          <w:tcPr>
            <w:tcW w:w="1253" w:type="dxa"/>
            <w:shd w:val="clear" w:color="auto" w:fill="auto"/>
          </w:tcPr>
          <w:p w:rsidR="003A16AE" w:rsidRPr="003F05B0" w:rsidRDefault="003F05B0" w:rsidP="005274BB">
            <w:pPr>
              <w:spacing w:line="360" w:lineRule="auto"/>
              <w:rPr>
                <w:bCs/>
                <w:sz w:val="28"/>
                <w:szCs w:val="28"/>
              </w:rPr>
            </w:pPr>
            <w:r>
              <w:rPr>
                <w:bCs/>
                <w:sz w:val="28"/>
                <w:szCs w:val="28"/>
              </w:rPr>
              <w:t>6</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6.</w:t>
            </w:r>
          </w:p>
        </w:tc>
        <w:tc>
          <w:tcPr>
            <w:tcW w:w="8049" w:type="dxa"/>
            <w:shd w:val="clear" w:color="auto" w:fill="auto"/>
          </w:tcPr>
          <w:p w:rsidR="003A16AE" w:rsidRPr="00B0174B" w:rsidRDefault="003A16AE" w:rsidP="005274BB">
            <w:pPr>
              <w:spacing w:line="360" w:lineRule="auto"/>
              <w:rPr>
                <w:bCs/>
                <w:sz w:val="28"/>
                <w:szCs w:val="28"/>
              </w:rPr>
            </w:pPr>
            <w:r w:rsidRPr="00B0174B">
              <w:rPr>
                <w:color w:val="000000"/>
                <w:sz w:val="28"/>
                <w:szCs w:val="28"/>
              </w:rPr>
              <w:t>Атмосферне повітря …………………………………</w:t>
            </w:r>
            <w:r>
              <w:rPr>
                <w:bCs/>
                <w:sz w:val="28"/>
                <w:szCs w:val="28"/>
              </w:rPr>
              <w:t>……………...</w:t>
            </w:r>
          </w:p>
        </w:tc>
        <w:tc>
          <w:tcPr>
            <w:tcW w:w="1253" w:type="dxa"/>
            <w:shd w:val="clear" w:color="auto" w:fill="auto"/>
          </w:tcPr>
          <w:p w:rsidR="003A16AE" w:rsidRPr="00B0767D" w:rsidRDefault="003F05B0" w:rsidP="005274BB">
            <w:pPr>
              <w:spacing w:line="360" w:lineRule="auto"/>
              <w:rPr>
                <w:bCs/>
                <w:sz w:val="28"/>
                <w:szCs w:val="28"/>
                <w:lang w:val="en-US"/>
              </w:rPr>
            </w:pPr>
            <w:r>
              <w:rPr>
                <w:bCs/>
                <w:sz w:val="28"/>
                <w:szCs w:val="28"/>
              </w:rPr>
              <w:t>8</w:t>
            </w:r>
          </w:p>
        </w:tc>
      </w:tr>
      <w:tr w:rsidR="003A16AE" w:rsidRPr="00B0174B" w:rsidTr="005274BB">
        <w:tc>
          <w:tcPr>
            <w:tcW w:w="706" w:type="dxa"/>
            <w:shd w:val="clear" w:color="auto" w:fill="auto"/>
          </w:tcPr>
          <w:p w:rsidR="003A16AE" w:rsidRPr="00B0174B" w:rsidRDefault="003A16AE" w:rsidP="005274BB">
            <w:pPr>
              <w:spacing w:line="360" w:lineRule="auto"/>
              <w:rPr>
                <w:b/>
                <w:bCs/>
                <w:sz w:val="28"/>
                <w:szCs w:val="28"/>
              </w:rPr>
            </w:pPr>
            <w:r w:rsidRPr="00B0174B">
              <w:rPr>
                <w:b/>
                <w:bCs/>
                <w:sz w:val="28"/>
                <w:szCs w:val="28"/>
              </w:rPr>
              <w:t>7.</w:t>
            </w:r>
          </w:p>
        </w:tc>
        <w:tc>
          <w:tcPr>
            <w:tcW w:w="8049" w:type="dxa"/>
            <w:shd w:val="clear" w:color="auto" w:fill="auto"/>
          </w:tcPr>
          <w:p w:rsidR="003A16AE" w:rsidRPr="00B0174B" w:rsidRDefault="003A16AE" w:rsidP="005274BB">
            <w:pPr>
              <w:spacing w:line="360" w:lineRule="auto"/>
              <w:rPr>
                <w:color w:val="000000"/>
                <w:sz w:val="28"/>
                <w:szCs w:val="28"/>
              </w:rPr>
            </w:pPr>
            <w:r w:rsidRPr="00B0174B">
              <w:rPr>
                <w:color w:val="000000"/>
                <w:sz w:val="28"/>
                <w:szCs w:val="28"/>
              </w:rPr>
              <w:t>Водні ресурси ………………………………………...</w:t>
            </w:r>
            <w:r>
              <w:rPr>
                <w:bCs/>
                <w:sz w:val="28"/>
                <w:szCs w:val="28"/>
              </w:rPr>
              <w:t>……………...</w:t>
            </w:r>
          </w:p>
        </w:tc>
        <w:tc>
          <w:tcPr>
            <w:tcW w:w="1253" w:type="dxa"/>
            <w:shd w:val="clear" w:color="auto" w:fill="auto"/>
          </w:tcPr>
          <w:p w:rsidR="003A16AE" w:rsidRPr="003F05B0" w:rsidRDefault="003A16AE" w:rsidP="005274BB">
            <w:pPr>
              <w:spacing w:line="360" w:lineRule="auto"/>
              <w:rPr>
                <w:bCs/>
                <w:sz w:val="28"/>
                <w:szCs w:val="28"/>
              </w:rPr>
            </w:pPr>
            <w:r>
              <w:rPr>
                <w:bCs/>
                <w:sz w:val="28"/>
                <w:szCs w:val="28"/>
              </w:rPr>
              <w:t>1</w:t>
            </w:r>
            <w:r w:rsidR="003F05B0">
              <w:rPr>
                <w:bCs/>
                <w:sz w:val="28"/>
                <w:szCs w:val="28"/>
              </w:rPr>
              <w:t>6</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8.</w:t>
            </w:r>
          </w:p>
        </w:tc>
        <w:tc>
          <w:tcPr>
            <w:tcW w:w="8049" w:type="dxa"/>
            <w:shd w:val="clear" w:color="auto" w:fill="auto"/>
          </w:tcPr>
          <w:p w:rsidR="003A16AE" w:rsidRPr="00B0174B" w:rsidRDefault="003A16AE" w:rsidP="005274BB">
            <w:pPr>
              <w:spacing w:line="360" w:lineRule="auto"/>
              <w:rPr>
                <w:color w:val="000000"/>
                <w:sz w:val="28"/>
                <w:szCs w:val="28"/>
              </w:rPr>
            </w:pPr>
            <w:r w:rsidRPr="00B0174B">
              <w:rPr>
                <w:color w:val="000000"/>
                <w:sz w:val="28"/>
                <w:szCs w:val="28"/>
              </w:rPr>
              <w:t>Земельні ресурси ……………………………………..</w:t>
            </w:r>
            <w:r>
              <w:rPr>
                <w:bCs/>
                <w:sz w:val="28"/>
                <w:szCs w:val="28"/>
              </w:rPr>
              <w:t>……………...</w:t>
            </w:r>
          </w:p>
        </w:tc>
        <w:tc>
          <w:tcPr>
            <w:tcW w:w="1253" w:type="dxa"/>
            <w:shd w:val="clear" w:color="auto" w:fill="auto"/>
          </w:tcPr>
          <w:p w:rsidR="003A16AE" w:rsidRPr="003F05B0" w:rsidRDefault="003A16AE" w:rsidP="005274BB">
            <w:pPr>
              <w:spacing w:line="360" w:lineRule="auto"/>
              <w:rPr>
                <w:bCs/>
                <w:sz w:val="28"/>
                <w:szCs w:val="28"/>
              </w:rPr>
            </w:pPr>
            <w:r>
              <w:rPr>
                <w:bCs/>
                <w:sz w:val="28"/>
                <w:szCs w:val="28"/>
              </w:rPr>
              <w:t>2</w:t>
            </w:r>
            <w:r w:rsidR="003F05B0">
              <w:rPr>
                <w:bCs/>
                <w:sz w:val="28"/>
                <w:szCs w:val="28"/>
              </w:rPr>
              <w:t>5</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9.</w:t>
            </w:r>
          </w:p>
        </w:tc>
        <w:tc>
          <w:tcPr>
            <w:tcW w:w="8049" w:type="dxa"/>
            <w:shd w:val="clear" w:color="auto" w:fill="auto"/>
          </w:tcPr>
          <w:p w:rsidR="003A16AE" w:rsidRPr="00B0174B" w:rsidRDefault="003A16AE" w:rsidP="005274BB">
            <w:pPr>
              <w:spacing w:line="360" w:lineRule="auto"/>
              <w:rPr>
                <w:color w:val="000000"/>
                <w:sz w:val="28"/>
                <w:szCs w:val="28"/>
              </w:rPr>
            </w:pPr>
            <w:r w:rsidRPr="00B0174B">
              <w:rPr>
                <w:color w:val="000000"/>
                <w:sz w:val="28"/>
                <w:szCs w:val="28"/>
              </w:rPr>
              <w:t>Лісові ресурси ………………………………………..</w:t>
            </w:r>
            <w:r>
              <w:rPr>
                <w:bCs/>
                <w:sz w:val="28"/>
                <w:szCs w:val="28"/>
              </w:rPr>
              <w:t>……………...</w:t>
            </w:r>
          </w:p>
        </w:tc>
        <w:tc>
          <w:tcPr>
            <w:tcW w:w="1253" w:type="dxa"/>
            <w:shd w:val="clear" w:color="auto" w:fill="auto"/>
          </w:tcPr>
          <w:p w:rsidR="003A16AE" w:rsidRPr="003F05B0" w:rsidRDefault="003A16AE" w:rsidP="005274BB">
            <w:pPr>
              <w:spacing w:line="360" w:lineRule="auto"/>
              <w:rPr>
                <w:bCs/>
                <w:sz w:val="28"/>
                <w:szCs w:val="28"/>
              </w:rPr>
            </w:pPr>
            <w:r>
              <w:rPr>
                <w:bCs/>
                <w:sz w:val="28"/>
                <w:szCs w:val="28"/>
              </w:rPr>
              <w:t>2</w:t>
            </w:r>
            <w:r w:rsidR="003F05B0">
              <w:rPr>
                <w:bCs/>
                <w:sz w:val="28"/>
                <w:szCs w:val="28"/>
              </w:rPr>
              <w:t>8</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10.</w:t>
            </w:r>
          </w:p>
        </w:tc>
        <w:tc>
          <w:tcPr>
            <w:tcW w:w="8049" w:type="dxa"/>
            <w:shd w:val="clear" w:color="auto" w:fill="auto"/>
          </w:tcPr>
          <w:p w:rsidR="003A16AE" w:rsidRPr="00B0174B" w:rsidRDefault="003A16AE" w:rsidP="005274BB">
            <w:pPr>
              <w:spacing w:line="360" w:lineRule="auto"/>
              <w:rPr>
                <w:color w:val="000000"/>
                <w:sz w:val="28"/>
                <w:szCs w:val="28"/>
              </w:rPr>
            </w:pPr>
            <w:r w:rsidRPr="00B0174B">
              <w:rPr>
                <w:color w:val="000000"/>
                <w:sz w:val="28"/>
                <w:szCs w:val="28"/>
              </w:rPr>
              <w:t>Надра ………………………………………………….</w:t>
            </w:r>
            <w:r>
              <w:rPr>
                <w:bCs/>
                <w:sz w:val="28"/>
                <w:szCs w:val="28"/>
              </w:rPr>
              <w:t>……………...</w:t>
            </w:r>
          </w:p>
        </w:tc>
        <w:tc>
          <w:tcPr>
            <w:tcW w:w="1253" w:type="dxa"/>
            <w:shd w:val="clear" w:color="auto" w:fill="auto"/>
          </w:tcPr>
          <w:p w:rsidR="003A16AE" w:rsidRPr="003F05B0" w:rsidRDefault="003A16AE" w:rsidP="005274BB">
            <w:pPr>
              <w:spacing w:line="360" w:lineRule="auto"/>
              <w:rPr>
                <w:bCs/>
                <w:sz w:val="28"/>
                <w:szCs w:val="28"/>
              </w:rPr>
            </w:pPr>
            <w:r>
              <w:rPr>
                <w:bCs/>
                <w:sz w:val="28"/>
                <w:szCs w:val="28"/>
                <w:lang w:val="en-US"/>
              </w:rPr>
              <w:t>3</w:t>
            </w:r>
            <w:r w:rsidR="003F05B0">
              <w:rPr>
                <w:bCs/>
                <w:sz w:val="28"/>
                <w:szCs w:val="28"/>
              </w:rPr>
              <w:t>6</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sidRPr="00B0174B">
              <w:rPr>
                <w:bCs/>
                <w:sz w:val="28"/>
                <w:szCs w:val="28"/>
              </w:rPr>
              <w:t>11.</w:t>
            </w:r>
          </w:p>
        </w:tc>
        <w:tc>
          <w:tcPr>
            <w:tcW w:w="8049" w:type="dxa"/>
            <w:shd w:val="clear" w:color="auto" w:fill="auto"/>
          </w:tcPr>
          <w:p w:rsidR="003A16AE" w:rsidRPr="00B0174B" w:rsidRDefault="003A16AE" w:rsidP="005274BB">
            <w:pPr>
              <w:spacing w:line="360" w:lineRule="auto"/>
              <w:rPr>
                <w:color w:val="000000"/>
                <w:sz w:val="28"/>
                <w:szCs w:val="28"/>
              </w:rPr>
            </w:pPr>
            <w:r>
              <w:rPr>
                <w:color w:val="000000"/>
                <w:sz w:val="28"/>
                <w:szCs w:val="28"/>
              </w:rPr>
              <w:t>Р</w:t>
            </w:r>
            <w:r w:rsidRPr="00B0174B">
              <w:rPr>
                <w:color w:val="000000"/>
                <w:sz w:val="28"/>
                <w:szCs w:val="28"/>
              </w:rPr>
              <w:t xml:space="preserve">ослинний </w:t>
            </w:r>
            <w:r>
              <w:rPr>
                <w:color w:val="000000"/>
                <w:sz w:val="28"/>
                <w:szCs w:val="28"/>
              </w:rPr>
              <w:t>світ.</w:t>
            </w:r>
            <w:r w:rsidRPr="00B0174B">
              <w:rPr>
                <w:color w:val="000000"/>
                <w:sz w:val="28"/>
                <w:szCs w:val="28"/>
              </w:rPr>
              <w:t>………………………...</w:t>
            </w:r>
            <w:r>
              <w:rPr>
                <w:bCs/>
                <w:sz w:val="28"/>
                <w:szCs w:val="28"/>
              </w:rPr>
              <w:t>…………….........................</w:t>
            </w:r>
          </w:p>
        </w:tc>
        <w:tc>
          <w:tcPr>
            <w:tcW w:w="1253" w:type="dxa"/>
            <w:shd w:val="clear" w:color="auto" w:fill="auto"/>
          </w:tcPr>
          <w:p w:rsidR="003A16AE" w:rsidRPr="003F05B0" w:rsidRDefault="003A16AE" w:rsidP="005274BB">
            <w:pPr>
              <w:spacing w:line="360" w:lineRule="auto"/>
              <w:rPr>
                <w:bCs/>
                <w:sz w:val="28"/>
                <w:szCs w:val="28"/>
              </w:rPr>
            </w:pPr>
            <w:r>
              <w:rPr>
                <w:bCs/>
                <w:sz w:val="28"/>
                <w:szCs w:val="28"/>
              </w:rPr>
              <w:t>4</w:t>
            </w:r>
            <w:r w:rsidR="003F05B0">
              <w:rPr>
                <w:bCs/>
                <w:sz w:val="28"/>
                <w:szCs w:val="28"/>
              </w:rPr>
              <w:t>7</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Pr>
                <w:bCs/>
                <w:sz w:val="28"/>
                <w:szCs w:val="28"/>
              </w:rPr>
              <w:t>12</w:t>
            </w:r>
          </w:p>
        </w:tc>
        <w:tc>
          <w:tcPr>
            <w:tcW w:w="8049" w:type="dxa"/>
            <w:shd w:val="clear" w:color="auto" w:fill="auto"/>
          </w:tcPr>
          <w:p w:rsidR="003A16AE" w:rsidRPr="00B0174B" w:rsidRDefault="003A16AE" w:rsidP="005274BB">
            <w:pPr>
              <w:spacing w:line="360" w:lineRule="auto"/>
              <w:rPr>
                <w:color w:val="000000"/>
                <w:sz w:val="28"/>
                <w:szCs w:val="28"/>
              </w:rPr>
            </w:pPr>
            <w:r>
              <w:rPr>
                <w:color w:val="000000"/>
                <w:sz w:val="28"/>
                <w:szCs w:val="28"/>
              </w:rPr>
              <w:t xml:space="preserve">Тваринний </w:t>
            </w:r>
            <w:r w:rsidRPr="00B0174B">
              <w:rPr>
                <w:color w:val="000000"/>
                <w:sz w:val="28"/>
                <w:szCs w:val="28"/>
              </w:rPr>
              <w:t>світ</w:t>
            </w:r>
            <w:r>
              <w:rPr>
                <w:color w:val="000000"/>
                <w:sz w:val="28"/>
                <w:szCs w:val="28"/>
              </w:rPr>
              <w:t>……………………………………………………….</w:t>
            </w:r>
          </w:p>
        </w:tc>
        <w:tc>
          <w:tcPr>
            <w:tcW w:w="1253" w:type="dxa"/>
            <w:shd w:val="clear" w:color="auto" w:fill="auto"/>
          </w:tcPr>
          <w:p w:rsidR="003A16AE" w:rsidRPr="003F05B0" w:rsidRDefault="003A16AE" w:rsidP="005274BB">
            <w:pPr>
              <w:spacing w:line="360" w:lineRule="auto"/>
              <w:rPr>
                <w:bCs/>
                <w:sz w:val="28"/>
                <w:szCs w:val="28"/>
              </w:rPr>
            </w:pPr>
            <w:r>
              <w:rPr>
                <w:bCs/>
                <w:sz w:val="28"/>
                <w:szCs w:val="28"/>
              </w:rPr>
              <w:t>5</w:t>
            </w:r>
            <w:r w:rsidR="003F05B0">
              <w:rPr>
                <w:bCs/>
                <w:sz w:val="28"/>
                <w:szCs w:val="28"/>
              </w:rPr>
              <w:t>8</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Pr>
                <w:bCs/>
                <w:sz w:val="28"/>
                <w:szCs w:val="28"/>
              </w:rPr>
              <w:t>13</w:t>
            </w:r>
            <w:r w:rsidRPr="00B0174B">
              <w:rPr>
                <w:bCs/>
                <w:sz w:val="28"/>
                <w:szCs w:val="28"/>
              </w:rPr>
              <w:t>.</w:t>
            </w:r>
          </w:p>
        </w:tc>
        <w:tc>
          <w:tcPr>
            <w:tcW w:w="8049" w:type="dxa"/>
            <w:shd w:val="clear" w:color="auto" w:fill="auto"/>
          </w:tcPr>
          <w:p w:rsidR="003A16AE" w:rsidRPr="00B0174B" w:rsidRDefault="003A16AE" w:rsidP="005274BB">
            <w:pPr>
              <w:spacing w:line="360" w:lineRule="auto"/>
              <w:rPr>
                <w:color w:val="000000"/>
                <w:sz w:val="28"/>
                <w:szCs w:val="28"/>
              </w:rPr>
            </w:pPr>
            <w:r w:rsidRPr="00B0174B">
              <w:rPr>
                <w:color w:val="000000"/>
                <w:sz w:val="28"/>
                <w:szCs w:val="28"/>
              </w:rPr>
              <w:t>Природно-заповідний фонд …………………………</w:t>
            </w:r>
            <w:r>
              <w:rPr>
                <w:bCs/>
                <w:sz w:val="28"/>
                <w:szCs w:val="28"/>
              </w:rPr>
              <w:t>……………...</w:t>
            </w:r>
          </w:p>
        </w:tc>
        <w:tc>
          <w:tcPr>
            <w:tcW w:w="1253" w:type="dxa"/>
            <w:shd w:val="clear" w:color="auto" w:fill="auto"/>
          </w:tcPr>
          <w:p w:rsidR="003A16AE" w:rsidRPr="009D15C2" w:rsidRDefault="003A16AE" w:rsidP="005274BB">
            <w:pPr>
              <w:spacing w:line="360" w:lineRule="auto"/>
              <w:rPr>
                <w:bCs/>
                <w:sz w:val="28"/>
                <w:szCs w:val="28"/>
                <w:lang w:val="ru-RU"/>
              </w:rPr>
            </w:pPr>
            <w:r>
              <w:rPr>
                <w:bCs/>
                <w:sz w:val="28"/>
                <w:szCs w:val="28"/>
              </w:rPr>
              <w:t>6</w:t>
            </w:r>
            <w:r w:rsidR="003F05B0">
              <w:rPr>
                <w:bCs/>
                <w:sz w:val="28"/>
                <w:szCs w:val="28"/>
              </w:rPr>
              <w:t>8</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Pr>
                <w:bCs/>
                <w:sz w:val="28"/>
                <w:szCs w:val="28"/>
              </w:rPr>
              <w:t>14</w:t>
            </w:r>
            <w:r w:rsidRPr="00B0174B">
              <w:rPr>
                <w:bCs/>
                <w:sz w:val="28"/>
                <w:szCs w:val="28"/>
              </w:rPr>
              <w:t>.</w:t>
            </w:r>
          </w:p>
        </w:tc>
        <w:tc>
          <w:tcPr>
            <w:tcW w:w="8049" w:type="dxa"/>
            <w:shd w:val="clear" w:color="auto" w:fill="auto"/>
          </w:tcPr>
          <w:p w:rsidR="003A16AE" w:rsidRPr="00B0174B" w:rsidRDefault="003A16AE" w:rsidP="005274BB">
            <w:pPr>
              <w:spacing w:line="360" w:lineRule="auto"/>
              <w:rPr>
                <w:color w:val="000000"/>
                <w:sz w:val="28"/>
                <w:szCs w:val="28"/>
              </w:rPr>
            </w:pPr>
            <w:r w:rsidRPr="00B0174B">
              <w:rPr>
                <w:color w:val="000000"/>
                <w:sz w:val="28"/>
                <w:szCs w:val="28"/>
              </w:rPr>
              <w:t>Формування екологічної мережі ……………………</w:t>
            </w:r>
            <w:r>
              <w:rPr>
                <w:bCs/>
                <w:sz w:val="28"/>
                <w:szCs w:val="28"/>
              </w:rPr>
              <w:t>……………...</w:t>
            </w:r>
          </w:p>
        </w:tc>
        <w:tc>
          <w:tcPr>
            <w:tcW w:w="1253" w:type="dxa"/>
            <w:shd w:val="clear" w:color="auto" w:fill="auto"/>
          </w:tcPr>
          <w:p w:rsidR="003A16AE" w:rsidRPr="00B0767D" w:rsidRDefault="003A16AE" w:rsidP="005274BB">
            <w:pPr>
              <w:spacing w:line="360" w:lineRule="auto"/>
              <w:rPr>
                <w:bCs/>
                <w:sz w:val="28"/>
                <w:szCs w:val="28"/>
              </w:rPr>
            </w:pPr>
            <w:r>
              <w:rPr>
                <w:bCs/>
                <w:sz w:val="28"/>
                <w:szCs w:val="28"/>
              </w:rPr>
              <w:t>7</w:t>
            </w:r>
            <w:r w:rsidR="003F05B0">
              <w:rPr>
                <w:bCs/>
                <w:sz w:val="28"/>
                <w:szCs w:val="28"/>
              </w:rPr>
              <w:t>9</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Pr>
                <w:bCs/>
                <w:sz w:val="28"/>
                <w:szCs w:val="28"/>
              </w:rPr>
              <w:t>15</w:t>
            </w:r>
            <w:r w:rsidRPr="00B0174B">
              <w:rPr>
                <w:bCs/>
                <w:sz w:val="28"/>
                <w:szCs w:val="28"/>
              </w:rPr>
              <w:t>.</w:t>
            </w:r>
          </w:p>
        </w:tc>
        <w:tc>
          <w:tcPr>
            <w:tcW w:w="8049" w:type="dxa"/>
            <w:shd w:val="clear" w:color="auto" w:fill="auto"/>
          </w:tcPr>
          <w:p w:rsidR="003A16AE" w:rsidRPr="00B0174B" w:rsidRDefault="003A16AE" w:rsidP="005274BB">
            <w:pPr>
              <w:tabs>
                <w:tab w:val="left" w:pos="7875"/>
              </w:tabs>
              <w:rPr>
                <w:b/>
                <w:bCs/>
                <w:i/>
                <w:iCs/>
                <w:color w:val="000000"/>
                <w:sz w:val="28"/>
                <w:szCs w:val="28"/>
              </w:rPr>
            </w:pPr>
            <w:r w:rsidRPr="00B0174B">
              <w:rPr>
                <w:color w:val="000000"/>
                <w:sz w:val="28"/>
                <w:szCs w:val="28"/>
              </w:rPr>
              <w:t>Поводження з відходами та неб</w:t>
            </w:r>
            <w:r>
              <w:rPr>
                <w:color w:val="000000"/>
                <w:sz w:val="28"/>
                <w:szCs w:val="28"/>
              </w:rPr>
              <w:t>езпечними хімічними  речовинами</w:t>
            </w:r>
            <w:r w:rsidRPr="00B0174B">
              <w:rPr>
                <w:color w:val="000000"/>
                <w:sz w:val="28"/>
                <w:szCs w:val="28"/>
              </w:rPr>
              <w:t>:</w:t>
            </w:r>
            <w:r>
              <w:rPr>
                <w:color w:val="000000"/>
                <w:sz w:val="28"/>
                <w:szCs w:val="28"/>
              </w:rPr>
              <w:t>……………………………..</w:t>
            </w:r>
            <w:r>
              <w:rPr>
                <w:bCs/>
                <w:sz w:val="28"/>
                <w:szCs w:val="28"/>
              </w:rPr>
              <w:t>……………...……………</w:t>
            </w:r>
          </w:p>
        </w:tc>
        <w:tc>
          <w:tcPr>
            <w:tcW w:w="1253" w:type="dxa"/>
            <w:shd w:val="clear" w:color="auto" w:fill="auto"/>
          </w:tcPr>
          <w:p w:rsidR="003A16AE" w:rsidRDefault="003A16AE" w:rsidP="005274BB">
            <w:pPr>
              <w:rPr>
                <w:bCs/>
                <w:sz w:val="28"/>
                <w:szCs w:val="28"/>
              </w:rPr>
            </w:pPr>
          </w:p>
          <w:p w:rsidR="003A16AE" w:rsidRPr="00B0767D" w:rsidRDefault="003F05B0" w:rsidP="005274BB">
            <w:pPr>
              <w:rPr>
                <w:bCs/>
                <w:sz w:val="28"/>
                <w:szCs w:val="28"/>
              </w:rPr>
            </w:pPr>
            <w:r>
              <w:rPr>
                <w:bCs/>
                <w:sz w:val="28"/>
                <w:szCs w:val="28"/>
              </w:rPr>
              <w:t>8</w:t>
            </w:r>
            <w:r w:rsidR="003A16AE">
              <w:rPr>
                <w:bCs/>
                <w:sz w:val="28"/>
                <w:szCs w:val="28"/>
              </w:rPr>
              <w:t>0</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Pr>
                <w:bCs/>
                <w:sz w:val="28"/>
                <w:szCs w:val="28"/>
              </w:rPr>
              <w:t>16</w:t>
            </w:r>
          </w:p>
        </w:tc>
        <w:tc>
          <w:tcPr>
            <w:tcW w:w="8049" w:type="dxa"/>
            <w:shd w:val="clear" w:color="auto" w:fill="auto"/>
          </w:tcPr>
          <w:p w:rsidR="003A16AE" w:rsidRPr="00B0174B" w:rsidRDefault="003A16AE" w:rsidP="005274BB">
            <w:pPr>
              <w:tabs>
                <w:tab w:val="left" w:pos="7875"/>
              </w:tabs>
              <w:rPr>
                <w:b/>
                <w:bCs/>
                <w:i/>
                <w:iCs/>
                <w:color w:val="000000"/>
                <w:sz w:val="28"/>
                <w:szCs w:val="28"/>
              </w:rPr>
            </w:pPr>
            <w:r>
              <w:rPr>
                <w:bCs/>
                <w:iCs/>
                <w:color w:val="000000"/>
                <w:sz w:val="28"/>
                <w:szCs w:val="28"/>
              </w:rPr>
              <w:t>Радіаційна безпека………………..</w:t>
            </w:r>
            <w:r w:rsidRPr="00B0174B">
              <w:rPr>
                <w:bCs/>
                <w:iCs/>
                <w:color w:val="000000"/>
                <w:sz w:val="28"/>
                <w:szCs w:val="28"/>
              </w:rPr>
              <w:t>…</w:t>
            </w:r>
            <w:r>
              <w:rPr>
                <w:bCs/>
                <w:sz w:val="28"/>
                <w:szCs w:val="28"/>
              </w:rPr>
              <w:t>……………...…………….....</w:t>
            </w:r>
          </w:p>
        </w:tc>
        <w:tc>
          <w:tcPr>
            <w:tcW w:w="1253" w:type="dxa"/>
            <w:shd w:val="clear" w:color="auto" w:fill="auto"/>
          </w:tcPr>
          <w:p w:rsidR="003A16AE" w:rsidRPr="00985C32" w:rsidRDefault="003A16AE" w:rsidP="005274BB">
            <w:pPr>
              <w:rPr>
                <w:bCs/>
                <w:sz w:val="28"/>
                <w:szCs w:val="28"/>
                <w:lang w:val="en-US"/>
              </w:rPr>
            </w:pPr>
            <w:r>
              <w:rPr>
                <w:bCs/>
                <w:sz w:val="28"/>
                <w:szCs w:val="28"/>
              </w:rPr>
              <w:t>1</w:t>
            </w:r>
            <w:r w:rsidR="003F05B0">
              <w:rPr>
                <w:bCs/>
                <w:sz w:val="28"/>
                <w:szCs w:val="28"/>
              </w:rPr>
              <w:t>13</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Pr>
                <w:bCs/>
                <w:sz w:val="28"/>
                <w:szCs w:val="28"/>
              </w:rPr>
              <w:t>17</w:t>
            </w:r>
            <w:r w:rsidRPr="00B0174B">
              <w:rPr>
                <w:bCs/>
                <w:sz w:val="28"/>
                <w:szCs w:val="28"/>
              </w:rPr>
              <w:t>.</w:t>
            </w:r>
          </w:p>
        </w:tc>
        <w:tc>
          <w:tcPr>
            <w:tcW w:w="8049" w:type="dxa"/>
            <w:shd w:val="clear" w:color="auto" w:fill="auto"/>
          </w:tcPr>
          <w:p w:rsidR="003A16AE" w:rsidRPr="00B0174B" w:rsidRDefault="003A16AE" w:rsidP="005274BB">
            <w:pPr>
              <w:tabs>
                <w:tab w:val="left" w:pos="7875"/>
              </w:tabs>
              <w:spacing w:line="360" w:lineRule="auto"/>
              <w:rPr>
                <w:color w:val="000000"/>
                <w:sz w:val="28"/>
                <w:szCs w:val="28"/>
              </w:rPr>
            </w:pPr>
            <w:r>
              <w:rPr>
                <w:color w:val="000000"/>
                <w:sz w:val="28"/>
                <w:szCs w:val="28"/>
              </w:rPr>
              <w:t>Моніторинг довкілля ………………………………..</w:t>
            </w:r>
            <w:r>
              <w:rPr>
                <w:bCs/>
                <w:sz w:val="28"/>
                <w:szCs w:val="28"/>
              </w:rPr>
              <w:t>……………...</w:t>
            </w:r>
          </w:p>
        </w:tc>
        <w:tc>
          <w:tcPr>
            <w:tcW w:w="1253" w:type="dxa"/>
            <w:shd w:val="clear" w:color="auto" w:fill="auto"/>
          </w:tcPr>
          <w:p w:rsidR="003A16AE" w:rsidRPr="00B0767D" w:rsidRDefault="003A16AE" w:rsidP="005274BB">
            <w:pPr>
              <w:spacing w:line="360" w:lineRule="auto"/>
              <w:rPr>
                <w:bCs/>
                <w:sz w:val="28"/>
                <w:szCs w:val="28"/>
              </w:rPr>
            </w:pPr>
            <w:r>
              <w:rPr>
                <w:bCs/>
                <w:sz w:val="28"/>
                <w:szCs w:val="28"/>
              </w:rPr>
              <w:t>1</w:t>
            </w:r>
            <w:r w:rsidR="003F05B0">
              <w:rPr>
                <w:bCs/>
                <w:sz w:val="28"/>
                <w:szCs w:val="28"/>
              </w:rPr>
              <w:t>15</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Pr>
                <w:bCs/>
                <w:sz w:val="28"/>
                <w:szCs w:val="28"/>
              </w:rPr>
              <w:t>18</w:t>
            </w:r>
            <w:r w:rsidRPr="00B0174B">
              <w:rPr>
                <w:bCs/>
                <w:sz w:val="28"/>
                <w:szCs w:val="28"/>
              </w:rPr>
              <w:t>.</w:t>
            </w:r>
          </w:p>
        </w:tc>
        <w:tc>
          <w:tcPr>
            <w:tcW w:w="8049" w:type="dxa"/>
            <w:shd w:val="clear" w:color="auto" w:fill="auto"/>
          </w:tcPr>
          <w:p w:rsidR="003A16AE" w:rsidRDefault="003A16AE" w:rsidP="005274BB">
            <w:pPr>
              <w:tabs>
                <w:tab w:val="left" w:pos="7875"/>
              </w:tabs>
              <w:rPr>
                <w:color w:val="000000"/>
                <w:sz w:val="28"/>
                <w:szCs w:val="28"/>
              </w:rPr>
            </w:pPr>
            <w:r w:rsidRPr="00B0174B">
              <w:rPr>
                <w:color w:val="000000"/>
                <w:sz w:val="28"/>
                <w:szCs w:val="28"/>
              </w:rPr>
              <w:t xml:space="preserve">Державний контроль за додержанням вимог </w:t>
            </w:r>
          </w:p>
          <w:p w:rsidR="003A16AE" w:rsidRPr="00B0174B" w:rsidRDefault="003A16AE" w:rsidP="005274BB">
            <w:pPr>
              <w:tabs>
                <w:tab w:val="left" w:pos="7875"/>
              </w:tabs>
              <w:rPr>
                <w:color w:val="000000"/>
                <w:sz w:val="28"/>
                <w:szCs w:val="28"/>
              </w:rPr>
            </w:pPr>
            <w:r w:rsidRPr="00B0174B">
              <w:rPr>
                <w:color w:val="000000"/>
                <w:sz w:val="28"/>
                <w:szCs w:val="28"/>
              </w:rPr>
              <w:t>природоохоронного законодавства …………………</w:t>
            </w:r>
            <w:r>
              <w:rPr>
                <w:bCs/>
                <w:sz w:val="28"/>
                <w:szCs w:val="28"/>
              </w:rPr>
              <w:t>……………...</w:t>
            </w:r>
          </w:p>
        </w:tc>
        <w:tc>
          <w:tcPr>
            <w:tcW w:w="1253" w:type="dxa"/>
            <w:shd w:val="clear" w:color="auto" w:fill="auto"/>
          </w:tcPr>
          <w:p w:rsidR="003A16AE" w:rsidRDefault="003A16AE" w:rsidP="005274BB">
            <w:pPr>
              <w:rPr>
                <w:bCs/>
                <w:sz w:val="28"/>
                <w:szCs w:val="28"/>
              </w:rPr>
            </w:pPr>
          </w:p>
          <w:p w:rsidR="003A16AE" w:rsidRPr="00B0767D" w:rsidRDefault="003F05B0" w:rsidP="005274BB">
            <w:pPr>
              <w:rPr>
                <w:bCs/>
                <w:sz w:val="28"/>
                <w:szCs w:val="28"/>
              </w:rPr>
            </w:pPr>
            <w:r>
              <w:rPr>
                <w:bCs/>
                <w:sz w:val="28"/>
                <w:szCs w:val="28"/>
              </w:rPr>
              <w:t>116</w:t>
            </w:r>
            <w:r w:rsidR="003A16AE">
              <w:rPr>
                <w:bCs/>
                <w:sz w:val="28"/>
                <w:szCs w:val="28"/>
              </w:rPr>
              <w:t xml:space="preserve"> </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Pr>
                <w:bCs/>
                <w:sz w:val="28"/>
                <w:szCs w:val="28"/>
              </w:rPr>
              <w:t>19</w:t>
            </w:r>
            <w:r w:rsidRPr="00B0174B">
              <w:rPr>
                <w:bCs/>
                <w:sz w:val="28"/>
                <w:szCs w:val="28"/>
              </w:rPr>
              <w:t>.</w:t>
            </w:r>
          </w:p>
        </w:tc>
        <w:tc>
          <w:tcPr>
            <w:tcW w:w="8049" w:type="dxa"/>
            <w:shd w:val="clear" w:color="auto" w:fill="auto"/>
          </w:tcPr>
          <w:p w:rsidR="003A16AE" w:rsidRPr="00B0174B" w:rsidRDefault="003A16AE" w:rsidP="005274BB">
            <w:pPr>
              <w:tabs>
                <w:tab w:val="left" w:pos="7875"/>
              </w:tabs>
              <w:spacing w:line="360" w:lineRule="auto"/>
              <w:rPr>
                <w:color w:val="000000"/>
                <w:sz w:val="28"/>
                <w:szCs w:val="28"/>
              </w:rPr>
            </w:pPr>
            <w:r>
              <w:rPr>
                <w:color w:val="000000"/>
                <w:sz w:val="28"/>
                <w:szCs w:val="28"/>
              </w:rPr>
              <w:t xml:space="preserve">Планування природоохоронної </w:t>
            </w:r>
            <w:r w:rsidRPr="00B0174B">
              <w:rPr>
                <w:color w:val="000000"/>
                <w:sz w:val="28"/>
                <w:szCs w:val="28"/>
              </w:rPr>
              <w:t>діяльності………...</w:t>
            </w:r>
            <w:r>
              <w:rPr>
                <w:bCs/>
                <w:sz w:val="28"/>
                <w:szCs w:val="28"/>
              </w:rPr>
              <w:t>……………...</w:t>
            </w:r>
          </w:p>
        </w:tc>
        <w:tc>
          <w:tcPr>
            <w:tcW w:w="1253" w:type="dxa"/>
            <w:shd w:val="clear" w:color="auto" w:fill="auto"/>
          </w:tcPr>
          <w:p w:rsidR="003A16AE" w:rsidRPr="009D15C2" w:rsidRDefault="003A16AE" w:rsidP="005274BB">
            <w:pPr>
              <w:spacing w:line="360" w:lineRule="auto"/>
              <w:rPr>
                <w:bCs/>
                <w:sz w:val="28"/>
                <w:szCs w:val="28"/>
              </w:rPr>
            </w:pPr>
            <w:r>
              <w:rPr>
                <w:bCs/>
                <w:sz w:val="28"/>
                <w:szCs w:val="28"/>
              </w:rPr>
              <w:t>1</w:t>
            </w:r>
            <w:r w:rsidR="003F05B0">
              <w:rPr>
                <w:bCs/>
                <w:sz w:val="28"/>
                <w:szCs w:val="28"/>
              </w:rPr>
              <w:t>17</w:t>
            </w:r>
          </w:p>
        </w:tc>
      </w:tr>
      <w:tr w:rsidR="003A16AE" w:rsidRPr="00B0174B" w:rsidTr="005274BB">
        <w:tc>
          <w:tcPr>
            <w:tcW w:w="706" w:type="dxa"/>
            <w:shd w:val="clear" w:color="auto" w:fill="auto"/>
          </w:tcPr>
          <w:p w:rsidR="003A16AE" w:rsidRPr="00B0174B" w:rsidRDefault="003A16AE" w:rsidP="005274BB">
            <w:pPr>
              <w:spacing w:line="360" w:lineRule="auto"/>
              <w:rPr>
                <w:bCs/>
                <w:sz w:val="28"/>
                <w:szCs w:val="28"/>
              </w:rPr>
            </w:pPr>
            <w:r>
              <w:rPr>
                <w:bCs/>
                <w:sz w:val="28"/>
                <w:szCs w:val="28"/>
              </w:rPr>
              <w:t>20</w:t>
            </w:r>
            <w:r w:rsidRPr="00B0174B">
              <w:rPr>
                <w:bCs/>
                <w:sz w:val="28"/>
                <w:szCs w:val="28"/>
              </w:rPr>
              <w:t>.</w:t>
            </w:r>
          </w:p>
        </w:tc>
        <w:tc>
          <w:tcPr>
            <w:tcW w:w="8049" w:type="dxa"/>
            <w:shd w:val="clear" w:color="auto" w:fill="auto"/>
          </w:tcPr>
          <w:p w:rsidR="003A16AE" w:rsidRPr="00B0174B" w:rsidRDefault="003A16AE" w:rsidP="005274BB">
            <w:pPr>
              <w:tabs>
                <w:tab w:val="left" w:pos="7875"/>
              </w:tabs>
              <w:rPr>
                <w:color w:val="000000"/>
                <w:sz w:val="28"/>
                <w:szCs w:val="28"/>
              </w:rPr>
            </w:pPr>
            <w:r w:rsidRPr="00C17E88">
              <w:rPr>
                <w:sz w:val="28"/>
                <w:szCs w:val="28"/>
              </w:rPr>
              <w:t xml:space="preserve">Найважливіші екологічні проблеми </w:t>
            </w:r>
            <w:r>
              <w:rPr>
                <w:sz w:val="28"/>
                <w:szCs w:val="28"/>
              </w:rPr>
              <w:t>регіону</w:t>
            </w:r>
            <w:r>
              <w:rPr>
                <w:bCs/>
                <w:sz w:val="28"/>
                <w:szCs w:val="28"/>
              </w:rPr>
              <w:t>………...…………….</w:t>
            </w:r>
          </w:p>
        </w:tc>
        <w:tc>
          <w:tcPr>
            <w:tcW w:w="1253" w:type="dxa"/>
            <w:shd w:val="clear" w:color="auto" w:fill="auto"/>
          </w:tcPr>
          <w:p w:rsidR="003A16AE" w:rsidRDefault="003A16AE" w:rsidP="005274BB">
            <w:pPr>
              <w:rPr>
                <w:bCs/>
                <w:sz w:val="28"/>
                <w:szCs w:val="28"/>
              </w:rPr>
            </w:pPr>
            <w:r>
              <w:rPr>
                <w:bCs/>
                <w:sz w:val="28"/>
                <w:szCs w:val="28"/>
              </w:rPr>
              <w:t>1</w:t>
            </w:r>
            <w:r w:rsidR="003F05B0">
              <w:rPr>
                <w:bCs/>
                <w:sz w:val="28"/>
                <w:szCs w:val="28"/>
              </w:rPr>
              <w:t>32</w:t>
            </w:r>
          </w:p>
          <w:p w:rsidR="003A16AE" w:rsidRPr="009D15C2" w:rsidRDefault="003A16AE" w:rsidP="005274BB">
            <w:pPr>
              <w:rPr>
                <w:bCs/>
                <w:sz w:val="28"/>
                <w:szCs w:val="28"/>
              </w:rPr>
            </w:pPr>
          </w:p>
        </w:tc>
      </w:tr>
    </w:tbl>
    <w:p w:rsidR="003A16AE" w:rsidRDefault="003A16AE" w:rsidP="000D0C4C">
      <w:pPr>
        <w:pStyle w:val="af8"/>
        <w:ind w:left="1260"/>
        <w:jc w:val="center"/>
        <w:rPr>
          <w:b/>
          <w:color w:val="000000"/>
          <w:sz w:val="28"/>
          <w:szCs w:val="28"/>
        </w:rPr>
      </w:pPr>
    </w:p>
    <w:p w:rsidR="003A16AE" w:rsidRDefault="003A16AE" w:rsidP="000D0C4C">
      <w:pPr>
        <w:pStyle w:val="af8"/>
        <w:ind w:left="1260"/>
        <w:jc w:val="center"/>
        <w:rPr>
          <w:b/>
          <w:color w:val="000000"/>
          <w:sz w:val="28"/>
          <w:szCs w:val="28"/>
        </w:rPr>
      </w:pPr>
    </w:p>
    <w:p w:rsidR="003A16AE" w:rsidRDefault="003A16AE" w:rsidP="000D0C4C">
      <w:pPr>
        <w:pStyle w:val="af8"/>
        <w:ind w:left="1260"/>
        <w:jc w:val="center"/>
        <w:rPr>
          <w:b/>
          <w:color w:val="000000"/>
          <w:sz w:val="28"/>
          <w:szCs w:val="28"/>
        </w:rPr>
      </w:pPr>
    </w:p>
    <w:p w:rsidR="003A16AE" w:rsidRDefault="003A16AE" w:rsidP="000D0C4C">
      <w:pPr>
        <w:pStyle w:val="af8"/>
        <w:ind w:left="1260"/>
        <w:jc w:val="center"/>
        <w:rPr>
          <w:b/>
          <w:color w:val="000000"/>
          <w:sz w:val="28"/>
          <w:szCs w:val="28"/>
        </w:rPr>
      </w:pPr>
    </w:p>
    <w:p w:rsidR="003A16AE" w:rsidRDefault="003A16AE" w:rsidP="000D0C4C">
      <w:pPr>
        <w:pStyle w:val="af8"/>
        <w:ind w:left="1260"/>
        <w:jc w:val="center"/>
        <w:rPr>
          <w:b/>
          <w:color w:val="000000"/>
          <w:sz w:val="28"/>
          <w:szCs w:val="28"/>
        </w:rPr>
      </w:pPr>
    </w:p>
    <w:p w:rsidR="003A16AE" w:rsidRDefault="003A16AE" w:rsidP="000D0C4C">
      <w:pPr>
        <w:pStyle w:val="af8"/>
        <w:ind w:left="1260"/>
        <w:jc w:val="center"/>
        <w:rPr>
          <w:b/>
          <w:color w:val="000000"/>
          <w:sz w:val="28"/>
          <w:szCs w:val="28"/>
        </w:rPr>
      </w:pPr>
    </w:p>
    <w:p w:rsidR="003A16AE" w:rsidRDefault="003A16AE" w:rsidP="000D0C4C">
      <w:pPr>
        <w:pStyle w:val="af8"/>
        <w:ind w:left="1260"/>
        <w:jc w:val="center"/>
        <w:rPr>
          <w:b/>
          <w:color w:val="000000"/>
          <w:sz w:val="28"/>
          <w:szCs w:val="28"/>
        </w:rPr>
      </w:pPr>
    </w:p>
    <w:p w:rsidR="003A16AE" w:rsidRDefault="003A16AE" w:rsidP="000D0C4C">
      <w:pPr>
        <w:pStyle w:val="af8"/>
        <w:ind w:left="1260"/>
        <w:jc w:val="center"/>
        <w:rPr>
          <w:b/>
          <w:color w:val="000000"/>
          <w:sz w:val="28"/>
          <w:szCs w:val="28"/>
        </w:rPr>
      </w:pPr>
    </w:p>
    <w:p w:rsidR="003A16AE" w:rsidRDefault="003A16AE" w:rsidP="000D0C4C">
      <w:pPr>
        <w:pStyle w:val="af8"/>
        <w:ind w:left="1260"/>
        <w:jc w:val="center"/>
        <w:rPr>
          <w:b/>
          <w:color w:val="000000"/>
          <w:sz w:val="28"/>
          <w:szCs w:val="28"/>
        </w:rPr>
      </w:pPr>
    </w:p>
    <w:p w:rsidR="003A16AE" w:rsidRDefault="003A16AE" w:rsidP="000D0C4C">
      <w:pPr>
        <w:pStyle w:val="af8"/>
        <w:ind w:left="1260"/>
        <w:jc w:val="center"/>
        <w:rPr>
          <w:b/>
          <w:color w:val="000000"/>
          <w:sz w:val="28"/>
          <w:szCs w:val="28"/>
        </w:rPr>
      </w:pPr>
    </w:p>
    <w:p w:rsidR="002639C1" w:rsidRPr="00093319" w:rsidRDefault="000D0C4C" w:rsidP="000D0C4C">
      <w:pPr>
        <w:pStyle w:val="af8"/>
        <w:ind w:left="1260"/>
        <w:jc w:val="center"/>
        <w:rPr>
          <w:b/>
          <w:color w:val="000000"/>
          <w:sz w:val="28"/>
          <w:szCs w:val="28"/>
          <w:highlight w:val="yellow"/>
        </w:rPr>
      </w:pPr>
      <w:r>
        <w:rPr>
          <w:b/>
          <w:color w:val="000000"/>
          <w:sz w:val="28"/>
          <w:szCs w:val="28"/>
        </w:rPr>
        <w:lastRenderedPageBreak/>
        <w:t xml:space="preserve">1. </w:t>
      </w:r>
      <w:r w:rsidR="002639C1" w:rsidRPr="000D0C4C">
        <w:rPr>
          <w:b/>
          <w:color w:val="000000"/>
          <w:sz w:val="28"/>
          <w:szCs w:val="28"/>
        </w:rPr>
        <w:t>Загальна характеристика</w:t>
      </w:r>
    </w:p>
    <w:p w:rsidR="002639C1" w:rsidRPr="009F1BB5" w:rsidRDefault="002639C1" w:rsidP="002639C1">
      <w:pPr>
        <w:pStyle w:val="af8"/>
        <w:ind w:left="900"/>
        <w:jc w:val="center"/>
        <w:rPr>
          <w:i/>
          <w:color w:val="000000"/>
          <w:sz w:val="28"/>
          <w:szCs w:val="28"/>
        </w:rPr>
      </w:pPr>
    </w:p>
    <w:p w:rsidR="002639C1" w:rsidRPr="002639C1" w:rsidRDefault="002639C1" w:rsidP="002639C1">
      <w:pPr>
        <w:autoSpaceDE w:val="0"/>
        <w:autoSpaceDN w:val="0"/>
        <w:adjustRightInd w:val="0"/>
        <w:jc w:val="both"/>
        <w:rPr>
          <w:bCs/>
          <w:sz w:val="28"/>
          <w:szCs w:val="28"/>
        </w:rPr>
      </w:pPr>
      <w:r w:rsidRPr="002639C1">
        <w:rPr>
          <w:bCs/>
          <w:sz w:val="28"/>
          <w:szCs w:val="28"/>
        </w:rPr>
        <w:t xml:space="preserve">Дата утворення </w:t>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008757D7">
        <w:rPr>
          <w:bCs/>
          <w:sz w:val="28"/>
          <w:szCs w:val="28"/>
        </w:rPr>
        <w:t xml:space="preserve">     </w:t>
      </w:r>
      <w:r w:rsidRPr="002639C1">
        <w:rPr>
          <w:bCs/>
          <w:sz w:val="28"/>
          <w:szCs w:val="28"/>
        </w:rPr>
        <w:t>- 10 січня 1939 року;</w:t>
      </w:r>
    </w:p>
    <w:p w:rsidR="002639C1" w:rsidRPr="002639C1" w:rsidRDefault="002639C1" w:rsidP="002639C1">
      <w:pPr>
        <w:autoSpaceDE w:val="0"/>
        <w:autoSpaceDN w:val="0"/>
        <w:adjustRightInd w:val="0"/>
        <w:jc w:val="both"/>
        <w:rPr>
          <w:sz w:val="28"/>
          <w:szCs w:val="28"/>
        </w:rPr>
      </w:pPr>
      <w:r w:rsidRPr="002639C1">
        <w:rPr>
          <w:bCs/>
          <w:sz w:val="28"/>
          <w:szCs w:val="28"/>
        </w:rPr>
        <w:t>Територія, км</w:t>
      </w:r>
      <w:r w:rsidRPr="002639C1">
        <w:rPr>
          <w:bCs/>
          <w:sz w:val="28"/>
          <w:szCs w:val="28"/>
          <w:vertAlign w:val="superscript"/>
        </w:rPr>
        <w:t>2</w:t>
      </w:r>
      <w:r w:rsidRPr="002639C1">
        <w:rPr>
          <w:bCs/>
          <w:sz w:val="28"/>
          <w:szCs w:val="28"/>
        </w:rPr>
        <w:t xml:space="preserve"> </w:t>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Pr="002639C1">
        <w:rPr>
          <w:bCs/>
          <w:sz w:val="28"/>
          <w:szCs w:val="28"/>
        </w:rPr>
        <w:tab/>
      </w:r>
      <w:r w:rsidR="008757D7">
        <w:rPr>
          <w:bCs/>
          <w:sz w:val="28"/>
          <w:szCs w:val="28"/>
        </w:rPr>
        <w:t xml:space="preserve">     </w:t>
      </w:r>
      <w:r w:rsidRPr="002639C1">
        <w:rPr>
          <w:bCs/>
          <w:sz w:val="28"/>
          <w:szCs w:val="28"/>
        </w:rPr>
        <w:t>- 24587,8;</w:t>
      </w:r>
    </w:p>
    <w:p w:rsidR="002639C1" w:rsidRPr="002639C1" w:rsidRDefault="002639C1" w:rsidP="002639C1">
      <w:pPr>
        <w:autoSpaceDE w:val="0"/>
        <w:autoSpaceDN w:val="0"/>
        <w:adjustRightInd w:val="0"/>
        <w:jc w:val="both"/>
        <w:rPr>
          <w:bCs/>
          <w:sz w:val="28"/>
          <w:szCs w:val="28"/>
        </w:rPr>
      </w:pPr>
      <w:r w:rsidRPr="002639C1">
        <w:rPr>
          <w:bCs/>
          <w:sz w:val="28"/>
          <w:szCs w:val="28"/>
        </w:rPr>
        <w:t>Кі</w:t>
      </w:r>
      <w:r>
        <w:rPr>
          <w:bCs/>
          <w:sz w:val="28"/>
          <w:szCs w:val="28"/>
        </w:rPr>
        <w:t>лькість адміністративних районі</w:t>
      </w:r>
      <w:r w:rsidR="00C929BB">
        <w:rPr>
          <w:bCs/>
          <w:sz w:val="28"/>
          <w:szCs w:val="28"/>
        </w:rPr>
        <w:t>в, одиниць</w:t>
      </w:r>
      <w:r w:rsidRPr="002639C1">
        <w:rPr>
          <w:bCs/>
          <w:sz w:val="28"/>
          <w:szCs w:val="28"/>
        </w:rPr>
        <w:tab/>
      </w:r>
      <w:r w:rsidRPr="002639C1">
        <w:rPr>
          <w:bCs/>
          <w:sz w:val="28"/>
          <w:szCs w:val="28"/>
        </w:rPr>
        <w:tab/>
      </w:r>
      <w:r w:rsidR="008757D7">
        <w:rPr>
          <w:bCs/>
          <w:sz w:val="28"/>
          <w:szCs w:val="28"/>
        </w:rPr>
        <w:t xml:space="preserve">     </w:t>
      </w:r>
      <w:r w:rsidRPr="002639C1">
        <w:rPr>
          <w:bCs/>
          <w:sz w:val="28"/>
          <w:szCs w:val="28"/>
        </w:rPr>
        <w:t>- 21;</w:t>
      </w:r>
    </w:p>
    <w:p w:rsidR="00C929BB" w:rsidRDefault="002639C1" w:rsidP="002639C1">
      <w:pPr>
        <w:autoSpaceDE w:val="0"/>
        <w:autoSpaceDN w:val="0"/>
        <w:adjustRightInd w:val="0"/>
        <w:jc w:val="both"/>
        <w:rPr>
          <w:bCs/>
          <w:sz w:val="28"/>
          <w:szCs w:val="28"/>
        </w:rPr>
      </w:pPr>
      <w:r w:rsidRPr="002639C1">
        <w:rPr>
          <w:bCs/>
          <w:sz w:val="28"/>
          <w:szCs w:val="28"/>
        </w:rPr>
        <w:t>Кількість міст</w:t>
      </w:r>
      <w:r w:rsidR="00C929BB">
        <w:rPr>
          <w:bCs/>
          <w:sz w:val="28"/>
          <w:szCs w:val="28"/>
        </w:rPr>
        <w:t xml:space="preserve"> (без урахування об’єднаних </w:t>
      </w:r>
    </w:p>
    <w:p w:rsidR="002639C1" w:rsidRPr="002639C1" w:rsidRDefault="00C929BB" w:rsidP="002639C1">
      <w:pPr>
        <w:autoSpaceDE w:val="0"/>
        <w:autoSpaceDN w:val="0"/>
        <w:adjustRightInd w:val="0"/>
        <w:jc w:val="both"/>
        <w:rPr>
          <w:bCs/>
          <w:sz w:val="28"/>
          <w:szCs w:val="28"/>
        </w:rPr>
      </w:pPr>
      <w:r>
        <w:rPr>
          <w:bCs/>
          <w:sz w:val="28"/>
          <w:szCs w:val="28"/>
        </w:rPr>
        <w:t>територіальних громад), одиниць</w:t>
      </w:r>
      <w:r w:rsidR="002639C1" w:rsidRPr="002639C1">
        <w:rPr>
          <w:bCs/>
          <w:sz w:val="28"/>
          <w:szCs w:val="28"/>
        </w:rPr>
        <w:tab/>
      </w:r>
      <w:r w:rsidR="002639C1">
        <w:rPr>
          <w:bCs/>
          <w:sz w:val="28"/>
          <w:szCs w:val="28"/>
        </w:rPr>
        <w:tab/>
      </w:r>
      <w:r>
        <w:rPr>
          <w:bCs/>
          <w:sz w:val="28"/>
          <w:szCs w:val="28"/>
        </w:rPr>
        <w:tab/>
      </w:r>
      <w:r>
        <w:rPr>
          <w:bCs/>
          <w:sz w:val="28"/>
          <w:szCs w:val="28"/>
        </w:rPr>
        <w:tab/>
      </w:r>
      <w:r w:rsidR="008757D7">
        <w:rPr>
          <w:bCs/>
          <w:sz w:val="28"/>
          <w:szCs w:val="28"/>
        </w:rPr>
        <w:t xml:space="preserve">     </w:t>
      </w:r>
      <w:r w:rsidR="002639C1" w:rsidRPr="002639C1">
        <w:rPr>
          <w:bCs/>
          <w:sz w:val="28"/>
          <w:szCs w:val="28"/>
        </w:rPr>
        <w:t>- 1</w:t>
      </w:r>
      <w:r>
        <w:rPr>
          <w:bCs/>
          <w:sz w:val="28"/>
          <w:szCs w:val="28"/>
        </w:rPr>
        <w:t>0</w:t>
      </w:r>
      <w:r w:rsidR="002639C1" w:rsidRPr="002639C1">
        <w:rPr>
          <w:bCs/>
          <w:sz w:val="28"/>
          <w:szCs w:val="28"/>
        </w:rPr>
        <w:t>;</w:t>
      </w:r>
    </w:p>
    <w:p w:rsidR="002639C1" w:rsidRPr="002639C1" w:rsidRDefault="00652039" w:rsidP="00652039">
      <w:pPr>
        <w:autoSpaceDE w:val="0"/>
        <w:autoSpaceDN w:val="0"/>
        <w:adjustRightInd w:val="0"/>
        <w:jc w:val="both"/>
        <w:rPr>
          <w:bCs/>
          <w:sz w:val="28"/>
          <w:szCs w:val="28"/>
        </w:rPr>
      </w:pPr>
      <w:r>
        <w:rPr>
          <w:bCs/>
          <w:sz w:val="28"/>
          <w:szCs w:val="28"/>
        </w:rPr>
        <w:t xml:space="preserve">    </w:t>
      </w:r>
      <w:r w:rsidR="002639C1" w:rsidRPr="002639C1">
        <w:rPr>
          <w:bCs/>
          <w:sz w:val="28"/>
          <w:szCs w:val="28"/>
        </w:rPr>
        <w:t xml:space="preserve">з них: обласного </w:t>
      </w:r>
      <w:r w:rsidR="00C929BB">
        <w:rPr>
          <w:bCs/>
          <w:sz w:val="28"/>
          <w:szCs w:val="28"/>
        </w:rPr>
        <w:t xml:space="preserve">значення       </w:t>
      </w:r>
      <w:r w:rsidR="002639C1" w:rsidRPr="002639C1">
        <w:rPr>
          <w:bCs/>
          <w:sz w:val="28"/>
          <w:szCs w:val="28"/>
        </w:rPr>
        <w:tab/>
      </w:r>
      <w:r w:rsidR="002639C1" w:rsidRPr="002639C1">
        <w:rPr>
          <w:bCs/>
          <w:sz w:val="28"/>
          <w:szCs w:val="28"/>
        </w:rPr>
        <w:tab/>
      </w:r>
      <w:r w:rsidR="002639C1" w:rsidRPr="002639C1">
        <w:rPr>
          <w:bCs/>
          <w:sz w:val="28"/>
          <w:szCs w:val="28"/>
        </w:rPr>
        <w:tab/>
      </w:r>
      <w:r>
        <w:rPr>
          <w:bCs/>
          <w:sz w:val="28"/>
          <w:szCs w:val="28"/>
        </w:rPr>
        <w:t xml:space="preserve">         </w:t>
      </w:r>
      <w:r w:rsidR="008757D7">
        <w:rPr>
          <w:bCs/>
          <w:sz w:val="28"/>
          <w:szCs w:val="28"/>
        </w:rPr>
        <w:t xml:space="preserve">     </w:t>
      </w:r>
      <w:r>
        <w:rPr>
          <w:bCs/>
          <w:sz w:val="28"/>
          <w:szCs w:val="28"/>
        </w:rPr>
        <w:t xml:space="preserve"> </w:t>
      </w:r>
      <w:r w:rsidR="002639C1" w:rsidRPr="002639C1">
        <w:rPr>
          <w:bCs/>
          <w:sz w:val="28"/>
          <w:szCs w:val="28"/>
        </w:rPr>
        <w:t>- 4;</w:t>
      </w:r>
    </w:p>
    <w:p w:rsidR="002639C1" w:rsidRPr="002639C1" w:rsidRDefault="002639C1" w:rsidP="002639C1">
      <w:pPr>
        <w:autoSpaceDE w:val="0"/>
        <w:autoSpaceDN w:val="0"/>
        <w:adjustRightInd w:val="0"/>
        <w:jc w:val="both"/>
        <w:rPr>
          <w:bCs/>
          <w:sz w:val="28"/>
          <w:szCs w:val="28"/>
        </w:rPr>
      </w:pPr>
      <w:r w:rsidRPr="002639C1">
        <w:rPr>
          <w:bCs/>
          <w:sz w:val="28"/>
          <w:szCs w:val="28"/>
        </w:rPr>
        <w:t>Кількість селищ</w:t>
      </w:r>
      <w:r w:rsidR="00C929BB">
        <w:rPr>
          <w:bCs/>
          <w:sz w:val="28"/>
          <w:szCs w:val="28"/>
        </w:rPr>
        <w:t xml:space="preserve"> </w:t>
      </w:r>
      <w:r w:rsidR="00652039">
        <w:rPr>
          <w:bCs/>
          <w:sz w:val="28"/>
          <w:szCs w:val="28"/>
        </w:rPr>
        <w:t>міського типу, одиниць</w:t>
      </w:r>
      <w:r>
        <w:rPr>
          <w:bCs/>
          <w:sz w:val="28"/>
          <w:szCs w:val="28"/>
        </w:rPr>
        <w:tab/>
      </w:r>
      <w:r w:rsidRPr="002639C1">
        <w:rPr>
          <w:bCs/>
          <w:sz w:val="28"/>
          <w:szCs w:val="28"/>
        </w:rPr>
        <w:tab/>
      </w:r>
      <w:r w:rsidRPr="002639C1">
        <w:rPr>
          <w:bCs/>
          <w:sz w:val="28"/>
          <w:szCs w:val="28"/>
        </w:rPr>
        <w:tab/>
      </w:r>
      <w:r w:rsidR="008757D7">
        <w:rPr>
          <w:bCs/>
          <w:sz w:val="28"/>
          <w:szCs w:val="28"/>
        </w:rPr>
        <w:t xml:space="preserve">     </w:t>
      </w:r>
      <w:r w:rsidRPr="002639C1">
        <w:rPr>
          <w:bCs/>
          <w:sz w:val="28"/>
          <w:szCs w:val="28"/>
        </w:rPr>
        <w:t>- 27;</w:t>
      </w:r>
    </w:p>
    <w:p w:rsidR="00652039" w:rsidRDefault="002639C1" w:rsidP="002639C1">
      <w:pPr>
        <w:autoSpaceDE w:val="0"/>
        <w:autoSpaceDN w:val="0"/>
        <w:adjustRightInd w:val="0"/>
        <w:jc w:val="both"/>
        <w:rPr>
          <w:bCs/>
          <w:sz w:val="28"/>
          <w:szCs w:val="28"/>
        </w:rPr>
      </w:pPr>
      <w:r w:rsidRPr="002639C1">
        <w:rPr>
          <w:bCs/>
          <w:sz w:val="28"/>
          <w:szCs w:val="28"/>
        </w:rPr>
        <w:t>Кількість сіл</w:t>
      </w:r>
      <w:r w:rsidR="00652039">
        <w:rPr>
          <w:bCs/>
          <w:sz w:val="28"/>
          <w:szCs w:val="28"/>
        </w:rPr>
        <w:t xml:space="preserve"> та селищ (без урахування об’єднаних</w:t>
      </w:r>
    </w:p>
    <w:p w:rsidR="002639C1" w:rsidRPr="002639C1" w:rsidRDefault="00652039" w:rsidP="002639C1">
      <w:pPr>
        <w:autoSpaceDE w:val="0"/>
        <w:autoSpaceDN w:val="0"/>
        <w:adjustRightInd w:val="0"/>
        <w:jc w:val="both"/>
        <w:rPr>
          <w:bCs/>
          <w:sz w:val="28"/>
          <w:szCs w:val="28"/>
        </w:rPr>
      </w:pPr>
      <w:r>
        <w:rPr>
          <w:bCs/>
          <w:sz w:val="28"/>
          <w:szCs w:val="28"/>
        </w:rPr>
        <w:t>територіальних громад), одиниць</w:t>
      </w:r>
      <w:r w:rsidR="002639C1" w:rsidRPr="002639C1">
        <w:rPr>
          <w:bCs/>
          <w:sz w:val="28"/>
          <w:szCs w:val="28"/>
        </w:rPr>
        <w:tab/>
      </w:r>
      <w:r w:rsidR="002639C1" w:rsidRPr="002639C1">
        <w:rPr>
          <w:bCs/>
          <w:sz w:val="28"/>
          <w:szCs w:val="28"/>
        </w:rPr>
        <w:tab/>
      </w:r>
      <w:r w:rsidR="002639C1" w:rsidRPr="002639C1">
        <w:rPr>
          <w:bCs/>
          <w:sz w:val="28"/>
          <w:szCs w:val="28"/>
        </w:rPr>
        <w:tab/>
      </w:r>
      <w:r>
        <w:rPr>
          <w:bCs/>
          <w:sz w:val="28"/>
          <w:szCs w:val="28"/>
        </w:rPr>
        <w:tab/>
      </w:r>
      <w:r w:rsidR="008757D7">
        <w:rPr>
          <w:bCs/>
          <w:sz w:val="28"/>
          <w:szCs w:val="28"/>
        </w:rPr>
        <w:t xml:space="preserve">     </w:t>
      </w:r>
      <w:r w:rsidR="002639C1" w:rsidRPr="002639C1">
        <w:rPr>
          <w:bCs/>
          <w:sz w:val="28"/>
          <w:szCs w:val="28"/>
        </w:rPr>
        <w:t>- 9</w:t>
      </w:r>
      <w:r>
        <w:rPr>
          <w:bCs/>
          <w:sz w:val="28"/>
          <w:szCs w:val="28"/>
        </w:rPr>
        <w:t>74</w:t>
      </w:r>
      <w:r w:rsidR="002639C1" w:rsidRPr="002639C1">
        <w:rPr>
          <w:bCs/>
          <w:sz w:val="28"/>
          <w:szCs w:val="28"/>
        </w:rPr>
        <w:t>;</w:t>
      </w:r>
    </w:p>
    <w:p w:rsidR="008757D7" w:rsidRPr="008757D7" w:rsidRDefault="008757D7" w:rsidP="002639C1">
      <w:pPr>
        <w:autoSpaceDE w:val="0"/>
        <w:autoSpaceDN w:val="0"/>
        <w:adjustRightInd w:val="0"/>
        <w:jc w:val="both"/>
        <w:rPr>
          <w:bCs/>
          <w:sz w:val="28"/>
          <w:szCs w:val="28"/>
        </w:rPr>
      </w:pPr>
      <w:r>
        <w:rPr>
          <w:bCs/>
          <w:sz w:val="28"/>
          <w:szCs w:val="28"/>
        </w:rPr>
        <w:t>Кількість об’єднаних територіальних громад, одиниць   - 2</w:t>
      </w:r>
      <w:r w:rsidRPr="008757D7">
        <w:rPr>
          <w:bCs/>
          <w:sz w:val="28"/>
          <w:szCs w:val="28"/>
          <w:lang w:val="ru-RU"/>
        </w:rPr>
        <w:t>;</w:t>
      </w:r>
    </w:p>
    <w:p w:rsidR="008757D7" w:rsidRDefault="008757D7" w:rsidP="002639C1">
      <w:pPr>
        <w:autoSpaceDE w:val="0"/>
        <w:autoSpaceDN w:val="0"/>
        <w:adjustRightInd w:val="0"/>
        <w:jc w:val="both"/>
        <w:rPr>
          <w:bCs/>
          <w:sz w:val="28"/>
          <w:szCs w:val="28"/>
        </w:rPr>
      </w:pPr>
      <w:r>
        <w:rPr>
          <w:bCs/>
          <w:sz w:val="28"/>
          <w:szCs w:val="28"/>
        </w:rPr>
        <w:t>Кількість міст, одиниць                                                        - 2</w:t>
      </w:r>
      <w:r w:rsidRPr="00180817">
        <w:rPr>
          <w:bCs/>
          <w:sz w:val="28"/>
          <w:szCs w:val="28"/>
          <w:lang w:val="ru-RU"/>
        </w:rPr>
        <w:t>;</w:t>
      </w:r>
    </w:p>
    <w:p w:rsidR="008757D7" w:rsidRPr="008757D7" w:rsidRDefault="008757D7" w:rsidP="002639C1">
      <w:pPr>
        <w:autoSpaceDE w:val="0"/>
        <w:autoSpaceDN w:val="0"/>
        <w:adjustRightInd w:val="0"/>
        <w:jc w:val="both"/>
        <w:rPr>
          <w:bCs/>
          <w:sz w:val="28"/>
          <w:szCs w:val="28"/>
        </w:rPr>
      </w:pPr>
      <w:r>
        <w:rPr>
          <w:bCs/>
          <w:sz w:val="28"/>
          <w:szCs w:val="28"/>
        </w:rPr>
        <w:t xml:space="preserve">    </w:t>
      </w:r>
      <w:r w:rsidRPr="002639C1">
        <w:rPr>
          <w:bCs/>
          <w:sz w:val="28"/>
          <w:szCs w:val="28"/>
        </w:rPr>
        <w:t xml:space="preserve">з них: обласного </w:t>
      </w:r>
      <w:r>
        <w:rPr>
          <w:bCs/>
          <w:sz w:val="28"/>
          <w:szCs w:val="28"/>
        </w:rPr>
        <w:t>значення                                                --</w:t>
      </w:r>
      <w:r w:rsidR="00093319">
        <w:rPr>
          <w:bCs/>
          <w:sz w:val="28"/>
          <w:szCs w:val="28"/>
        </w:rPr>
        <w:t>-</w:t>
      </w:r>
    </w:p>
    <w:p w:rsidR="008757D7" w:rsidRDefault="008757D7" w:rsidP="002639C1">
      <w:pPr>
        <w:autoSpaceDE w:val="0"/>
        <w:autoSpaceDN w:val="0"/>
        <w:adjustRightInd w:val="0"/>
        <w:jc w:val="both"/>
        <w:rPr>
          <w:bCs/>
          <w:sz w:val="28"/>
          <w:szCs w:val="28"/>
        </w:rPr>
      </w:pPr>
      <w:r>
        <w:rPr>
          <w:bCs/>
          <w:sz w:val="28"/>
          <w:szCs w:val="28"/>
        </w:rPr>
        <w:t xml:space="preserve">    районного значення                                                          - 2</w:t>
      </w:r>
      <w:r w:rsidRPr="008757D7">
        <w:rPr>
          <w:bCs/>
          <w:sz w:val="28"/>
          <w:szCs w:val="28"/>
          <w:lang w:val="ru-RU"/>
        </w:rPr>
        <w:t>;</w:t>
      </w:r>
    </w:p>
    <w:p w:rsidR="008757D7" w:rsidRPr="008757D7" w:rsidRDefault="008757D7" w:rsidP="002639C1">
      <w:pPr>
        <w:autoSpaceDE w:val="0"/>
        <w:autoSpaceDN w:val="0"/>
        <w:adjustRightInd w:val="0"/>
        <w:jc w:val="both"/>
        <w:rPr>
          <w:bCs/>
          <w:sz w:val="28"/>
          <w:szCs w:val="28"/>
        </w:rPr>
      </w:pPr>
      <w:r>
        <w:rPr>
          <w:bCs/>
          <w:sz w:val="28"/>
          <w:szCs w:val="28"/>
        </w:rPr>
        <w:t>Кількість сіл та селищ, одиниць                                          - 17</w:t>
      </w:r>
      <w:r w:rsidRPr="008757D7">
        <w:rPr>
          <w:bCs/>
          <w:sz w:val="28"/>
          <w:szCs w:val="28"/>
          <w:lang w:val="ru-RU"/>
        </w:rPr>
        <w:t>;</w:t>
      </w:r>
    </w:p>
    <w:p w:rsidR="008757D7" w:rsidRDefault="002639C1" w:rsidP="002639C1">
      <w:pPr>
        <w:autoSpaceDE w:val="0"/>
        <w:autoSpaceDN w:val="0"/>
        <w:adjustRightInd w:val="0"/>
        <w:jc w:val="both"/>
        <w:rPr>
          <w:bCs/>
          <w:sz w:val="28"/>
          <w:szCs w:val="28"/>
        </w:rPr>
      </w:pPr>
      <w:r w:rsidRPr="002639C1">
        <w:rPr>
          <w:bCs/>
          <w:sz w:val="28"/>
          <w:szCs w:val="28"/>
        </w:rPr>
        <w:t xml:space="preserve">Чисельність </w:t>
      </w:r>
      <w:r w:rsidR="008757D7">
        <w:rPr>
          <w:bCs/>
          <w:sz w:val="28"/>
          <w:szCs w:val="28"/>
        </w:rPr>
        <w:t xml:space="preserve">наявного </w:t>
      </w:r>
      <w:r w:rsidRPr="002639C1">
        <w:rPr>
          <w:bCs/>
          <w:sz w:val="28"/>
          <w:szCs w:val="28"/>
        </w:rPr>
        <w:t>населення</w:t>
      </w:r>
    </w:p>
    <w:p w:rsidR="002639C1" w:rsidRPr="002639C1" w:rsidRDefault="008757D7" w:rsidP="002639C1">
      <w:pPr>
        <w:autoSpaceDE w:val="0"/>
        <w:autoSpaceDN w:val="0"/>
        <w:adjustRightInd w:val="0"/>
        <w:jc w:val="both"/>
        <w:rPr>
          <w:bCs/>
          <w:sz w:val="28"/>
          <w:szCs w:val="28"/>
        </w:rPr>
      </w:pPr>
      <w:r>
        <w:rPr>
          <w:bCs/>
          <w:sz w:val="28"/>
          <w:szCs w:val="28"/>
        </w:rPr>
        <w:t>(за оцінкою)</w:t>
      </w:r>
      <w:r w:rsidR="002639C1" w:rsidRPr="002639C1">
        <w:rPr>
          <w:bCs/>
          <w:sz w:val="28"/>
          <w:szCs w:val="28"/>
        </w:rPr>
        <w:t>, тис. осіб</w:t>
      </w:r>
      <w:r w:rsidR="002639C1" w:rsidRPr="002639C1">
        <w:rPr>
          <w:bCs/>
          <w:sz w:val="28"/>
          <w:szCs w:val="28"/>
        </w:rPr>
        <w:tab/>
      </w:r>
      <w:r w:rsidR="002639C1" w:rsidRPr="002639C1">
        <w:rPr>
          <w:bCs/>
          <w:sz w:val="28"/>
          <w:szCs w:val="28"/>
        </w:rPr>
        <w:tab/>
      </w:r>
      <w:r w:rsidR="002639C1" w:rsidRPr="002639C1">
        <w:rPr>
          <w:bCs/>
          <w:sz w:val="28"/>
          <w:szCs w:val="28"/>
        </w:rPr>
        <w:tab/>
      </w:r>
      <w:r w:rsidR="002639C1" w:rsidRPr="002639C1">
        <w:rPr>
          <w:bCs/>
          <w:sz w:val="28"/>
          <w:szCs w:val="28"/>
        </w:rPr>
        <w:tab/>
      </w:r>
      <w:r>
        <w:rPr>
          <w:bCs/>
          <w:sz w:val="28"/>
          <w:szCs w:val="28"/>
        </w:rPr>
        <w:t xml:space="preserve">                          - 973,1</w:t>
      </w:r>
      <w:r w:rsidR="002639C1" w:rsidRPr="002639C1">
        <w:rPr>
          <w:bCs/>
          <w:sz w:val="28"/>
          <w:szCs w:val="28"/>
        </w:rPr>
        <w:t>;</w:t>
      </w:r>
    </w:p>
    <w:p w:rsidR="002639C1" w:rsidRPr="002639C1" w:rsidRDefault="002639C1" w:rsidP="002639C1">
      <w:pPr>
        <w:autoSpaceDE w:val="0"/>
        <w:autoSpaceDN w:val="0"/>
        <w:adjustRightInd w:val="0"/>
        <w:jc w:val="both"/>
        <w:rPr>
          <w:bCs/>
          <w:sz w:val="28"/>
          <w:szCs w:val="28"/>
        </w:rPr>
      </w:pPr>
      <w:r w:rsidRPr="002639C1">
        <w:rPr>
          <w:bCs/>
          <w:sz w:val="28"/>
          <w:szCs w:val="28"/>
        </w:rPr>
        <w:t>Щільність населення, осіб на 1км</w:t>
      </w:r>
      <w:r w:rsidRPr="002639C1">
        <w:rPr>
          <w:bCs/>
          <w:sz w:val="28"/>
          <w:szCs w:val="28"/>
          <w:vertAlign w:val="superscript"/>
        </w:rPr>
        <w:t>2</w:t>
      </w:r>
      <w:r w:rsidR="008757D7">
        <w:rPr>
          <w:bCs/>
          <w:sz w:val="28"/>
          <w:szCs w:val="28"/>
        </w:rPr>
        <w:tab/>
      </w:r>
      <w:r w:rsidR="008757D7">
        <w:rPr>
          <w:bCs/>
          <w:sz w:val="28"/>
          <w:szCs w:val="28"/>
        </w:rPr>
        <w:tab/>
      </w:r>
      <w:r w:rsidR="008757D7">
        <w:rPr>
          <w:bCs/>
          <w:sz w:val="28"/>
          <w:szCs w:val="28"/>
        </w:rPr>
        <w:tab/>
        <w:t xml:space="preserve">                - 39,6</w:t>
      </w:r>
      <w:r w:rsidRPr="002639C1">
        <w:rPr>
          <w:bCs/>
          <w:sz w:val="28"/>
          <w:szCs w:val="28"/>
        </w:rPr>
        <w:t>.</w:t>
      </w:r>
    </w:p>
    <w:p w:rsidR="002639C1" w:rsidRDefault="002639C1" w:rsidP="002639C1">
      <w:pPr>
        <w:ind w:left="720"/>
        <w:rPr>
          <w:i/>
          <w:sz w:val="28"/>
          <w:szCs w:val="28"/>
        </w:rPr>
      </w:pPr>
    </w:p>
    <w:p w:rsidR="002639C1" w:rsidRDefault="002639C1" w:rsidP="002639C1">
      <w:pPr>
        <w:ind w:left="720"/>
        <w:rPr>
          <w:i/>
          <w:sz w:val="28"/>
          <w:szCs w:val="28"/>
        </w:rPr>
      </w:pPr>
    </w:p>
    <w:p w:rsidR="002639C1" w:rsidRPr="002639C1" w:rsidRDefault="002639C1" w:rsidP="002639C1">
      <w:pPr>
        <w:ind w:left="720"/>
        <w:rPr>
          <w:i/>
          <w:sz w:val="28"/>
          <w:szCs w:val="28"/>
        </w:rPr>
      </w:pPr>
    </w:p>
    <w:p w:rsidR="002639C1" w:rsidRPr="000D0C4C" w:rsidRDefault="000D0C4C" w:rsidP="000D0C4C">
      <w:pPr>
        <w:ind w:left="720"/>
        <w:jc w:val="center"/>
        <w:rPr>
          <w:b/>
          <w:sz w:val="28"/>
          <w:szCs w:val="28"/>
        </w:rPr>
      </w:pPr>
      <w:r>
        <w:rPr>
          <w:b/>
          <w:sz w:val="28"/>
          <w:szCs w:val="28"/>
        </w:rPr>
        <w:t xml:space="preserve">2. </w:t>
      </w:r>
      <w:r w:rsidR="002639C1" w:rsidRPr="000D0C4C">
        <w:rPr>
          <w:b/>
          <w:sz w:val="28"/>
          <w:szCs w:val="28"/>
        </w:rPr>
        <w:t>Чисельність населення</w:t>
      </w:r>
    </w:p>
    <w:p w:rsidR="002639C1" w:rsidRPr="00A265D5" w:rsidRDefault="002639C1" w:rsidP="002639C1">
      <w:pPr>
        <w:jc w:val="right"/>
        <w:rPr>
          <w:i/>
        </w:rPr>
      </w:pPr>
      <w:r w:rsidRPr="00A265D5">
        <w:rPr>
          <w:i/>
        </w:rPr>
        <w:t>Таблиця 1</w:t>
      </w:r>
    </w:p>
    <w:tbl>
      <w:tblPr>
        <w:tblW w:w="480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7"/>
        <w:gridCol w:w="1069"/>
        <w:gridCol w:w="1336"/>
        <w:gridCol w:w="1457"/>
        <w:gridCol w:w="1168"/>
        <w:gridCol w:w="1577"/>
      </w:tblGrid>
      <w:tr w:rsidR="002639C1" w:rsidRPr="000C5BAF" w:rsidTr="00E03423">
        <w:tc>
          <w:tcPr>
            <w:tcW w:w="1509" w:type="pct"/>
            <w:vMerge w:val="restart"/>
            <w:vAlign w:val="center"/>
          </w:tcPr>
          <w:p w:rsidR="002639C1" w:rsidRPr="000C5BAF" w:rsidRDefault="002639C1" w:rsidP="00E03423">
            <w:pPr>
              <w:jc w:val="center"/>
            </w:pPr>
            <w:r w:rsidRPr="000C5BAF">
              <w:t>Назва міста</w:t>
            </w:r>
          </w:p>
        </w:tc>
        <w:tc>
          <w:tcPr>
            <w:tcW w:w="2041" w:type="pct"/>
            <w:gridSpan w:val="3"/>
            <w:vAlign w:val="center"/>
          </w:tcPr>
          <w:p w:rsidR="002639C1" w:rsidRPr="000C5BAF" w:rsidRDefault="002639C1" w:rsidP="00E03423">
            <w:pPr>
              <w:jc w:val="center"/>
            </w:pPr>
            <w:r w:rsidRPr="000C5BAF">
              <w:t>Кількість наявного</w:t>
            </w:r>
          </w:p>
          <w:p w:rsidR="002639C1" w:rsidRPr="000C5BAF" w:rsidRDefault="00093319" w:rsidP="00E03423">
            <w:pPr>
              <w:jc w:val="center"/>
            </w:pPr>
            <w:r>
              <w:t>населення (за оцінкою),</w:t>
            </w:r>
            <w:r w:rsidR="002639C1" w:rsidRPr="000C5BAF">
              <w:t xml:space="preserve"> тис. осіб</w:t>
            </w:r>
          </w:p>
        </w:tc>
        <w:tc>
          <w:tcPr>
            <w:tcW w:w="617" w:type="pct"/>
            <w:vMerge w:val="restart"/>
            <w:vAlign w:val="center"/>
          </w:tcPr>
          <w:p w:rsidR="002639C1" w:rsidRPr="000C5BAF" w:rsidRDefault="002639C1" w:rsidP="00E03423">
            <w:pPr>
              <w:jc w:val="center"/>
            </w:pPr>
            <w:r w:rsidRPr="000C5BAF">
              <w:t>Площа,</w:t>
            </w:r>
          </w:p>
          <w:p w:rsidR="002639C1" w:rsidRPr="000C5BAF" w:rsidRDefault="002639C1" w:rsidP="00E03423">
            <w:pPr>
              <w:jc w:val="center"/>
            </w:pPr>
            <w:r w:rsidRPr="000C5BAF">
              <w:t xml:space="preserve">км </w:t>
            </w:r>
            <w:r w:rsidRPr="000C5BAF">
              <w:rPr>
                <w:vertAlign w:val="superscript"/>
              </w:rPr>
              <w:t>2</w:t>
            </w:r>
          </w:p>
        </w:tc>
        <w:tc>
          <w:tcPr>
            <w:tcW w:w="833" w:type="pct"/>
            <w:vMerge w:val="restart"/>
            <w:vAlign w:val="center"/>
          </w:tcPr>
          <w:p w:rsidR="002639C1" w:rsidRPr="000C5BAF" w:rsidRDefault="002639C1" w:rsidP="00E03423">
            <w:pPr>
              <w:jc w:val="center"/>
            </w:pPr>
            <w:r w:rsidRPr="000C5BAF">
              <w:t>Щільність наявного</w:t>
            </w:r>
          </w:p>
          <w:p w:rsidR="002639C1" w:rsidRPr="000C5BAF" w:rsidRDefault="002639C1" w:rsidP="00E03423">
            <w:pPr>
              <w:jc w:val="center"/>
            </w:pPr>
            <w:r w:rsidRPr="000C5BAF">
              <w:t xml:space="preserve">населення, осіб/ км </w:t>
            </w:r>
            <w:r w:rsidRPr="000C5BAF">
              <w:rPr>
                <w:vertAlign w:val="superscript"/>
              </w:rPr>
              <w:t>2</w:t>
            </w:r>
          </w:p>
        </w:tc>
      </w:tr>
      <w:tr w:rsidR="002639C1" w:rsidRPr="00E10808" w:rsidTr="00E03423">
        <w:tc>
          <w:tcPr>
            <w:tcW w:w="1509" w:type="pct"/>
            <w:vMerge/>
          </w:tcPr>
          <w:p w:rsidR="002639C1" w:rsidRPr="00E10808" w:rsidRDefault="002639C1" w:rsidP="00E03423">
            <w:pPr>
              <w:jc w:val="center"/>
            </w:pPr>
          </w:p>
        </w:tc>
        <w:tc>
          <w:tcPr>
            <w:tcW w:w="565" w:type="pct"/>
            <w:vMerge w:val="restart"/>
            <w:vAlign w:val="center"/>
          </w:tcPr>
          <w:p w:rsidR="002639C1" w:rsidRPr="00E10808" w:rsidRDefault="002639C1" w:rsidP="00E03423">
            <w:pPr>
              <w:jc w:val="center"/>
            </w:pPr>
            <w:r>
              <w:t>у</w:t>
            </w:r>
            <w:r w:rsidRPr="00E10808">
              <w:t>сього</w:t>
            </w:r>
          </w:p>
        </w:tc>
        <w:tc>
          <w:tcPr>
            <w:tcW w:w="1476" w:type="pct"/>
            <w:gridSpan w:val="2"/>
            <w:vAlign w:val="center"/>
          </w:tcPr>
          <w:p w:rsidR="002639C1" w:rsidRPr="00E10808" w:rsidRDefault="002639C1" w:rsidP="00E03423">
            <w:pPr>
              <w:jc w:val="center"/>
            </w:pPr>
            <w:r w:rsidRPr="00E10808">
              <w:t>у тому числі</w:t>
            </w:r>
          </w:p>
        </w:tc>
        <w:tc>
          <w:tcPr>
            <w:tcW w:w="617" w:type="pct"/>
            <w:vMerge/>
          </w:tcPr>
          <w:p w:rsidR="002639C1" w:rsidRPr="00E10808" w:rsidRDefault="002639C1" w:rsidP="00E03423">
            <w:pPr>
              <w:jc w:val="center"/>
            </w:pPr>
          </w:p>
        </w:tc>
        <w:tc>
          <w:tcPr>
            <w:tcW w:w="833" w:type="pct"/>
            <w:vMerge/>
          </w:tcPr>
          <w:p w:rsidR="002639C1" w:rsidRPr="00E10808" w:rsidRDefault="002639C1" w:rsidP="00E03423">
            <w:pPr>
              <w:jc w:val="center"/>
            </w:pPr>
          </w:p>
        </w:tc>
      </w:tr>
      <w:tr w:rsidR="002639C1" w:rsidRPr="00E10808" w:rsidTr="00E03423">
        <w:tc>
          <w:tcPr>
            <w:tcW w:w="1509" w:type="pct"/>
            <w:vMerge/>
          </w:tcPr>
          <w:p w:rsidR="002639C1" w:rsidRPr="00E10808" w:rsidRDefault="002639C1" w:rsidP="00E03423">
            <w:pPr>
              <w:jc w:val="center"/>
            </w:pPr>
          </w:p>
        </w:tc>
        <w:tc>
          <w:tcPr>
            <w:tcW w:w="565" w:type="pct"/>
            <w:vMerge/>
            <w:vAlign w:val="center"/>
          </w:tcPr>
          <w:p w:rsidR="002639C1" w:rsidRPr="00E10808" w:rsidRDefault="002639C1" w:rsidP="00E03423">
            <w:pPr>
              <w:jc w:val="center"/>
            </w:pPr>
          </w:p>
        </w:tc>
        <w:tc>
          <w:tcPr>
            <w:tcW w:w="706" w:type="pct"/>
            <w:vAlign w:val="center"/>
          </w:tcPr>
          <w:p w:rsidR="002639C1" w:rsidRPr="00E10808" w:rsidRDefault="002639C1" w:rsidP="00E03423">
            <w:pPr>
              <w:jc w:val="center"/>
            </w:pPr>
            <w:r w:rsidRPr="00E10808">
              <w:t>міське</w:t>
            </w:r>
          </w:p>
        </w:tc>
        <w:tc>
          <w:tcPr>
            <w:tcW w:w="770" w:type="pct"/>
            <w:vAlign w:val="center"/>
          </w:tcPr>
          <w:p w:rsidR="002639C1" w:rsidRPr="00E10808" w:rsidRDefault="002639C1" w:rsidP="00E03423">
            <w:pPr>
              <w:jc w:val="center"/>
            </w:pPr>
            <w:r w:rsidRPr="00E10808">
              <w:t>сільське</w:t>
            </w:r>
          </w:p>
        </w:tc>
        <w:tc>
          <w:tcPr>
            <w:tcW w:w="617" w:type="pct"/>
            <w:vMerge/>
          </w:tcPr>
          <w:p w:rsidR="002639C1" w:rsidRPr="00E10808" w:rsidRDefault="002639C1" w:rsidP="00E03423">
            <w:pPr>
              <w:jc w:val="center"/>
            </w:pPr>
          </w:p>
        </w:tc>
        <w:tc>
          <w:tcPr>
            <w:tcW w:w="833" w:type="pct"/>
            <w:vMerge/>
          </w:tcPr>
          <w:p w:rsidR="002639C1" w:rsidRPr="00E10808" w:rsidRDefault="002639C1" w:rsidP="00E03423">
            <w:pPr>
              <w:jc w:val="center"/>
            </w:pPr>
          </w:p>
        </w:tc>
      </w:tr>
      <w:tr w:rsidR="002639C1" w:rsidRPr="00E10808" w:rsidTr="00E03423">
        <w:tc>
          <w:tcPr>
            <w:tcW w:w="1509" w:type="pct"/>
          </w:tcPr>
          <w:p w:rsidR="002639C1" w:rsidRPr="008C15EF" w:rsidRDefault="002639C1" w:rsidP="00E03423">
            <w:pPr>
              <w:jc w:val="center"/>
            </w:pPr>
            <w:r w:rsidRPr="008C15EF">
              <w:t>1</w:t>
            </w:r>
          </w:p>
        </w:tc>
        <w:tc>
          <w:tcPr>
            <w:tcW w:w="565" w:type="pct"/>
          </w:tcPr>
          <w:p w:rsidR="002639C1" w:rsidRPr="008C15EF" w:rsidRDefault="002639C1" w:rsidP="00E03423">
            <w:pPr>
              <w:jc w:val="center"/>
            </w:pPr>
            <w:r w:rsidRPr="008C15EF">
              <w:t>2</w:t>
            </w:r>
          </w:p>
        </w:tc>
        <w:tc>
          <w:tcPr>
            <w:tcW w:w="706" w:type="pct"/>
          </w:tcPr>
          <w:p w:rsidR="002639C1" w:rsidRPr="008C15EF" w:rsidRDefault="002639C1" w:rsidP="00E03423">
            <w:pPr>
              <w:jc w:val="center"/>
            </w:pPr>
            <w:r w:rsidRPr="008C15EF">
              <w:t>3</w:t>
            </w:r>
          </w:p>
        </w:tc>
        <w:tc>
          <w:tcPr>
            <w:tcW w:w="770" w:type="pct"/>
          </w:tcPr>
          <w:p w:rsidR="002639C1" w:rsidRPr="008C15EF" w:rsidRDefault="002639C1" w:rsidP="00E03423">
            <w:pPr>
              <w:jc w:val="center"/>
            </w:pPr>
            <w:r w:rsidRPr="008C15EF">
              <w:t>4</w:t>
            </w:r>
          </w:p>
        </w:tc>
        <w:tc>
          <w:tcPr>
            <w:tcW w:w="617" w:type="pct"/>
          </w:tcPr>
          <w:p w:rsidR="002639C1" w:rsidRPr="008C15EF" w:rsidRDefault="002639C1" w:rsidP="00E03423">
            <w:pPr>
              <w:jc w:val="center"/>
            </w:pPr>
            <w:r w:rsidRPr="008C15EF">
              <w:t>5</w:t>
            </w:r>
          </w:p>
        </w:tc>
        <w:tc>
          <w:tcPr>
            <w:tcW w:w="833" w:type="pct"/>
          </w:tcPr>
          <w:p w:rsidR="002639C1" w:rsidRPr="008C15EF" w:rsidRDefault="002639C1" w:rsidP="00E03423">
            <w:pPr>
              <w:jc w:val="center"/>
            </w:pPr>
            <w:r w:rsidRPr="008C15EF">
              <w:t>6</w:t>
            </w:r>
          </w:p>
        </w:tc>
      </w:tr>
      <w:tr w:rsidR="002639C1" w:rsidRPr="00E10808" w:rsidTr="00E03423">
        <w:tc>
          <w:tcPr>
            <w:tcW w:w="5000" w:type="pct"/>
            <w:gridSpan w:val="6"/>
          </w:tcPr>
          <w:p w:rsidR="002639C1" w:rsidRPr="00E10808" w:rsidRDefault="002639C1" w:rsidP="00E03423">
            <w:pPr>
              <w:jc w:val="center"/>
            </w:pPr>
            <w:r w:rsidRPr="00E10808">
              <w:t>Міста обласного значення</w:t>
            </w:r>
          </w:p>
        </w:tc>
      </w:tr>
      <w:tr w:rsidR="002639C1" w:rsidRPr="00E10808" w:rsidTr="00E03423">
        <w:tc>
          <w:tcPr>
            <w:tcW w:w="1509" w:type="pct"/>
          </w:tcPr>
          <w:p w:rsidR="002639C1" w:rsidRPr="00E10808" w:rsidRDefault="002639C1" w:rsidP="00E03423">
            <w:r w:rsidRPr="00E10808">
              <w:t>Кіровоград (міськрада)</w:t>
            </w:r>
          </w:p>
        </w:tc>
        <w:tc>
          <w:tcPr>
            <w:tcW w:w="565" w:type="pct"/>
          </w:tcPr>
          <w:p w:rsidR="002639C1" w:rsidRPr="00E10808" w:rsidRDefault="00093319" w:rsidP="00E03423">
            <w:pPr>
              <w:jc w:val="center"/>
            </w:pPr>
            <w:r>
              <w:t>239,7</w:t>
            </w:r>
          </w:p>
        </w:tc>
        <w:tc>
          <w:tcPr>
            <w:tcW w:w="706" w:type="pct"/>
          </w:tcPr>
          <w:p w:rsidR="002639C1" w:rsidRPr="00E10808" w:rsidRDefault="00114704" w:rsidP="00E03423">
            <w:pPr>
              <w:jc w:val="center"/>
            </w:pPr>
            <w:r>
              <w:t>239,7</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103,3</w:t>
            </w:r>
          </w:p>
        </w:tc>
        <w:tc>
          <w:tcPr>
            <w:tcW w:w="833" w:type="pct"/>
          </w:tcPr>
          <w:p w:rsidR="002639C1" w:rsidRPr="00E10808" w:rsidRDefault="00114704" w:rsidP="00E03423">
            <w:pPr>
              <w:jc w:val="center"/>
            </w:pPr>
            <w:r>
              <w:t>2,320,4</w:t>
            </w:r>
          </w:p>
        </w:tc>
      </w:tr>
      <w:tr w:rsidR="002639C1" w:rsidRPr="00E10808" w:rsidTr="00E03423">
        <w:tc>
          <w:tcPr>
            <w:tcW w:w="1509" w:type="pct"/>
          </w:tcPr>
          <w:p w:rsidR="002639C1" w:rsidRPr="00E10808" w:rsidRDefault="002639C1" w:rsidP="00E03423">
            <w:r w:rsidRPr="00E10808">
              <w:t>м. Знам′янка (міськрада)</w:t>
            </w:r>
          </w:p>
        </w:tc>
        <w:tc>
          <w:tcPr>
            <w:tcW w:w="565" w:type="pct"/>
          </w:tcPr>
          <w:p w:rsidR="002639C1" w:rsidRPr="00E10808" w:rsidRDefault="002639C1" w:rsidP="00E03423">
            <w:pPr>
              <w:jc w:val="center"/>
            </w:pPr>
            <w:r>
              <w:t>28,</w:t>
            </w:r>
            <w:r w:rsidR="00093319">
              <w:t>4</w:t>
            </w:r>
          </w:p>
        </w:tc>
        <w:tc>
          <w:tcPr>
            <w:tcW w:w="706" w:type="pct"/>
          </w:tcPr>
          <w:p w:rsidR="002639C1" w:rsidRPr="00E10808" w:rsidRDefault="002639C1" w:rsidP="00E03423">
            <w:pPr>
              <w:jc w:val="center"/>
            </w:pPr>
            <w:r>
              <w:t>28,</w:t>
            </w:r>
            <w:r w:rsidR="00114704">
              <w:t>2</w:t>
            </w:r>
          </w:p>
        </w:tc>
        <w:tc>
          <w:tcPr>
            <w:tcW w:w="770" w:type="pct"/>
          </w:tcPr>
          <w:p w:rsidR="002639C1" w:rsidRPr="00E10808" w:rsidRDefault="002639C1" w:rsidP="00E03423">
            <w:pPr>
              <w:jc w:val="center"/>
            </w:pPr>
            <w:r>
              <w:t>0,2</w:t>
            </w:r>
          </w:p>
        </w:tc>
        <w:tc>
          <w:tcPr>
            <w:tcW w:w="617" w:type="pct"/>
          </w:tcPr>
          <w:p w:rsidR="002639C1" w:rsidRPr="00E10808" w:rsidRDefault="002639C1" w:rsidP="00E03423">
            <w:pPr>
              <w:jc w:val="center"/>
            </w:pPr>
            <w:r>
              <w:t>20,9</w:t>
            </w:r>
          </w:p>
        </w:tc>
        <w:tc>
          <w:tcPr>
            <w:tcW w:w="833" w:type="pct"/>
          </w:tcPr>
          <w:p w:rsidR="002639C1" w:rsidRPr="00E10808" w:rsidRDefault="00114704" w:rsidP="00E03423">
            <w:pPr>
              <w:jc w:val="center"/>
            </w:pPr>
            <w:r>
              <w:t>1361,4</w:t>
            </w:r>
          </w:p>
        </w:tc>
      </w:tr>
      <w:tr w:rsidR="002639C1" w:rsidRPr="00E10808" w:rsidTr="00E03423">
        <w:tc>
          <w:tcPr>
            <w:tcW w:w="1509" w:type="pct"/>
          </w:tcPr>
          <w:p w:rsidR="002639C1" w:rsidRPr="00E10808" w:rsidRDefault="002639C1" w:rsidP="00E03423">
            <w:r w:rsidRPr="00E10808">
              <w:t>м. Олександрія (міськрада)</w:t>
            </w:r>
          </w:p>
        </w:tc>
        <w:tc>
          <w:tcPr>
            <w:tcW w:w="565" w:type="pct"/>
          </w:tcPr>
          <w:p w:rsidR="002639C1" w:rsidRPr="00E10808" w:rsidRDefault="00114704" w:rsidP="00E03423">
            <w:pPr>
              <w:jc w:val="center"/>
            </w:pPr>
            <w:r>
              <w:t>91,8</w:t>
            </w:r>
          </w:p>
        </w:tc>
        <w:tc>
          <w:tcPr>
            <w:tcW w:w="706" w:type="pct"/>
          </w:tcPr>
          <w:p w:rsidR="002639C1" w:rsidRPr="00E10808" w:rsidRDefault="002639C1" w:rsidP="00E03423">
            <w:pPr>
              <w:jc w:val="center"/>
            </w:pPr>
            <w:r>
              <w:t>89,</w:t>
            </w:r>
            <w:r w:rsidR="00114704">
              <w:t>7</w:t>
            </w:r>
          </w:p>
        </w:tc>
        <w:tc>
          <w:tcPr>
            <w:tcW w:w="770" w:type="pct"/>
          </w:tcPr>
          <w:p w:rsidR="002639C1" w:rsidRPr="00E10808" w:rsidRDefault="002639C1" w:rsidP="00E03423">
            <w:pPr>
              <w:jc w:val="center"/>
            </w:pPr>
            <w:r>
              <w:t>2,1</w:t>
            </w:r>
          </w:p>
        </w:tc>
        <w:tc>
          <w:tcPr>
            <w:tcW w:w="617" w:type="pct"/>
          </w:tcPr>
          <w:p w:rsidR="002639C1" w:rsidRPr="00E10808" w:rsidRDefault="002639C1" w:rsidP="00E03423">
            <w:pPr>
              <w:jc w:val="center"/>
            </w:pPr>
            <w:r>
              <w:t>68,1</w:t>
            </w:r>
          </w:p>
        </w:tc>
        <w:tc>
          <w:tcPr>
            <w:tcW w:w="833" w:type="pct"/>
          </w:tcPr>
          <w:p w:rsidR="002639C1" w:rsidRPr="00E10808" w:rsidRDefault="00114704" w:rsidP="00E03423">
            <w:pPr>
              <w:jc w:val="center"/>
            </w:pPr>
            <w:r>
              <w:t>1348,3</w:t>
            </w:r>
          </w:p>
        </w:tc>
      </w:tr>
      <w:tr w:rsidR="002639C1" w:rsidRPr="00E10808" w:rsidTr="00E03423">
        <w:tc>
          <w:tcPr>
            <w:tcW w:w="1509" w:type="pct"/>
          </w:tcPr>
          <w:p w:rsidR="002639C1" w:rsidRPr="00E10808" w:rsidRDefault="002639C1" w:rsidP="00E03423">
            <w:r w:rsidRPr="00E10808">
              <w:t>м. Світловодськ (міськрада)</w:t>
            </w:r>
          </w:p>
        </w:tc>
        <w:tc>
          <w:tcPr>
            <w:tcW w:w="565" w:type="pct"/>
          </w:tcPr>
          <w:p w:rsidR="002639C1" w:rsidRPr="00E10808" w:rsidRDefault="00114704" w:rsidP="00E03423">
            <w:pPr>
              <w:jc w:val="center"/>
            </w:pPr>
            <w:r>
              <w:t>53,4</w:t>
            </w:r>
          </w:p>
        </w:tc>
        <w:tc>
          <w:tcPr>
            <w:tcW w:w="706" w:type="pct"/>
          </w:tcPr>
          <w:p w:rsidR="002639C1" w:rsidRPr="00E10808" w:rsidRDefault="002639C1" w:rsidP="00E03423">
            <w:pPr>
              <w:jc w:val="center"/>
            </w:pPr>
            <w:r>
              <w:t>53,</w:t>
            </w:r>
            <w:r w:rsidR="00114704">
              <w:t>4</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44,7</w:t>
            </w:r>
          </w:p>
        </w:tc>
        <w:tc>
          <w:tcPr>
            <w:tcW w:w="833" w:type="pct"/>
          </w:tcPr>
          <w:p w:rsidR="002639C1" w:rsidRPr="00E10808" w:rsidRDefault="00114704" w:rsidP="00E03423">
            <w:pPr>
              <w:jc w:val="center"/>
            </w:pPr>
            <w:r>
              <w:t>1194,0</w:t>
            </w:r>
          </w:p>
        </w:tc>
      </w:tr>
      <w:tr w:rsidR="002639C1" w:rsidRPr="00E10808" w:rsidTr="00E03423">
        <w:tc>
          <w:tcPr>
            <w:tcW w:w="1509" w:type="pct"/>
          </w:tcPr>
          <w:p w:rsidR="002639C1" w:rsidRPr="00E10808" w:rsidRDefault="002639C1" w:rsidP="00E03423">
            <w:r>
              <w:t>У</w:t>
            </w:r>
            <w:r w:rsidRPr="00E10808">
              <w:t>сього:</w:t>
            </w:r>
          </w:p>
        </w:tc>
        <w:tc>
          <w:tcPr>
            <w:tcW w:w="565" w:type="pct"/>
          </w:tcPr>
          <w:p w:rsidR="002639C1" w:rsidRPr="00E10808" w:rsidRDefault="00114704" w:rsidP="00E03423">
            <w:pPr>
              <w:jc w:val="center"/>
            </w:pPr>
            <w:r>
              <w:t>413,3</w:t>
            </w:r>
          </w:p>
        </w:tc>
        <w:tc>
          <w:tcPr>
            <w:tcW w:w="706" w:type="pct"/>
          </w:tcPr>
          <w:p w:rsidR="002639C1" w:rsidRPr="00E10808" w:rsidRDefault="00114704" w:rsidP="00E03423">
            <w:pPr>
              <w:jc w:val="center"/>
            </w:pPr>
            <w:r>
              <w:t>411,0</w:t>
            </w:r>
          </w:p>
        </w:tc>
        <w:tc>
          <w:tcPr>
            <w:tcW w:w="770" w:type="pct"/>
          </w:tcPr>
          <w:p w:rsidR="002639C1" w:rsidRPr="00E10808" w:rsidRDefault="002639C1" w:rsidP="00E03423">
            <w:pPr>
              <w:jc w:val="center"/>
            </w:pPr>
            <w:r>
              <w:t>2,3</w:t>
            </w:r>
          </w:p>
        </w:tc>
        <w:tc>
          <w:tcPr>
            <w:tcW w:w="617" w:type="pct"/>
          </w:tcPr>
          <w:p w:rsidR="002639C1" w:rsidRPr="00E10808" w:rsidRDefault="002639C1" w:rsidP="00E03423">
            <w:pPr>
              <w:jc w:val="center"/>
            </w:pPr>
            <w:r>
              <w:t>237,0</w:t>
            </w:r>
          </w:p>
        </w:tc>
        <w:tc>
          <w:tcPr>
            <w:tcW w:w="833" w:type="pct"/>
          </w:tcPr>
          <w:p w:rsidR="002639C1" w:rsidRPr="00E10808" w:rsidRDefault="00114704" w:rsidP="00E03423">
            <w:pPr>
              <w:jc w:val="center"/>
            </w:pPr>
            <w:r>
              <w:t>1744,1</w:t>
            </w:r>
          </w:p>
        </w:tc>
      </w:tr>
      <w:tr w:rsidR="002639C1" w:rsidRPr="00E10808" w:rsidTr="00E03423">
        <w:tc>
          <w:tcPr>
            <w:tcW w:w="5000" w:type="pct"/>
            <w:gridSpan w:val="6"/>
          </w:tcPr>
          <w:p w:rsidR="002639C1" w:rsidRPr="00E10808" w:rsidRDefault="002639C1" w:rsidP="00E03423">
            <w:pPr>
              <w:jc w:val="center"/>
            </w:pPr>
            <w:r w:rsidRPr="00E10808">
              <w:t>Міста районного значення</w:t>
            </w:r>
            <w:r w:rsidR="00D16945">
              <w:t xml:space="preserve"> (без урахування об’єднаних територіальних громад)</w:t>
            </w:r>
          </w:p>
        </w:tc>
      </w:tr>
      <w:tr w:rsidR="002639C1" w:rsidRPr="00E10808" w:rsidTr="00E03423">
        <w:tc>
          <w:tcPr>
            <w:tcW w:w="1509" w:type="pct"/>
          </w:tcPr>
          <w:p w:rsidR="002639C1" w:rsidRPr="00E10808" w:rsidRDefault="002639C1" w:rsidP="00E03423">
            <w:r w:rsidRPr="00E10808">
              <w:t>м. Гайворон</w:t>
            </w:r>
          </w:p>
        </w:tc>
        <w:tc>
          <w:tcPr>
            <w:tcW w:w="565" w:type="pct"/>
          </w:tcPr>
          <w:p w:rsidR="002639C1" w:rsidRPr="00E10808" w:rsidRDefault="002639C1" w:rsidP="00E03423">
            <w:pPr>
              <w:jc w:val="center"/>
            </w:pPr>
            <w:r>
              <w:t>15,0</w:t>
            </w:r>
          </w:p>
        </w:tc>
        <w:tc>
          <w:tcPr>
            <w:tcW w:w="706" w:type="pct"/>
          </w:tcPr>
          <w:p w:rsidR="002639C1" w:rsidRPr="00E10808" w:rsidRDefault="002639C1" w:rsidP="00E03423">
            <w:pPr>
              <w:jc w:val="center"/>
            </w:pPr>
            <w:r>
              <w:t>15,0</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Помічна</w:t>
            </w:r>
          </w:p>
        </w:tc>
        <w:tc>
          <w:tcPr>
            <w:tcW w:w="565" w:type="pct"/>
          </w:tcPr>
          <w:p w:rsidR="002639C1" w:rsidRPr="00E10808" w:rsidRDefault="002639C1" w:rsidP="00E03423">
            <w:pPr>
              <w:jc w:val="center"/>
            </w:pPr>
            <w:r>
              <w:t>9,</w:t>
            </w:r>
            <w:r w:rsidR="00114704">
              <w:t>0</w:t>
            </w:r>
          </w:p>
        </w:tc>
        <w:tc>
          <w:tcPr>
            <w:tcW w:w="706" w:type="pct"/>
          </w:tcPr>
          <w:p w:rsidR="002639C1" w:rsidRPr="00E10808" w:rsidRDefault="002639C1" w:rsidP="00E03423">
            <w:pPr>
              <w:jc w:val="center"/>
            </w:pPr>
            <w:r>
              <w:t>9,</w:t>
            </w:r>
            <w:r w:rsidR="00114704">
              <w:t>0</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Долинська</w:t>
            </w:r>
          </w:p>
        </w:tc>
        <w:tc>
          <w:tcPr>
            <w:tcW w:w="565" w:type="pct"/>
          </w:tcPr>
          <w:p w:rsidR="002639C1" w:rsidRPr="00E10808" w:rsidRDefault="002639C1" w:rsidP="00E03423">
            <w:pPr>
              <w:jc w:val="center"/>
            </w:pPr>
            <w:r>
              <w:t>19,</w:t>
            </w:r>
            <w:r w:rsidR="00114704">
              <w:t>4</w:t>
            </w:r>
          </w:p>
        </w:tc>
        <w:tc>
          <w:tcPr>
            <w:tcW w:w="706" w:type="pct"/>
          </w:tcPr>
          <w:p w:rsidR="002639C1" w:rsidRPr="00E10808" w:rsidRDefault="002639C1" w:rsidP="00E03423">
            <w:pPr>
              <w:jc w:val="center"/>
            </w:pPr>
            <w:r>
              <w:t>19,</w:t>
            </w:r>
            <w:r w:rsidR="00114704">
              <w:t>4</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Новомиргород</w:t>
            </w:r>
          </w:p>
        </w:tc>
        <w:tc>
          <w:tcPr>
            <w:tcW w:w="565" w:type="pct"/>
          </w:tcPr>
          <w:p w:rsidR="002639C1" w:rsidRPr="00E10808" w:rsidRDefault="002639C1" w:rsidP="00E03423">
            <w:pPr>
              <w:jc w:val="center"/>
            </w:pPr>
            <w:r>
              <w:t>11,4</w:t>
            </w:r>
          </w:p>
        </w:tc>
        <w:tc>
          <w:tcPr>
            <w:tcW w:w="706" w:type="pct"/>
          </w:tcPr>
          <w:p w:rsidR="002639C1" w:rsidRPr="00E10808" w:rsidRDefault="002639C1" w:rsidP="00E03423">
            <w:pPr>
              <w:jc w:val="center"/>
            </w:pPr>
            <w:r>
              <w:t>11,4</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Новоукраїнка</w:t>
            </w:r>
          </w:p>
        </w:tc>
        <w:tc>
          <w:tcPr>
            <w:tcW w:w="565" w:type="pct"/>
          </w:tcPr>
          <w:p w:rsidR="002639C1" w:rsidRPr="00E10808" w:rsidRDefault="002639C1" w:rsidP="00E03423">
            <w:pPr>
              <w:jc w:val="center"/>
            </w:pPr>
            <w:r>
              <w:t>17,</w:t>
            </w:r>
            <w:r w:rsidR="00114704">
              <w:t>1</w:t>
            </w:r>
          </w:p>
        </w:tc>
        <w:tc>
          <w:tcPr>
            <w:tcW w:w="706" w:type="pct"/>
          </w:tcPr>
          <w:p w:rsidR="002639C1" w:rsidRPr="00E10808" w:rsidRDefault="002639C1" w:rsidP="00E03423">
            <w:pPr>
              <w:jc w:val="center"/>
            </w:pPr>
            <w:r>
              <w:t>17,</w:t>
            </w:r>
            <w:r w:rsidR="00114704">
              <w:t>1</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rsidRPr="00E10808">
              <w:t>м. Ульяновка</w:t>
            </w:r>
          </w:p>
        </w:tc>
        <w:tc>
          <w:tcPr>
            <w:tcW w:w="565" w:type="pct"/>
          </w:tcPr>
          <w:p w:rsidR="002639C1" w:rsidRPr="00E10808" w:rsidRDefault="002639C1" w:rsidP="00E03423">
            <w:pPr>
              <w:jc w:val="center"/>
            </w:pPr>
            <w:r>
              <w:t>6,1</w:t>
            </w:r>
          </w:p>
        </w:tc>
        <w:tc>
          <w:tcPr>
            <w:tcW w:w="706" w:type="pct"/>
          </w:tcPr>
          <w:p w:rsidR="002639C1" w:rsidRPr="00E10808" w:rsidRDefault="002639C1" w:rsidP="00E03423">
            <w:pPr>
              <w:jc w:val="center"/>
            </w:pPr>
            <w:r>
              <w:t>6,1</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r w:rsidR="002639C1" w:rsidRPr="00E10808" w:rsidTr="00E03423">
        <w:tc>
          <w:tcPr>
            <w:tcW w:w="1509" w:type="pct"/>
          </w:tcPr>
          <w:p w:rsidR="002639C1" w:rsidRPr="00E10808" w:rsidRDefault="002639C1" w:rsidP="00E03423">
            <w:r>
              <w:t>У</w:t>
            </w:r>
            <w:r w:rsidRPr="00E10808">
              <w:t>сього:</w:t>
            </w:r>
          </w:p>
        </w:tc>
        <w:tc>
          <w:tcPr>
            <w:tcW w:w="565" w:type="pct"/>
          </w:tcPr>
          <w:p w:rsidR="002639C1" w:rsidRPr="00E10808" w:rsidRDefault="00114704" w:rsidP="00E03423">
            <w:pPr>
              <w:jc w:val="center"/>
            </w:pPr>
            <w:r>
              <w:t>78,0</w:t>
            </w:r>
          </w:p>
        </w:tc>
        <w:tc>
          <w:tcPr>
            <w:tcW w:w="706" w:type="pct"/>
          </w:tcPr>
          <w:p w:rsidR="002639C1" w:rsidRPr="00E10808" w:rsidRDefault="00114704" w:rsidP="00E03423">
            <w:pPr>
              <w:jc w:val="center"/>
            </w:pPr>
            <w:r>
              <w:t>78,0</w:t>
            </w:r>
          </w:p>
        </w:tc>
        <w:tc>
          <w:tcPr>
            <w:tcW w:w="770" w:type="pct"/>
          </w:tcPr>
          <w:p w:rsidR="002639C1" w:rsidRPr="00E10808" w:rsidRDefault="002639C1" w:rsidP="00E03423">
            <w:pPr>
              <w:jc w:val="center"/>
            </w:pPr>
            <w:r>
              <w:t>Х</w:t>
            </w:r>
          </w:p>
        </w:tc>
        <w:tc>
          <w:tcPr>
            <w:tcW w:w="617" w:type="pct"/>
          </w:tcPr>
          <w:p w:rsidR="002639C1" w:rsidRPr="00E10808" w:rsidRDefault="002639C1" w:rsidP="00E03423">
            <w:pPr>
              <w:jc w:val="center"/>
            </w:pPr>
            <w:r>
              <w:t>-</w:t>
            </w:r>
          </w:p>
        </w:tc>
        <w:tc>
          <w:tcPr>
            <w:tcW w:w="833" w:type="pct"/>
          </w:tcPr>
          <w:p w:rsidR="002639C1" w:rsidRPr="00E10808" w:rsidRDefault="002639C1" w:rsidP="00E03423">
            <w:pPr>
              <w:jc w:val="center"/>
            </w:pPr>
            <w:r>
              <w:t>-</w:t>
            </w:r>
          </w:p>
        </w:tc>
      </w:tr>
    </w:tbl>
    <w:p w:rsidR="002639C1" w:rsidRDefault="002639C1" w:rsidP="002639C1">
      <w:pPr>
        <w:jc w:val="center"/>
        <w:rPr>
          <w:lang w:val="en-US"/>
        </w:rPr>
      </w:pPr>
    </w:p>
    <w:p w:rsidR="002639C1" w:rsidRDefault="002639C1" w:rsidP="002639C1">
      <w:pPr>
        <w:jc w:val="center"/>
        <w:rPr>
          <w:lang w:val="en-US"/>
        </w:rPr>
      </w:pPr>
    </w:p>
    <w:p w:rsidR="002639C1" w:rsidRDefault="002639C1" w:rsidP="002639C1">
      <w:pPr>
        <w:jc w:val="cente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2"/>
        <w:gridCol w:w="1076"/>
        <w:gridCol w:w="17"/>
        <w:gridCol w:w="1303"/>
        <w:gridCol w:w="1423"/>
        <w:gridCol w:w="1242"/>
        <w:gridCol w:w="1589"/>
      </w:tblGrid>
      <w:tr w:rsidR="00427399" w:rsidRPr="00D16945" w:rsidTr="00427399">
        <w:trPr>
          <w:trHeight w:val="192"/>
        </w:trPr>
        <w:tc>
          <w:tcPr>
            <w:tcW w:w="2872" w:type="dxa"/>
          </w:tcPr>
          <w:p w:rsidR="00427399" w:rsidRPr="008C15EF" w:rsidRDefault="00427399" w:rsidP="00D16945">
            <w:pPr>
              <w:jc w:val="center"/>
              <w:rPr>
                <w:lang w:val="ru-RU"/>
              </w:rPr>
            </w:pPr>
            <w:r w:rsidRPr="008C15EF">
              <w:rPr>
                <w:lang w:val="ru-RU"/>
              </w:rPr>
              <w:lastRenderedPageBreak/>
              <w:t>1</w:t>
            </w:r>
          </w:p>
        </w:tc>
        <w:tc>
          <w:tcPr>
            <w:tcW w:w="1076" w:type="dxa"/>
          </w:tcPr>
          <w:p w:rsidR="00427399" w:rsidRPr="008C15EF" w:rsidRDefault="00427399" w:rsidP="00D16945">
            <w:pPr>
              <w:jc w:val="center"/>
              <w:rPr>
                <w:lang w:val="ru-RU"/>
              </w:rPr>
            </w:pPr>
            <w:r w:rsidRPr="008C15EF">
              <w:rPr>
                <w:lang w:val="ru-RU"/>
              </w:rPr>
              <w:t>2</w:t>
            </w:r>
          </w:p>
        </w:tc>
        <w:tc>
          <w:tcPr>
            <w:tcW w:w="1320" w:type="dxa"/>
            <w:gridSpan w:val="2"/>
          </w:tcPr>
          <w:p w:rsidR="00427399" w:rsidRPr="008C15EF" w:rsidRDefault="00427399" w:rsidP="00D16945">
            <w:pPr>
              <w:jc w:val="center"/>
              <w:rPr>
                <w:lang w:val="ru-RU"/>
              </w:rPr>
            </w:pPr>
            <w:r w:rsidRPr="008C15EF">
              <w:rPr>
                <w:lang w:val="ru-RU"/>
              </w:rPr>
              <w:t>3</w:t>
            </w:r>
          </w:p>
        </w:tc>
        <w:tc>
          <w:tcPr>
            <w:tcW w:w="1423" w:type="dxa"/>
          </w:tcPr>
          <w:p w:rsidR="00427399" w:rsidRPr="008C15EF" w:rsidRDefault="00427399" w:rsidP="00D16945">
            <w:pPr>
              <w:jc w:val="center"/>
              <w:rPr>
                <w:lang w:val="ru-RU"/>
              </w:rPr>
            </w:pPr>
            <w:r w:rsidRPr="008C15EF">
              <w:rPr>
                <w:lang w:val="ru-RU"/>
              </w:rPr>
              <w:t>4</w:t>
            </w:r>
          </w:p>
        </w:tc>
        <w:tc>
          <w:tcPr>
            <w:tcW w:w="1242" w:type="dxa"/>
          </w:tcPr>
          <w:p w:rsidR="00427399" w:rsidRPr="008C15EF" w:rsidRDefault="00427399" w:rsidP="00D16945">
            <w:pPr>
              <w:jc w:val="center"/>
              <w:rPr>
                <w:lang w:val="ru-RU"/>
              </w:rPr>
            </w:pPr>
            <w:r w:rsidRPr="008C15EF">
              <w:rPr>
                <w:lang w:val="ru-RU"/>
              </w:rPr>
              <w:t>5</w:t>
            </w:r>
          </w:p>
        </w:tc>
        <w:tc>
          <w:tcPr>
            <w:tcW w:w="1589" w:type="dxa"/>
          </w:tcPr>
          <w:p w:rsidR="00427399" w:rsidRPr="008C15EF" w:rsidRDefault="00427399" w:rsidP="00D16945">
            <w:pPr>
              <w:jc w:val="center"/>
              <w:rPr>
                <w:lang w:val="ru-RU"/>
              </w:rPr>
            </w:pPr>
            <w:r w:rsidRPr="008C15EF">
              <w:rPr>
                <w:lang w:val="ru-RU"/>
              </w:rPr>
              <w:t>6</w:t>
            </w:r>
          </w:p>
        </w:tc>
      </w:tr>
      <w:tr w:rsidR="00427399" w:rsidRPr="00D16945" w:rsidTr="00427399">
        <w:trPr>
          <w:trHeight w:val="345"/>
        </w:trPr>
        <w:tc>
          <w:tcPr>
            <w:tcW w:w="9522" w:type="dxa"/>
            <w:gridSpan w:val="7"/>
          </w:tcPr>
          <w:p w:rsidR="00427399" w:rsidRDefault="00427399" w:rsidP="00427399">
            <w:pPr>
              <w:jc w:val="center"/>
            </w:pPr>
            <w:r w:rsidRPr="00E10808">
              <w:t>Міста районного значення</w:t>
            </w:r>
            <w:r>
              <w:t xml:space="preserve"> (об’єднані територіальні громади)</w:t>
            </w:r>
          </w:p>
        </w:tc>
      </w:tr>
      <w:tr w:rsidR="00D16945" w:rsidRPr="00D16945" w:rsidTr="00427399">
        <w:trPr>
          <w:trHeight w:val="302"/>
        </w:trPr>
        <w:tc>
          <w:tcPr>
            <w:tcW w:w="2872" w:type="dxa"/>
          </w:tcPr>
          <w:p w:rsidR="00D16945" w:rsidRPr="00D16945" w:rsidRDefault="00DF5D6E" w:rsidP="00DF5D6E">
            <w:pPr>
              <w:rPr>
                <w:lang w:val="ru-RU"/>
              </w:rPr>
            </w:pPr>
            <w:r>
              <w:rPr>
                <w:lang w:val="ru-RU"/>
              </w:rPr>
              <w:t>м. Бобринець</w:t>
            </w:r>
          </w:p>
        </w:tc>
        <w:tc>
          <w:tcPr>
            <w:tcW w:w="1093" w:type="dxa"/>
            <w:gridSpan w:val="2"/>
          </w:tcPr>
          <w:p w:rsidR="00D16945" w:rsidRPr="00D16945" w:rsidRDefault="00DF5D6E" w:rsidP="00DF5D6E">
            <w:pPr>
              <w:jc w:val="center"/>
              <w:rPr>
                <w:lang w:val="ru-RU"/>
              </w:rPr>
            </w:pPr>
            <w:r>
              <w:rPr>
                <w:lang w:val="ru-RU"/>
              </w:rPr>
              <w:t>11,0</w:t>
            </w:r>
          </w:p>
        </w:tc>
        <w:tc>
          <w:tcPr>
            <w:tcW w:w="1303" w:type="dxa"/>
          </w:tcPr>
          <w:p w:rsidR="00D16945" w:rsidRPr="00D16945" w:rsidRDefault="00DF5D6E" w:rsidP="00DF5D6E">
            <w:pPr>
              <w:jc w:val="center"/>
              <w:rPr>
                <w:lang w:val="ru-RU"/>
              </w:rPr>
            </w:pPr>
            <w:r>
              <w:rPr>
                <w:lang w:val="ru-RU"/>
              </w:rPr>
              <w:t>11,0</w:t>
            </w:r>
          </w:p>
        </w:tc>
        <w:tc>
          <w:tcPr>
            <w:tcW w:w="1423" w:type="dxa"/>
          </w:tcPr>
          <w:p w:rsidR="00D16945" w:rsidRPr="00D16945" w:rsidRDefault="00DF5D6E" w:rsidP="00DF5D6E">
            <w:pPr>
              <w:jc w:val="center"/>
              <w:rPr>
                <w:lang w:val="ru-RU"/>
              </w:rPr>
            </w:pPr>
            <w:r>
              <w:t>Х</w:t>
            </w:r>
          </w:p>
        </w:tc>
        <w:tc>
          <w:tcPr>
            <w:tcW w:w="1242" w:type="dxa"/>
          </w:tcPr>
          <w:p w:rsidR="00D16945" w:rsidRPr="00D16945" w:rsidRDefault="00DF5D6E" w:rsidP="00DF5D6E">
            <w:pPr>
              <w:jc w:val="center"/>
              <w:rPr>
                <w:lang w:val="ru-RU"/>
              </w:rPr>
            </w:pPr>
            <w:r>
              <w:rPr>
                <w:lang w:val="ru-RU"/>
              </w:rPr>
              <w:t>-</w:t>
            </w:r>
          </w:p>
        </w:tc>
        <w:tc>
          <w:tcPr>
            <w:tcW w:w="1589" w:type="dxa"/>
          </w:tcPr>
          <w:p w:rsidR="00D16945" w:rsidRPr="00D16945" w:rsidRDefault="00DF5D6E" w:rsidP="00DF5D6E">
            <w:pPr>
              <w:jc w:val="center"/>
              <w:rPr>
                <w:lang w:val="ru-RU"/>
              </w:rPr>
            </w:pPr>
            <w:r>
              <w:rPr>
                <w:lang w:val="ru-RU"/>
              </w:rPr>
              <w:t>-</w:t>
            </w:r>
          </w:p>
        </w:tc>
      </w:tr>
      <w:tr w:rsidR="00D16945" w:rsidRPr="00D16945" w:rsidTr="00427399">
        <w:trPr>
          <w:trHeight w:val="267"/>
        </w:trPr>
        <w:tc>
          <w:tcPr>
            <w:tcW w:w="2872" w:type="dxa"/>
          </w:tcPr>
          <w:p w:rsidR="00D16945" w:rsidRPr="00D16945" w:rsidRDefault="00DF5D6E" w:rsidP="00DF5D6E">
            <w:pPr>
              <w:rPr>
                <w:lang w:val="ru-RU"/>
              </w:rPr>
            </w:pPr>
            <w:r>
              <w:rPr>
                <w:lang w:val="ru-RU"/>
              </w:rPr>
              <w:t>м. Мала Виска</w:t>
            </w:r>
          </w:p>
        </w:tc>
        <w:tc>
          <w:tcPr>
            <w:tcW w:w="1093" w:type="dxa"/>
            <w:gridSpan w:val="2"/>
          </w:tcPr>
          <w:p w:rsidR="00D16945" w:rsidRPr="00D16945" w:rsidRDefault="00DF5D6E" w:rsidP="00DF5D6E">
            <w:pPr>
              <w:jc w:val="center"/>
              <w:rPr>
                <w:lang w:val="ru-RU"/>
              </w:rPr>
            </w:pPr>
            <w:r>
              <w:rPr>
                <w:lang w:val="ru-RU"/>
              </w:rPr>
              <w:t>10,9</w:t>
            </w:r>
          </w:p>
        </w:tc>
        <w:tc>
          <w:tcPr>
            <w:tcW w:w="1303" w:type="dxa"/>
          </w:tcPr>
          <w:p w:rsidR="00D16945" w:rsidRPr="00D16945" w:rsidRDefault="00DF5D6E" w:rsidP="00DF5D6E">
            <w:pPr>
              <w:jc w:val="center"/>
              <w:rPr>
                <w:lang w:val="ru-RU"/>
              </w:rPr>
            </w:pPr>
            <w:r>
              <w:rPr>
                <w:lang w:val="ru-RU"/>
              </w:rPr>
              <w:t>10,9</w:t>
            </w:r>
          </w:p>
        </w:tc>
        <w:tc>
          <w:tcPr>
            <w:tcW w:w="1423" w:type="dxa"/>
          </w:tcPr>
          <w:p w:rsidR="00D16945" w:rsidRPr="00D16945" w:rsidRDefault="00DF5D6E" w:rsidP="00DF5D6E">
            <w:pPr>
              <w:jc w:val="center"/>
              <w:rPr>
                <w:lang w:val="ru-RU"/>
              </w:rPr>
            </w:pPr>
            <w:r>
              <w:t>Х</w:t>
            </w:r>
          </w:p>
        </w:tc>
        <w:tc>
          <w:tcPr>
            <w:tcW w:w="1242" w:type="dxa"/>
          </w:tcPr>
          <w:p w:rsidR="00D16945" w:rsidRPr="00D16945" w:rsidRDefault="00DF5D6E" w:rsidP="00DF5D6E">
            <w:pPr>
              <w:jc w:val="center"/>
              <w:rPr>
                <w:lang w:val="ru-RU"/>
              </w:rPr>
            </w:pPr>
            <w:r>
              <w:rPr>
                <w:lang w:val="ru-RU"/>
              </w:rPr>
              <w:t>-</w:t>
            </w:r>
          </w:p>
        </w:tc>
        <w:tc>
          <w:tcPr>
            <w:tcW w:w="1589" w:type="dxa"/>
          </w:tcPr>
          <w:p w:rsidR="00D16945" w:rsidRPr="00D16945" w:rsidRDefault="00DF5D6E" w:rsidP="00DF5D6E">
            <w:pPr>
              <w:jc w:val="center"/>
              <w:rPr>
                <w:lang w:val="ru-RU"/>
              </w:rPr>
            </w:pPr>
            <w:r>
              <w:rPr>
                <w:lang w:val="ru-RU"/>
              </w:rPr>
              <w:t>-</w:t>
            </w:r>
          </w:p>
        </w:tc>
      </w:tr>
      <w:tr w:rsidR="00D16945" w:rsidRPr="00D16945" w:rsidTr="00427399">
        <w:trPr>
          <w:trHeight w:val="284"/>
        </w:trPr>
        <w:tc>
          <w:tcPr>
            <w:tcW w:w="2872" w:type="dxa"/>
          </w:tcPr>
          <w:p w:rsidR="00D16945" w:rsidRPr="00D16945" w:rsidRDefault="004C016C" w:rsidP="00DF5D6E">
            <w:pPr>
              <w:rPr>
                <w:lang w:val="ru-RU"/>
              </w:rPr>
            </w:pPr>
            <w:r>
              <w:rPr>
                <w:lang w:val="ru-RU"/>
              </w:rPr>
              <w:t>У</w:t>
            </w:r>
            <w:r w:rsidR="00DF5D6E">
              <w:rPr>
                <w:lang w:val="ru-RU"/>
              </w:rPr>
              <w:t>сього</w:t>
            </w:r>
          </w:p>
        </w:tc>
        <w:tc>
          <w:tcPr>
            <w:tcW w:w="1093" w:type="dxa"/>
            <w:gridSpan w:val="2"/>
          </w:tcPr>
          <w:p w:rsidR="00D16945" w:rsidRPr="00D16945" w:rsidRDefault="00DF5D6E" w:rsidP="00DF5D6E">
            <w:pPr>
              <w:jc w:val="center"/>
              <w:rPr>
                <w:lang w:val="ru-RU"/>
              </w:rPr>
            </w:pPr>
            <w:r>
              <w:rPr>
                <w:lang w:val="ru-RU"/>
              </w:rPr>
              <w:t>21,9</w:t>
            </w:r>
          </w:p>
        </w:tc>
        <w:tc>
          <w:tcPr>
            <w:tcW w:w="1303" w:type="dxa"/>
          </w:tcPr>
          <w:p w:rsidR="00D16945" w:rsidRPr="00D16945" w:rsidRDefault="00DF5D6E" w:rsidP="00DF5D6E">
            <w:pPr>
              <w:jc w:val="center"/>
              <w:rPr>
                <w:lang w:val="ru-RU"/>
              </w:rPr>
            </w:pPr>
            <w:r>
              <w:rPr>
                <w:lang w:val="ru-RU"/>
              </w:rPr>
              <w:t>21,9</w:t>
            </w:r>
          </w:p>
        </w:tc>
        <w:tc>
          <w:tcPr>
            <w:tcW w:w="1423" w:type="dxa"/>
          </w:tcPr>
          <w:p w:rsidR="00D16945" w:rsidRPr="00D16945" w:rsidRDefault="00DF5D6E" w:rsidP="00DF5D6E">
            <w:pPr>
              <w:jc w:val="center"/>
              <w:rPr>
                <w:lang w:val="ru-RU"/>
              </w:rPr>
            </w:pPr>
            <w:r>
              <w:t>Х</w:t>
            </w:r>
          </w:p>
        </w:tc>
        <w:tc>
          <w:tcPr>
            <w:tcW w:w="1242" w:type="dxa"/>
          </w:tcPr>
          <w:p w:rsidR="00D16945" w:rsidRPr="00D16945" w:rsidRDefault="00DF5D6E" w:rsidP="00DF5D6E">
            <w:pPr>
              <w:jc w:val="center"/>
              <w:rPr>
                <w:lang w:val="ru-RU"/>
              </w:rPr>
            </w:pPr>
            <w:r>
              <w:rPr>
                <w:lang w:val="ru-RU"/>
              </w:rPr>
              <w:t>-</w:t>
            </w:r>
          </w:p>
        </w:tc>
        <w:tc>
          <w:tcPr>
            <w:tcW w:w="1589" w:type="dxa"/>
          </w:tcPr>
          <w:p w:rsidR="00D16945" w:rsidRPr="00D16945" w:rsidRDefault="00DF5D6E" w:rsidP="00DF5D6E">
            <w:pPr>
              <w:jc w:val="center"/>
              <w:rPr>
                <w:lang w:val="ru-RU"/>
              </w:rPr>
            </w:pPr>
            <w:r>
              <w:rPr>
                <w:lang w:val="ru-RU"/>
              </w:rPr>
              <w:t>-</w:t>
            </w:r>
          </w:p>
        </w:tc>
      </w:tr>
      <w:tr w:rsidR="002639C1" w:rsidRPr="00E10808" w:rsidTr="00427399">
        <w:tblPrEx>
          <w:tblLook w:val="01E0"/>
        </w:tblPrEx>
        <w:tc>
          <w:tcPr>
            <w:tcW w:w="9522" w:type="dxa"/>
            <w:gridSpan w:val="7"/>
          </w:tcPr>
          <w:p w:rsidR="002639C1" w:rsidRPr="00E10808" w:rsidRDefault="00D16945" w:rsidP="00E03423">
            <w:pPr>
              <w:jc w:val="center"/>
            </w:pPr>
            <w:r>
              <w:t>Райони</w:t>
            </w:r>
          </w:p>
        </w:tc>
      </w:tr>
      <w:tr w:rsidR="002639C1" w:rsidRPr="00E10808" w:rsidTr="00427399">
        <w:tblPrEx>
          <w:tblLook w:val="01E0"/>
        </w:tblPrEx>
        <w:tc>
          <w:tcPr>
            <w:tcW w:w="2872" w:type="dxa"/>
          </w:tcPr>
          <w:p w:rsidR="002639C1" w:rsidRPr="00E10808" w:rsidRDefault="002639C1" w:rsidP="00E03423">
            <w:r w:rsidRPr="00E10808">
              <w:t>Бобринецький</w:t>
            </w:r>
          </w:p>
        </w:tc>
        <w:tc>
          <w:tcPr>
            <w:tcW w:w="1076" w:type="dxa"/>
          </w:tcPr>
          <w:p w:rsidR="002639C1" w:rsidRPr="00E10808" w:rsidRDefault="00DF03C0" w:rsidP="00E03423">
            <w:pPr>
              <w:jc w:val="center"/>
            </w:pPr>
            <w:r>
              <w:t>25</w:t>
            </w:r>
            <w:r w:rsidR="002639C1">
              <w:t>,</w:t>
            </w:r>
            <w:r>
              <w:t>9</w:t>
            </w:r>
          </w:p>
        </w:tc>
        <w:tc>
          <w:tcPr>
            <w:tcW w:w="1320" w:type="dxa"/>
            <w:gridSpan w:val="2"/>
          </w:tcPr>
          <w:p w:rsidR="002639C1" w:rsidRPr="00E10808" w:rsidRDefault="002639C1" w:rsidP="00E03423">
            <w:pPr>
              <w:jc w:val="center"/>
            </w:pPr>
            <w:r>
              <w:t>11,0</w:t>
            </w:r>
          </w:p>
        </w:tc>
        <w:tc>
          <w:tcPr>
            <w:tcW w:w="1423" w:type="dxa"/>
          </w:tcPr>
          <w:p w:rsidR="002639C1" w:rsidRPr="00DF5D6E" w:rsidRDefault="00DF03C0" w:rsidP="00E03423">
            <w:pPr>
              <w:jc w:val="center"/>
              <w:rPr>
                <w:lang w:val="ru-RU"/>
              </w:rPr>
            </w:pPr>
            <w:r>
              <w:rPr>
                <w:lang w:val="ru-RU"/>
              </w:rPr>
              <w:t>14,9</w:t>
            </w:r>
          </w:p>
        </w:tc>
        <w:tc>
          <w:tcPr>
            <w:tcW w:w="1242" w:type="dxa"/>
          </w:tcPr>
          <w:p w:rsidR="002639C1" w:rsidRPr="00E10808" w:rsidRDefault="002639C1" w:rsidP="00E03423">
            <w:pPr>
              <w:jc w:val="center"/>
            </w:pPr>
            <w:r>
              <w:t>1496,3</w:t>
            </w:r>
          </w:p>
        </w:tc>
        <w:tc>
          <w:tcPr>
            <w:tcW w:w="1589" w:type="dxa"/>
          </w:tcPr>
          <w:p w:rsidR="002639C1" w:rsidRPr="00E10808" w:rsidRDefault="00DF03C0" w:rsidP="00E03423">
            <w:pPr>
              <w:jc w:val="center"/>
            </w:pPr>
            <w:r>
              <w:t>17,3</w:t>
            </w:r>
          </w:p>
        </w:tc>
      </w:tr>
      <w:tr w:rsidR="002639C1" w:rsidRPr="00E10808" w:rsidTr="00427399">
        <w:tblPrEx>
          <w:tblLook w:val="01E0"/>
        </w:tblPrEx>
        <w:tc>
          <w:tcPr>
            <w:tcW w:w="2872" w:type="dxa"/>
          </w:tcPr>
          <w:p w:rsidR="002639C1" w:rsidRPr="00E10808" w:rsidRDefault="002639C1" w:rsidP="00E03423">
            <w:r w:rsidRPr="00E10808">
              <w:t>Вільшанський</w:t>
            </w:r>
          </w:p>
        </w:tc>
        <w:tc>
          <w:tcPr>
            <w:tcW w:w="1076" w:type="dxa"/>
          </w:tcPr>
          <w:p w:rsidR="002639C1" w:rsidRPr="00E10808" w:rsidRDefault="002639C1" w:rsidP="00E03423">
            <w:pPr>
              <w:jc w:val="center"/>
            </w:pPr>
            <w:r>
              <w:t>12,</w:t>
            </w:r>
            <w:r w:rsidR="00DF03C0">
              <w:t>6</w:t>
            </w:r>
          </w:p>
        </w:tc>
        <w:tc>
          <w:tcPr>
            <w:tcW w:w="1320" w:type="dxa"/>
            <w:gridSpan w:val="2"/>
          </w:tcPr>
          <w:p w:rsidR="002639C1" w:rsidRPr="00E10808" w:rsidRDefault="002639C1" w:rsidP="00E03423">
            <w:pPr>
              <w:jc w:val="center"/>
            </w:pPr>
            <w:r>
              <w:t>4,7</w:t>
            </w:r>
          </w:p>
        </w:tc>
        <w:tc>
          <w:tcPr>
            <w:tcW w:w="1423" w:type="dxa"/>
          </w:tcPr>
          <w:p w:rsidR="002639C1" w:rsidRPr="00DF5D6E" w:rsidRDefault="00DF03C0" w:rsidP="00E03423">
            <w:pPr>
              <w:jc w:val="center"/>
              <w:rPr>
                <w:lang w:val="ru-RU"/>
              </w:rPr>
            </w:pPr>
            <w:r>
              <w:rPr>
                <w:lang w:val="ru-RU"/>
              </w:rPr>
              <w:t>7,9</w:t>
            </w:r>
          </w:p>
        </w:tc>
        <w:tc>
          <w:tcPr>
            <w:tcW w:w="1242" w:type="dxa"/>
          </w:tcPr>
          <w:p w:rsidR="002639C1" w:rsidRPr="00E10808" w:rsidRDefault="002639C1" w:rsidP="00E03423">
            <w:pPr>
              <w:jc w:val="center"/>
            </w:pPr>
            <w:r>
              <w:t>645,1</w:t>
            </w:r>
          </w:p>
        </w:tc>
        <w:tc>
          <w:tcPr>
            <w:tcW w:w="1589" w:type="dxa"/>
          </w:tcPr>
          <w:p w:rsidR="002639C1" w:rsidRPr="00E10808" w:rsidRDefault="00DF03C0" w:rsidP="00E03423">
            <w:pPr>
              <w:jc w:val="center"/>
            </w:pPr>
            <w:r>
              <w:t>19,6</w:t>
            </w:r>
          </w:p>
        </w:tc>
      </w:tr>
      <w:tr w:rsidR="002639C1" w:rsidRPr="00E10808" w:rsidTr="00427399">
        <w:tblPrEx>
          <w:tblLook w:val="01E0"/>
        </w:tblPrEx>
        <w:tc>
          <w:tcPr>
            <w:tcW w:w="2872" w:type="dxa"/>
          </w:tcPr>
          <w:p w:rsidR="002639C1" w:rsidRPr="00E10808" w:rsidRDefault="002639C1" w:rsidP="00E03423">
            <w:r w:rsidRPr="00E10808">
              <w:t>Гайворонський</w:t>
            </w:r>
          </w:p>
        </w:tc>
        <w:tc>
          <w:tcPr>
            <w:tcW w:w="1076" w:type="dxa"/>
          </w:tcPr>
          <w:p w:rsidR="002639C1" w:rsidRPr="00E10808" w:rsidRDefault="002639C1" w:rsidP="00E03423">
            <w:pPr>
              <w:jc w:val="center"/>
            </w:pPr>
            <w:r>
              <w:t>38,</w:t>
            </w:r>
            <w:r w:rsidR="00DF03C0">
              <w:t>3</w:t>
            </w:r>
          </w:p>
        </w:tc>
        <w:tc>
          <w:tcPr>
            <w:tcW w:w="1320" w:type="dxa"/>
            <w:gridSpan w:val="2"/>
          </w:tcPr>
          <w:p w:rsidR="002639C1" w:rsidRPr="00E10808" w:rsidRDefault="002639C1" w:rsidP="00E03423">
            <w:pPr>
              <w:jc w:val="center"/>
            </w:pPr>
            <w:r>
              <w:t>21,</w:t>
            </w:r>
            <w:r w:rsidR="00DF03C0">
              <w:t>5</w:t>
            </w:r>
          </w:p>
        </w:tc>
        <w:tc>
          <w:tcPr>
            <w:tcW w:w="1423" w:type="dxa"/>
          </w:tcPr>
          <w:p w:rsidR="002639C1" w:rsidRPr="00504D5E" w:rsidRDefault="002639C1" w:rsidP="00E03423">
            <w:pPr>
              <w:jc w:val="center"/>
              <w:rPr>
                <w:lang w:val="en-US"/>
              </w:rPr>
            </w:pPr>
            <w:r>
              <w:rPr>
                <w:lang w:val="en-US"/>
              </w:rPr>
              <w:t>16</w:t>
            </w:r>
            <w:r>
              <w:t>,</w:t>
            </w:r>
            <w:r w:rsidR="00DF03C0">
              <w:rPr>
                <w:lang w:val="en-US"/>
              </w:rPr>
              <w:t>8</w:t>
            </w:r>
          </w:p>
        </w:tc>
        <w:tc>
          <w:tcPr>
            <w:tcW w:w="1242" w:type="dxa"/>
          </w:tcPr>
          <w:p w:rsidR="002639C1" w:rsidRPr="00E10808" w:rsidRDefault="002639C1" w:rsidP="00E03423">
            <w:pPr>
              <w:jc w:val="center"/>
            </w:pPr>
            <w:r>
              <w:t>695,0</w:t>
            </w:r>
          </w:p>
        </w:tc>
        <w:tc>
          <w:tcPr>
            <w:tcW w:w="1589" w:type="dxa"/>
          </w:tcPr>
          <w:p w:rsidR="002639C1" w:rsidRPr="00E10808" w:rsidRDefault="00DF03C0" w:rsidP="00E03423">
            <w:pPr>
              <w:jc w:val="center"/>
            </w:pPr>
            <w:r>
              <w:t>55,1</w:t>
            </w:r>
          </w:p>
        </w:tc>
      </w:tr>
      <w:tr w:rsidR="002639C1" w:rsidRPr="00E10808" w:rsidTr="00427399">
        <w:tblPrEx>
          <w:tblLook w:val="01E0"/>
        </w:tblPrEx>
        <w:tc>
          <w:tcPr>
            <w:tcW w:w="2872" w:type="dxa"/>
          </w:tcPr>
          <w:p w:rsidR="002639C1" w:rsidRPr="00E10808" w:rsidRDefault="002639C1" w:rsidP="00E03423">
            <w:r w:rsidRPr="00E10808">
              <w:t>Голованівський</w:t>
            </w:r>
          </w:p>
        </w:tc>
        <w:tc>
          <w:tcPr>
            <w:tcW w:w="1076" w:type="dxa"/>
          </w:tcPr>
          <w:p w:rsidR="002639C1" w:rsidRPr="00E10808" w:rsidRDefault="002639C1" w:rsidP="00E03423">
            <w:pPr>
              <w:jc w:val="center"/>
            </w:pPr>
            <w:r>
              <w:t>31,</w:t>
            </w:r>
            <w:r w:rsidR="00DF03C0">
              <w:t>0</w:t>
            </w:r>
          </w:p>
        </w:tc>
        <w:tc>
          <w:tcPr>
            <w:tcW w:w="1320" w:type="dxa"/>
            <w:gridSpan w:val="2"/>
          </w:tcPr>
          <w:p w:rsidR="002639C1" w:rsidRPr="00E10808" w:rsidRDefault="002639C1" w:rsidP="00E03423">
            <w:pPr>
              <w:jc w:val="center"/>
            </w:pPr>
            <w:r>
              <w:t>12,0</w:t>
            </w:r>
          </w:p>
        </w:tc>
        <w:tc>
          <w:tcPr>
            <w:tcW w:w="1423" w:type="dxa"/>
          </w:tcPr>
          <w:p w:rsidR="002639C1" w:rsidRPr="00504D5E" w:rsidRDefault="002639C1" w:rsidP="00E03423">
            <w:pPr>
              <w:jc w:val="center"/>
              <w:rPr>
                <w:lang w:val="en-US"/>
              </w:rPr>
            </w:pPr>
            <w:r>
              <w:rPr>
                <w:lang w:val="en-US"/>
              </w:rPr>
              <w:t>19,</w:t>
            </w:r>
            <w:r w:rsidR="00DF03C0">
              <w:rPr>
                <w:lang w:val="en-US"/>
              </w:rPr>
              <w:t>0</w:t>
            </w:r>
          </w:p>
        </w:tc>
        <w:tc>
          <w:tcPr>
            <w:tcW w:w="1242" w:type="dxa"/>
          </w:tcPr>
          <w:p w:rsidR="002639C1" w:rsidRPr="00E10808" w:rsidRDefault="002639C1" w:rsidP="00E03423">
            <w:pPr>
              <w:jc w:val="center"/>
            </w:pPr>
            <w:r>
              <w:t>992,1</w:t>
            </w:r>
          </w:p>
        </w:tc>
        <w:tc>
          <w:tcPr>
            <w:tcW w:w="1589" w:type="dxa"/>
          </w:tcPr>
          <w:p w:rsidR="002639C1" w:rsidRPr="00E10808" w:rsidRDefault="00DF03C0" w:rsidP="00E03423">
            <w:pPr>
              <w:jc w:val="center"/>
            </w:pPr>
            <w:r>
              <w:t>31,3</w:t>
            </w:r>
          </w:p>
        </w:tc>
      </w:tr>
      <w:tr w:rsidR="002639C1" w:rsidRPr="00E10808" w:rsidTr="00427399">
        <w:tblPrEx>
          <w:tblLook w:val="01E0"/>
        </w:tblPrEx>
        <w:tc>
          <w:tcPr>
            <w:tcW w:w="2872" w:type="dxa"/>
          </w:tcPr>
          <w:p w:rsidR="002639C1" w:rsidRPr="00E10808" w:rsidRDefault="002639C1" w:rsidP="00E03423">
            <w:r w:rsidRPr="00E10808">
              <w:t>Добровеличківський</w:t>
            </w:r>
          </w:p>
        </w:tc>
        <w:tc>
          <w:tcPr>
            <w:tcW w:w="1076" w:type="dxa"/>
          </w:tcPr>
          <w:p w:rsidR="002639C1" w:rsidRPr="00E10808" w:rsidRDefault="00DF03C0" w:rsidP="00E03423">
            <w:pPr>
              <w:jc w:val="center"/>
            </w:pPr>
            <w:r>
              <w:t>33,9</w:t>
            </w:r>
          </w:p>
        </w:tc>
        <w:tc>
          <w:tcPr>
            <w:tcW w:w="1320" w:type="dxa"/>
            <w:gridSpan w:val="2"/>
          </w:tcPr>
          <w:p w:rsidR="002639C1" w:rsidRPr="00E10808" w:rsidRDefault="002639C1" w:rsidP="00E03423">
            <w:pPr>
              <w:jc w:val="center"/>
            </w:pPr>
            <w:r>
              <w:t>14,</w:t>
            </w:r>
            <w:r w:rsidR="00DF03C0">
              <w:t>7</w:t>
            </w:r>
          </w:p>
        </w:tc>
        <w:tc>
          <w:tcPr>
            <w:tcW w:w="1423" w:type="dxa"/>
          </w:tcPr>
          <w:p w:rsidR="002639C1" w:rsidRPr="00504D5E" w:rsidRDefault="002639C1" w:rsidP="00E03423">
            <w:pPr>
              <w:jc w:val="center"/>
              <w:rPr>
                <w:lang w:val="en-US"/>
              </w:rPr>
            </w:pPr>
            <w:r>
              <w:rPr>
                <w:lang w:val="en-US"/>
              </w:rPr>
              <w:t>19,</w:t>
            </w:r>
            <w:r w:rsidR="00DF03C0">
              <w:rPr>
                <w:lang w:val="en-US"/>
              </w:rPr>
              <w:t>2</w:t>
            </w:r>
          </w:p>
        </w:tc>
        <w:tc>
          <w:tcPr>
            <w:tcW w:w="1242" w:type="dxa"/>
          </w:tcPr>
          <w:p w:rsidR="002639C1" w:rsidRPr="00E10808" w:rsidRDefault="00DF03C0" w:rsidP="00E03423">
            <w:pPr>
              <w:jc w:val="center"/>
            </w:pPr>
            <w:r>
              <w:t>1296,5</w:t>
            </w:r>
          </w:p>
        </w:tc>
        <w:tc>
          <w:tcPr>
            <w:tcW w:w="1589" w:type="dxa"/>
          </w:tcPr>
          <w:p w:rsidR="002639C1" w:rsidRPr="00E10808" w:rsidRDefault="00DF03C0" w:rsidP="00E03423">
            <w:pPr>
              <w:jc w:val="center"/>
            </w:pPr>
            <w:r>
              <w:t>26,1</w:t>
            </w:r>
          </w:p>
        </w:tc>
      </w:tr>
      <w:tr w:rsidR="002639C1" w:rsidRPr="00E10808" w:rsidTr="00427399">
        <w:tblPrEx>
          <w:tblLook w:val="01E0"/>
        </w:tblPrEx>
        <w:tc>
          <w:tcPr>
            <w:tcW w:w="2872" w:type="dxa"/>
          </w:tcPr>
          <w:p w:rsidR="002639C1" w:rsidRPr="00E10808" w:rsidRDefault="002639C1" w:rsidP="00E03423">
            <w:r w:rsidRPr="00E10808">
              <w:t>Долинський</w:t>
            </w:r>
          </w:p>
        </w:tc>
        <w:tc>
          <w:tcPr>
            <w:tcW w:w="1076" w:type="dxa"/>
          </w:tcPr>
          <w:p w:rsidR="002639C1" w:rsidRPr="00E10808" w:rsidRDefault="002639C1" w:rsidP="00E03423">
            <w:pPr>
              <w:jc w:val="center"/>
            </w:pPr>
            <w:r>
              <w:t>34,</w:t>
            </w:r>
            <w:r w:rsidR="008040BE">
              <w:t>5</w:t>
            </w:r>
          </w:p>
        </w:tc>
        <w:tc>
          <w:tcPr>
            <w:tcW w:w="1320" w:type="dxa"/>
            <w:gridSpan w:val="2"/>
          </w:tcPr>
          <w:p w:rsidR="002639C1" w:rsidRPr="00E10808" w:rsidRDefault="002639C1" w:rsidP="00E03423">
            <w:pPr>
              <w:jc w:val="center"/>
            </w:pPr>
            <w:r>
              <w:t>20,</w:t>
            </w:r>
            <w:r w:rsidR="008040BE">
              <w:t>7</w:t>
            </w:r>
          </w:p>
        </w:tc>
        <w:tc>
          <w:tcPr>
            <w:tcW w:w="1423" w:type="dxa"/>
          </w:tcPr>
          <w:p w:rsidR="002639C1" w:rsidRPr="00504D5E" w:rsidRDefault="002639C1" w:rsidP="00E03423">
            <w:pPr>
              <w:jc w:val="center"/>
              <w:rPr>
                <w:lang w:val="en-US"/>
              </w:rPr>
            </w:pPr>
            <w:r>
              <w:rPr>
                <w:lang w:val="en-US"/>
              </w:rPr>
              <w:t>13,</w:t>
            </w:r>
            <w:r w:rsidR="008040BE">
              <w:rPr>
                <w:lang w:val="en-US"/>
              </w:rPr>
              <w:t>8</w:t>
            </w:r>
          </w:p>
        </w:tc>
        <w:tc>
          <w:tcPr>
            <w:tcW w:w="1242" w:type="dxa"/>
          </w:tcPr>
          <w:p w:rsidR="002639C1" w:rsidRPr="00E10808" w:rsidRDefault="002639C1" w:rsidP="00E03423">
            <w:pPr>
              <w:jc w:val="center"/>
            </w:pPr>
            <w:r>
              <w:t>1275,9</w:t>
            </w:r>
          </w:p>
        </w:tc>
        <w:tc>
          <w:tcPr>
            <w:tcW w:w="1589" w:type="dxa"/>
          </w:tcPr>
          <w:p w:rsidR="002639C1" w:rsidRPr="00E10808" w:rsidRDefault="008040BE" w:rsidP="00E03423">
            <w:pPr>
              <w:jc w:val="center"/>
            </w:pPr>
            <w:r>
              <w:t>27,0</w:t>
            </w:r>
          </w:p>
        </w:tc>
      </w:tr>
      <w:tr w:rsidR="002639C1" w:rsidRPr="00E10808" w:rsidTr="00427399">
        <w:tblPrEx>
          <w:tblLook w:val="01E0"/>
        </w:tblPrEx>
        <w:tc>
          <w:tcPr>
            <w:tcW w:w="2872" w:type="dxa"/>
          </w:tcPr>
          <w:p w:rsidR="002639C1" w:rsidRPr="00E10808" w:rsidRDefault="002639C1" w:rsidP="00E03423">
            <w:r w:rsidRPr="00E10808">
              <w:t>Знам′янський</w:t>
            </w:r>
          </w:p>
        </w:tc>
        <w:tc>
          <w:tcPr>
            <w:tcW w:w="1076" w:type="dxa"/>
          </w:tcPr>
          <w:p w:rsidR="002639C1" w:rsidRPr="00E10808" w:rsidRDefault="008040BE" w:rsidP="00E03423">
            <w:pPr>
              <w:jc w:val="center"/>
            </w:pPr>
            <w:r>
              <w:t>22,9</w:t>
            </w:r>
          </w:p>
        </w:tc>
        <w:tc>
          <w:tcPr>
            <w:tcW w:w="1320" w:type="dxa"/>
            <w:gridSpan w:val="2"/>
          </w:tcPr>
          <w:p w:rsidR="002639C1" w:rsidRPr="00E10808" w:rsidRDefault="002639C1" w:rsidP="00E03423">
            <w:pPr>
              <w:jc w:val="center"/>
            </w:pPr>
            <w:r>
              <w:t>Х</w:t>
            </w:r>
          </w:p>
        </w:tc>
        <w:tc>
          <w:tcPr>
            <w:tcW w:w="1423" w:type="dxa"/>
          </w:tcPr>
          <w:p w:rsidR="002639C1" w:rsidRPr="00504D5E" w:rsidRDefault="008040BE" w:rsidP="00E03423">
            <w:pPr>
              <w:jc w:val="center"/>
              <w:rPr>
                <w:lang w:val="en-US"/>
              </w:rPr>
            </w:pPr>
            <w:r>
              <w:rPr>
                <w:lang w:val="en-US"/>
              </w:rPr>
              <w:t>22,9</w:t>
            </w:r>
          </w:p>
        </w:tc>
        <w:tc>
          <w:tcPr>
            <w:tcW w:w="1242" w:type="dxa"/>
          </w:tcPr>
          <w:p w:rsidR="002639C1" w:rsidRPr="00E10808" w:rsidRDefault="002639C1" w:rsidP="00E03423">
            <w:pPr>
              <w:jc w:val="center"/>
            </w:pPr>
            <w:r>
              <w:t>1327,9</w:t>
            </w:r>
          </w:p>
        </w:tc>
        <w:tc>
          <w:tcPr>
            <w:tcW w:w="1589" w:type="dxa"/>
          </w:tcPr>
          <w:p w:rsidR="002639C1" w:rsidRPr="00E10808" w:rsidRDefault="008040BE" w:rsidP="00E03423">
            <w:pPr>
              <w:jc w:val="center"/>
            </w:pPr>
            <w:r>
              <w:t>17,3</w:t>
            </w:r>
          </w:p>
        </w:tc>
      </w:tr>
      <w:tr w:rsidR="002639C1" w:rsidRPr="00E10808" w:rsidTr="00427399">
        <w:tblPrEx>
          <w:tblLook w:val="01E0"/>
        </w:tblPrEx>
        <w:tc>
          <w:tcPr>
            <w:tcW w:w="2872" w:type="dxa"/>
          </w:tcPr>
          <w:p w:rsidR="002639C1" w:rsidRPr="00E10808" w:rsidRDefault="002639C1" w:rsidP="00E03423">
            <w:r w:rsidRPr="00E10808">
              <w:t>Кіровоградський</w:t>
            </w:r>
          </w:p>
        </w:tc>
        <w:tc>
          <w:tcPr>
            <w:tcW w:w="1076" w:type="dxa"/>
          </w:tcPr>
          <w:p w:rsidR="002639C1" w:rsidRPr="00E10808" w:rsidRDefault="002639C1" w:rsidP="00E03423">
            <w:pPr>
              <w:jc w:val="center"/>
            </w:pPr>
            <w:r>
              <w:t>37,</w:t>
            </w:r>
            <w:r w:rsidR="008040BE">
              <w:t>1</w:t>
            </w:r>
          </w:p>
        </w:tc>
        <w:tc>
          <w:tcPr>
            <w:tcW w:w="1320" w:type="dxa"/>
            <w:gridSpan w:val="2"/>
          </w:tcPr>
          <w:p w:rsidR="002639C1" w:rsidRPr="00E10808" w:rsidRDefault="002639C1" w:rsidP="00E03423">
            <w:pPr>
              <w:jc w:val="center"/>
            </w:pPr>
            <w:r>
              <w:t>Х</w:t>
            </w:r>
          </w:p>
        </w:tc>
        <w:tc>
          <w:tcPr>
            <w:tcW w:w="1423" w:type="dxa"/>
          </w:tcPr>
          <w:p w:rsidR="002639C1" w:rsidRPr="00504D5E" w:rsidRDefault="002639C1" w:rsidP="00E03423">
            <w:pPr>
              <w:jc w:val="center"/>
              <w:rPr>
                <w:lang w:val="en-US"/>
              </w:rPr>
            </w:pPr>
            <w:r>
              <w:rPr>
                <w:lang w:val="en-US"/>
              </w:rPr>
              <w:t>37,</w:t>
            </w:r>
            <w:r w:rsidR="008040BE">
              <w:rPr>
                <w:lang w:val="en-US"/>
              </w:rPr>
              <w:t>1</w:t>
            </w:r>
          </w:p>
        </w:tc>
        <w:tc>
          <w:tcPr>
            <w:tcW w:w="1242" w:type="dxa"/>
          </w:tcPr>
          <w:p w:rsidR="002639C1" w:rsidRPr="00E10808" w:rsidRDefault="002639C1" w:rsidP="00E03423">
            <w:pPr>
              <w:jc w:val="center"/>
            </w:pPr>
            <w:r>
              <w:t>1557,0</w:t>
            </w:r>
          </w:p>
        </w:tc>
        <w:tc>
          <w:tcPr>
            <w:tcW w:w="1589" w:type="dxa"/>
          </w:tcPr>
          <w:p w:rsidR="002639C1" w:rsidRPr="00E10808" w:rsidRDefault="008040BE" w:rsidP="00E03423">
            <w:pPr>
              <w:jc w:val="center"/>
            </w:pPr>
            <w:r>
              <w:t>23,8</w:t>
            </w:r>
          </w:p>
        </w:tc>
      </w:tr>
      <w:tr w:rsidR="002639C1" w:rsidRPr="00E10808" w:rsidTr="00427399">
        <w:tblPrEx>
          <w:tblLook w:val="01E0"/>
        </w:tblPrEx>
        <w:tc>
          <w:tcPr>
            <w:tcW w:w="2872" w:type="dxa"/>
          </w:tcPr>
          <w:p w:rsidR="002639C1" w:rsidRPr="00E10808" w:rsidRDefault="002639C1" w:rsidP="00E03423">
            <w:r w:rsidRPr="00E10808">
              <w:t>Компаніївський</w:t>
            </w:r>
          </w:p>
        </w:tc>
        <w:tc>
          <w:tcPr>
            <w:tcW w:w="1076" w:type="dxa"/>
          </w:tcPr>
          <w:p w:rsidR="002639C1" w:rsidRPr="00E10808" w:rsidRDefault="002639C1" w:rsidP="00E03423">
            <w:pPr>
              <w:jc w:val="center"/>
            </w:pPr>
            <w:r>
              <w:t>15,</w:t>
            </w:r>
            <w:r w:rsidR="008040BE">
              <w:t>4</w:t>
            </w:r>
          </w:p>
        </w:tc>
        <w:tc>
          <w:tcPr>
            <w:tcW w:w="1320" w:type="dxa"/>
            <w:gridSpan w:val="2"/>
          </w:tcPr>
          <w:p w:rsidR="002639C1" w:rsidRPr="00E10808" w:rsidRDefault="002639C1" w:rsidP="00E03423">
            <w:pPr>
              <w:jc w:val="center"/>
            </w:pPr>
            <w:r>
              <w:t>4,5</w:t>
            </w:r>
          </w:p>
        </w:tc>
        <w:tc>
          <w:tcPr>
            <w:tcW w:w="1423" w:type="dxa"/>
          </w:tcPr>
          <w:p w:rsidR="002639C1" w:rsidRPr="00504D5E" w:rsidRDefault="002639C1" w:rsidP="00E03423">
            <w:pPr>
              <w:jc w:val="center"/>
              <w:rPr>
                <w:lang w:val="en-US"/>
              </w:rPr>
            </w:pPr>
            <w:r>
              <w:rPr>
                <w:lang w:val="en-US"/>
              </w:rPr>
              <w:t>1</w:t>
            </w:r>
            <w:r w:rsidR="008040BE">
              <w:rPr>
                <w:lang w:val="en-US"/>
              </w:rPr>
              <w:t>0,9</w:t>
            </w:r>
          </w:p>
        </w:tc>
        <w:tc>
          <w:tcPr>
            <w:tcW w:w="1242" w:type="dxa"/>
          </w:tcPr>
          <w:p w:rsidR="002639C1" w:rsidRPr="00E10808" w:rsidRDefault="002639C1" w:rsidP="00E03423">
            <w:pPr>
              <w:jc w:val="center"/>
            </w:pPr>
            <w:r>
              <w:t>967,5</w:t>
            </w:r>
          </w:p>
        </w:tc>
        <w:tc>
          <w:tcPr>
            <w:tcW w:w="1589" w:type="dxa"/>
          </w:tcPr>
          <w:p w:rsidR="002639C1" w:rsidRPr="00E10808" w:rsidRDefault="008040BE" w:rsidP="00E03423">
            <w:pPr>
              <w:jc w:val="center"/>
            </w:pPr>
            <w:r>
              <w:t>15,9</w:t>
            </w:r>
          </w:p>
        </w:tc>
      </w:tr>
      <w:tr w:rsidR="002639C1" w:rsidRPr="00E10808" w:rsidTr="00427399">
        <w:tblPrEx>
          <w:tblLook w:val="01E0"/>
        </w:tblPrEx>
        <w:tc>
          <w:tcPr>
            <w:tcW w:w="2872" w:type="dxa"/>
          </w:tcPr>
          <w:p w:rsidR="002639C1" w:rsidRPr="00E10808" w:rsidRDefault="002639C1" w:rsidP="00E03423">
            <w:r w:rsidRPr="00E10808">
              <w:t>Маловисківський</w:t>
            </w:r>
          </w:p>
        </w:tc>
        <w:tc>
          <w:tcPr>
            <w:tcW w:w="1076" w:type="dxa"/>
          </w:tcPr>
          <w:p w:rsidR="002639C1" w:rsidRPr="00E10808" w:rsidRDefault="008040BE" w:rsidP="00E03423">
            <w:pPr>
              <w:jc w:val="center"/>
            </w:pPr>
            <w:r>
              <w:t>43,6</w:t>
            </w:r>
          </w:p>
        </w:tc>
        <w:tc>
          <w:tcPr>
            <w:tcW w:w="1320" w:type="dxa"/>
            <w:gridSpan w:val="2"/>
          </w:tcPr>
          <w:p w:rsidR="002639C1" w:rsidRPr="00E10808" w:rsidRDefault="002639C1" w:rsidP="00E03423">
            <w:pPr>
              <w:jc w:val="center"/>
            </w:pPr>
            <w:r>
              <w:t>20,</w:t>
            </w:r>
            <w:r w:rsidR="008040BE">
              <w:t>7</w:t>
            </w:r>
          </w:p>
        </w:tc>
        <w:tc>
          <w:tcPr>
            <w:tcW w:w="1423" w:type="dxa"/>
          </w:tcPr>
          <w:p w:rsidR="002639C1" w:rsidRPr="008040BE" w:rsidRDefault="008040BE" w:rsidP="00E03423">
            <w:pPr>
              <w:jc w:val="center"/>
            </w:pPr>
            <w:r>
              <w:t>22,9</w:t>
            </w:r>
          </w:p>
        </w:tc>
        <w:tc>
          <w:tcPr>
            <w:tcW w:w="1242" w:type="dxa"/>
          </w:tcPr>
          <w:p w:rsidR="002639C1" w:rsidRPr="00E10808" w:rsidRDefault="002639C1" w:rsidP="00E03423">
            <w:pPr>
              <w:jc w:val="center"/>
            </w:pPr>
            <w:r>
              <w:t>1248,0</w:t>
            </w:r>
          </w:p>
        </w:tc>
        <w:tc>
          <w:tcPr>
            <w:tcW w:w="1589" w:type="dxa"/>
          </w:tcPr>
          <w:p w:rsidR="002639C1" w:rsidRPr="00E10808" w:rsidRDefault="008040BE" w:rsidP="00E03423">
            <w:pPr>
              <w:jc w:val="center"/>
            </w:pPr>
            <w:r>
              <w:t>34,9</w:t>
            </w:r>
          </w:p>
        </w:tc>
      </w:tr>
      <w:tr w:rsidR="002639C1" w:rsidRPr="00E10808" w:rsidTr="00427399">
        <w:tblPrEx>
          <w:tblLook w:val="01E0"/>
        </w:tblPrEx>
        <w:tc>
          <w:tcPr>
            <w:tcW w:w="2872" w:type="dxa"/>
          </w:tcPr>
          <w:p w:rsidR="002639C1" w:rsidRPr="00E10808" w:rsidRDefault="002639C1" w:rsidP="00E03423">
            <w:r w:rsidRPr="00E10808">
              <w:t>Новгородківський</w:t>
            </w:r>
          </w:p>
        </w:tc>
        <w:tc>
          <w:tcPr>
            <w:tcW w:w="1076" w:type="dxa"/>
          </w:tcPr>
          <w:p w:rsidR="002639C1" w:rsidRPr="00E10808" w:rsidRDefault="002639C1" w:rsidP="00E03423">
            <w:pPr>
              <w:jc w:val="center"/>
            </w:pPr>
            <w:r>
              <w:t>15,</w:t>
            </w:r>
            <w:r w:rsidR="008040BE">
              <w:t>5</w:t>
            </w:r>
          </w:p>
        </w:tc>
        <w:tc>
          <w:tcPr>
            <w:tcW w:w="1320" w:type="dxa"/>
            <w:gridSpan w:val="2"/>
          </w:tcPr>
          <w:p w:rsidR="002639C1" w:rsidRPr="00E10808" w:rsidRDefault="002639C1" w:rsidP="00E03423">
            <w:pPr>
              <w:jc w:val="center"/>
            </w:pPr>
            <w:r>
              <w:t>5,</w:t>
            </w:r>
            <w:r w:rsidR="008040BE">
              <w:t>7</w:t>
            </w:r>
          </w:p>
        </w:tc>
        <w:tc>
          <w:tcPr>
            <w:tcW w:w="1423" w:type="dxa"/>
          </w:tcPr>
          <w:p w:rsidR="002639C1" w:rsidRPr="00504D5E" w:rsidRDefault="002639C1" w:rsidP="00E03423">
            <w:pPr>
              <w:jc w:val="center"/>
              <w:rPr>
                <w:lang w:val="en-US"/>
              </w:rPr>
            </w:pPr>
            <w:r>
              <w:rPr>
                <w:lang w:val="en-US"/>
              </w:rPr>
              <w:t>9,</w:t>
            </w:r>
            <w:r w:rsidR="008040BE">
              <w:rPr>
                <w:lang w:val="en-US"/>
              </w:rPr>
              <w:t>8</w:t>
            </w:r>
          </w:p>
        </w:tc>
        <w:tc>
          <w:tcPr>
            <w:tcW w:w="1242" w:type="dxa"/>
          </w:tcPr>
          <w:p w:rsidR="002639C1" w:rsidRPr="00E10808" w:rsidRDefault="002639C1" w:rsidP="00E03423">
            <w:pPr>
              <w:jc w:val="center"/>
            </w:pPr>
            <w:r>
              <w:t>996,6</w:t>
            </w:r>
          </w:p>
        </w:tc>
        <w:tc>
          <w:tcPr>
            <w:tcW w:w="1589" w:type="dxa"/>
          </w:tcPr>
          <w:p w:rsidR="002639C1" w:rsidRPr="00E10808" w:rsidRDefault="008040BE" w:rsidP="00E03423">
            <w:pPr>
              <w:jc w:val="center"/>
            </w:pPr>
            <w:r>
              <w:t>15,6</w:t>
            </w:r>
          </w:p>
        </w:tc>
      </w:tr>
      <w:tr w:rsidR="002639C1" w:rsidRPr="00E10808" w:rsidTr="00427399">
        <w:tblPrEx>
          <w:tblLook w:val="01E0"/>
        </w:tblPrEx>
        <w:tc>
          <w:tcPr>
            <w:tcW w:w="2872" w:type="dxa"/>
          </w:tcPr>
          <w:p w:rsidR="002639C1" w:rsidRPr="00E10808" w:rsidRDefault="002639C1" w:rsidP="00E03423">
            <w:r w:rsidRPr="00E10808">
              <w:t>Новоархангельський</w:t>
            </w:r>
          </w:p>
        </w:tc>
        <w:tc>
          <w:tcPr>
            <w:tcW w:w="1076" w:type="dxa"/>
          </w:tcPr>
          <w:p w:rsidR="002639C1" w:rsidRPr="00E10808" w:rsidRDefault="008040BE" w:rsidP="00E03423">
            <w:pPr>
              <w:jc w:val="center"/>
            </w:pPr>
            <w:r>
              <w:t>24,7</w:t>
            </w:r>
          </w:p>
        </w:tc>
        <w:tc>
          <w:tcPr>
            <w:tcW w:w="1320" w:type="dxa"/>
            <w:gridSpan w:val="2"/>
          </w:tcPr>
          <w:p w:rsidR="002639C1" w:rsidRPr="00E10808" w:rsidRDefault="002639C1" w:rsidP="00E03423">
            <w:pPr>
              <w:jc w:val="center"/>
            </w:pPr>
            <w:r>
              <w:t>6,</w:t>
            </w:r>
            <w:r w:rsidR="008040BE">
              <w:t>3</w:t>
            </w:r>
          </w:p>
        </w:tc>
        <w:tc>
          <w:tcPr>
            <w:tcW w:w="1423" w:type="dxa"/>
          </w:tcPr>
          <w:p w:rsidR="002639C1" w:rsidRPr="00504D5E" w:rsidRDefault="002639C1" w:rsidP="00E03423">
            <w:pPr>
              <w:jc w:val="center"/>
              <w:rPr>
                <w:lang w:val="en-US"/>
              </w:rPr>
            </w:pPr>
            <w:r>
              <w:rPr>
                <w:lang w:val="en-US"/>
              </w:rPr>
              <w:t>18</w:t>
            </w:r>
            <w:r>
              <w:t>,</w:t>
            </w:r>
            <w:r w:rsidR="00A5778A">
              <w:rPr>
                <w:lang w:val="en-US"/>
              </w:rPr>
              <w:t>4</w:t>
            </w:r>
          </w:p>
        </w:tc>
        <w:tc>
          <w:tcPr>
            <w:tcW w:w="1242" w:type="dxa"/>
          </w:tcPr>
          <w:p w:rsidR="002639C1" w:rsidRPr="00E10808" w:rsidRDefault="002639C1" w:rsidP="00E03423">
            <w:pPr>
              <w:jc w:val="center"/>
            </w:pPr>
            <w:r>
              <w:t>1205,8</w:t>
            </w:r>
          </w:p>
        </w:tc>
        <w:tc>
          <w:tcPr>
            <w:tcW w:w="1589" w:type="dxa"/>
          </w:tcPr>
          <w:p w:rsidR="002639C1" w:rsidRPr="00E10808" w:rsidRDefault="00A5778A" w:rsidP="00E03423">
            <w:pPr>
              <w:jc w:val="center"/>
            </w:pPr>
            <w:r>
              <w:t>20,5</w:t>
            </w:r>
          </w:p>
        </w:tc>
      </w:tr>
      <w:tr w:rsidR="002639C1" w:rsidRPr="00E10808" w:rsidTr="00427399">
        <w:tblPrEx>
          <w:tblLook w:val="01E0"/>
        </w:tblPrEx>
        <w:tc>
          <w:tcPr>
            <w:tcW w:w="2872" w:type="dxa"/>
          </w:tcPr>
          <w:p w:rsidR="002639C1" w:rsidRPr="00E10808" w:rsidRDefault="002639C1" w:rsidP="00E03423">
            <w:r w:rsidRPr="00E10808">
              <w:t>Новомиргородський</w:t>
            </w:r>
          </w:p>
        </w:tc>
        <w:tc>
          <w:tcPr>
            <w:tcW w:w="1076" w:type="dxa"/>
          </w:tcPr>
          <w:p w:rsidR="002639C1" w:rsidRPr="00E10808" w:rsidRDefault="002639C1" w:rsidP="00E03423">
            <w:pPr>
              <w:jc w:val="center"/>
            </w:pPr>
            <w:r>
              <w:t>28,</w:t>
            </w:r>
            <w:r w:rsidR="00A5778A">
              <w:t>5</w:t>
            </w:r>
          </w:p>
        </w:tc>
        <w:tc>
          <w:tcPr>
            <w:tcW w:w="1320" w:type="dxa"/>
            <w:gridSpan w:val="2"/>
          </w:tcPr>
          <w:p w:rsidR="002639C1" w:rsidRPr="00E10808" w:rsidRDefault="00A5778A" w:rsidP="00E03423">
            <w:pPr>
              <w:jc w:val="center"/>
            </w:pPr>
            <w:r>
              <w:t>13,9</w:t>
            </w:r>
          </w:p>
        </w:tc>
        <w:tc>
          <w:tcPr>
            <w:tcW w:w="1423" w:type="dxa"/>
          </w:tcPr>
          <w:p w:rsidR="002639C1" w:rsidRPr="00504D5E" w:rsidRDefault="002639C1" w:rsidP="00E03423">
            <w:pPr>
              <w:jc w:val="center"/>
              <w:rPr>
                <w:lang w:val="en-US"/>
              </w:rPr>
            </w:pPr>
            <w:r>
              <w:rPr>
                <w:lang w:val="en-US"/>
              </w:rPr>
              <w:t>14,</w:t>
            </w:r>
            <w:r w:rsidR="00A5778A">
              <w:rPr>
                <w:lang w:val="en-US"/>
              </w:rPr>
              <w:t>6</w:t>
            </w:r>
          </w:p>
        </w:tc>
        <w:tc>
          <w:tcPr>
            <w:tcW w:w="1242" w:type="dxa"/>
          </w:tcPr>
          <w:p w:rsidR="002639C1" w:rsidRPr="00E10808" w:rsidRDefault="002639C1" w:rsidP="00E03423">
            <w:pPr>
              <w:jc w:val="center"/>
            </w:pPr>
            <w:r>
              <w:t>1032,2</w:t>
            </w:r>
          </w:p>
        </w:tc>
        <w:tc>
          <w:tcPr>
            <w:tcW w:w="1589" w:type="dxa"/>
          </w:tcPr>
          <w:p w:rsidR="002639C1" w:rsidRPr="00E10808" w:rsidRDefault="00A5778A" w:rsidP="00E03423">
            <w:pPr>
              <w:jc w:val="center"/>
            </w:pPr>
            <w:r>
              <w:t>27,6</w:t>
            </w:r>
          </w:p>
        </w:tc>
      </w:tr>
      <w:tr w:rsidR="002639C1" w:rsidRPr="00E10808" w:rsidTr="00427399">
        <w:tblPrEx>
          <w:tblLook w:val="01E0"/>
        </w:tblPrEx>
        <w:tc>
          <w:tcPr>
            <w:tcW w:w="2872" w:type="dxa"/>
          </w:tcPr>
          <w:p w:rsidR="002639C1" w:rsidRPr="00E10808" w:rsidRDefault="002639C1" w:rsidP="00E03423">
            <w:r w:rsidRPr="00E10808">
              <w:t>Новоукраїнський</w:t>
            </w:r>
          </w:p>
        </w:tc>
        <w:tc>
          <w:tcPr>
            <w:tcW w:w="1076" w:type="dxa"/>
          </w:tcPr>
          <w:p w:rsidR="002639C1" w:rsidRPr="00E10808" w:rsidRDefault="00A5778A" w:rsidP="00E03423">
            <w:pPr>
              <w:jc w:val="center"/>
            </w:pPr>
            <w:r>
              <w:t>41,9</w:t>
            </w:r>
          </w:p>
        </w:tc>
        <w:tc>
          <w:tcPr>
            <w:tcW w:w="1320" w:type="dxa"/>
            <w:gridSpan w:val="2"/>
          </w:tcPr>
          <w:p w:rsidR="002639C1" w:rsidRPr="00E10808" w:rsidRDefault="00A5778A" w:rsidP="00E03423">
            <w:pPr>
              <w:jc w:val="center"/>
            </w:pPr>
            <w:r>
              <w:t>17,1</w:t>
            </w:r>
          </w:p>
        </w:tc>
        <w:tc>
          <w:tcPr>
            <w:tcW w:w="1423" w:type="dxa"/>
          </w:tcPr>
          <w:p w:rsidR="002639C1" w:rsidRPr="00504D5E" w:rsidRDefault="00A5778A" w:rsidP="00E03423">
            <w:pPr>
              <w:jc w:val="center"/>
              <w:rPr>
                <w:lang w:val="en-US"/>
              </w:rPr>
            </w:pPr>
            <w:r>
              <w:rPr>
                <w:lang w:val="en-US"/>
              </w:rPr>
              <w:t>24,8</w:t>
            </w:r>
          </w:p>
        </w:tc>
        <w:tc>
          <w:tcPr>
            <w:tcW w:w="1242" w:type="dxa"/>
          </w:tcPr>
          <w:p w:rsidR="002639C1" w:rsidRPr="00E10808" w:rsidRDefault="002639C1" w:rsidP="00E03423">
            <w:pPr>
              <w:jc w:val="center"/>
            </w:pPr>
            <w:r>
              <w:t>1667,8</w:t>
            </w:r>
          </w:p>
        </w:tc>
        <w:tc>
          <w:tcPr>
            <w:tcW w:w="1589" w:type="dxa"/>
          </w:tcPr>
          <w:p w:rsidR="002639C1" w:rsidRPr="00E10808" w:rsidRDefault="00A5778A" w:rsidP="00E03423">
            <w:pPr>
              <w:jc w:val="center"/>
            </w:pPr>
            <w:r>
              <w:t>25,2</w:t>
            </w:r>
          </w:p>
        </w:tc>
      </w:tr>
      <w:tr w:rsidR="002639C1" w:rsidRPr="00E10808" w:rsidTr="00427399">
        <w:tblPrEx>
          <w:tblLook w:val="01E0"/>
        </w:tblPrEx>
        <w:tc>
          <w:tcPr>
            <w:tcW w:w="2872" w:type="dxa"/>
          </w:tcPr>
          <w:p w:rsidR="002639C1" w:rsidRPr="00E10808" w:rsidRDefault="002639C1" w:rsidP="00E03423">
            <w:r w:rsidRPr="00E10808">
              <w:t>Олександрівський</w:t>
            </w:r>
          </w:p>
        </w:tc>
        <w:tc>
          <w:tcPr>
            <w:tcW w:w="1076" w:type="dxa"/>
          </w:tcPr>
          <w:p w:rsidR="002639C1" w:rsidRPr="00E10808" w:rsidRDefault="002639C1" w:rsidP="00E03423">
            <w:pPr>
              <w:jc w:val="center"/>
            </w:pPr>
            <w:r>
              <w:t>27,</w:t>
            </w:r>
            <w:r w:rsidR="00CE63E6">
              <w:t>5</w:t>
            </w:r>
          </w:p>
        </w:tc>
        <w:tc>
          <w:tcPr>
            <w:tcW w:w="1320" w:type="dxa"/>
            <w:gridSpan w:val="2"/>
          </w:tcPr>
          <w:p w:rsidR="002639C1" w:rsidRPr="00E10808" w:rsidRDefault="002639C1" w:rsidP="00E03423">
            <w:pPr>
              <w:jc w:val="center"/>
            </w:pPr>
            <w:r>
              <w:t>11,</w:t>
            </w:r>
            <w:r w:rsidR="00CE63E6">
              <w:t>2</w:t>
            </w:r>
          </w:p>
        </w:tc>
        <w:tc>
          <w:tcPr>
            <w:tcW w:w="1423" w:type="dxa"/>
          </w:tcPr>
          <w:p w:rsidR="002639C1" w:rsidRPr="00504D5E" w:rsidRDefault="002639C1" w:rsidP="00E03423">
            <w:pPr>
              <w:jc w:val="center"/>
              <w:rPr>
                <w:lang w:val="en-US"/>
              </w:rPr>
            </w:pPr>
            <w:r>
              <w:rPr>
                <w:lang w:val="en-US"/>
              </w:rPr>
              <w:t>16,</w:t>
            </w:r>
            <w:r w:rsidR="00CE63E6">
              <w:rPr>
                <w:lang w:val="en-US"/>
              </w:rPr>
              <w:t>3</w:t>
            </w:r>
          </w:p>
        </w:tc>
        <w:tc>
          <w:tcPr>
            <w:tcW w:w="1242" w:type="dxa"/>
          </w:tcPr>
          <w:p w:rsidR="002639C1" w:rsidRPr="00E10808" w:rsidRDefault="002639C1" w:rsidP="00E03423">
            <w:pPr>
              <w:jc w:val="center"/>
            </w:pPr>
            <w:r>
              <w:t>1158,9</w:t>
            </w:r>
          </w:p>
        </w:tc>
        <w:tc>
          <w:tcPr>
            <w:tcW w:w="1589" w:type="dxa"/>
          </w:tcPr>
          <w:p w:rsidR="002639C1" w:rsidRPr="00E10808" w:rsidRDefault="00CE63E6" w:rsidP="00E03423">
            <w:pPr>
              <w:jc w:val="center"/>
            </w:pPr>
            <w:r>
              <w:t>23,7</w:t>
            </w:r>
          </w:p>
        </w:tc>
      </w:tr>
      <w:tr w:rsidR="002639C1" w:rsidRPr="00E10808" w:rsidTr="00427399">
        <w:tblPrEx>
          <w:tblLook w:val="01E0"/>
        </w:tblPrEx>
        <w:tc>
          <w:tcPr>
            <w:tcW w:w="2872" w:type="dxa"/>
          </w:tcPr>
          <w:p w:rsidR="002639C1" w:rsidRPr="00E10808" w:rsidRDefault="002639C1" w:rsidP="00E03423">
            <w:r w:rsidRPr="00E10808">
              <w:t>Олександрійський</w:t>
            </w:r>
          </w:p>
        </w:tc>
        <w:tc>
          <w:tcPr>
            <w:tcW w:w="1076" w:type="dxa"/>
          </w:tcPr>
          <w:p w:rsidR="002639C1" w:rsidRPr="00E10808" w:rsidRDefault="00CE63E6" w:rsidP="00E03423">
            <w:pPr>
              <w:jc w:val="center"/>
            </w:pPr>
            <w:r>
              <w:t>35,6</w:t>
            </w:r>
          </w:p>
        </w:tc>
        <w:tc>
          <w:tcPr>
            <w:tcW w:w="1320" w:type="dxa"/>
            <w:gridSpan w:val="2"/>
          </w:tcPr>
          <w:p w:rsidR="002639C1" w:rsidRPr="00E10808" w:rsidRDefault="002639C1" w:rsidP="00E03423">
            <w:pPr>
              <w:jc w:val="center"/>
            </w:pPr>
            <w:r>
              <w:t>10,</w:t>
            </w:r>
            <w:r w:rsidR="00CE63E6">
              <w:t>1</w:t>
            </w:r>
          </w:p>
        </w:tc>
        <w:tc>
          <w:tcPr>
            <w:tcW w:w="1423" w:type="dxa"/>
          </w:tcPr>
          <w:p w:rsidR="002639C1" w:rsidRPr="00504D5E" w:rsidRDefault="002639C1" w:rsidP="00E03423">
            <w:pPr>
              <w:jc w:val="center"/>
              <w:rPr>
                <w:lang w:val="en-US"/>
              </w:rPr>
            </w:pPr>
            <w:r>
              <w:rPr>
                <w:lang w:val="en-US"/>
              </w:rPr>
              <w:t>25,</w:t>
            </w:r>
            <w:r w:rsidR="00CE63E6">
              <w:rPr>
                <w:lang w:val="en-US"/>
              </w:rPr>
              <w:t>5</w:t>
            </w:r>
          </w:p>
        </w:tc>
        <w:tc>
          <w:tcPr>
            <w:tcW w:w="1242" w:type="dxa"/>
          </w:tcPr>
          <w:p w:rsidR="002639C1" w:rsidRPr="00E10808" w:rsidRDefault="002639C1" w:rsidP="00E03423">
            <w:pPr>
              <w:jc w:val="center"/>
            </w:pPr>
            <w:r>
              <w:t>1842,0</w:t>
            </w:r>
          </w:p>
        </w:tc>
        <w:tc>
          <w:tcPr>
            <w:tcW w:w="1589" w:type="dxa"/>
          </w:tcPr>
          <w:p w:rsidR="002639C1" w:rsidRPr="00E10808" w:rsidRDefault="00CE63E6" w:rsidP="00E03423">
            <w:pPr>
              <w:jc w:val="center"/>
            </w:pPr>
            <w:r>
              <w:t>19,4</w:t>
            </w:r>
          </w:p>
        </w:tc>
      </w:tr>
      <w:tr w:rsidR="002639C1" w:rsidRPr="00E10808" w:rsidTr="00427399">
        <w:tblPrEx>
          <w:tblLook w:val="01E0"/>
        </w:tblPrEx>
        <w:tc>
          <w:tcPr>
            <w:tcW w:w="2872" w:type="dxa"/>
          </w:tcPr>
          <w:p w:rsidR="002639C1" w:rsidRPr="00E10808" w:rsidRDefault="002639C1" w:rsidP="00E03423">
            <w:r w:rsidRPr="00E10808">
              <w:t>Онуфріївський</w:t>
            </w:r>
          </w:p>
        </w:tc>
        <w:tc>
          <w:tcPr>
            <w:tcW w:w="1076" w:type="dxa"/>
          </w:tcPr>
          <w:p w:rsidR="002639C1" w:rsidRPr="00E10808" w:rsidRDefault="002639C1" w:rsidP="00E03423">
            <w:pPr>
              <w:jc w:val="center"/>
            </w:pPr>
            <w:r>
              <w:t>18,</w:t>
            </w:r>
            <w:r w:rsidR="00CE63E6">
              <w:t>4</w:t>
            </w:r>
          </w:p>
        </w:tc>
        <w:tc>
          <w:tcPr>
            <w:tcW w:w="1320" w:type="dxa"/>
            <w:gridSpan w:val="2"/>
          </w:tcPr>
          <w:p w:rsidR="002639C1" w:rsidRPr="00E10808" w:rsidRDefault="002639C1" w:rsidP="00E03423">
            <w:pPr>
              <w:jc w:val="center"/>
            </w:pPr>
            <w:r>
              <w:t>8,7</w:t>
            </w:r>
          </w:p>
        </w:tc>
        <w:tc>
          <w:tcPr>
            <w:tcW w:w="1423" w:type="dxa"/>
          </w:tcPr>
          <w:p w:rsidR="002639C1" w:rsidRPr="00504D5E" w:rsidRDefault="002639C1" w:rsidP="00E03423">
            <w:pPr>
              <w:jc w:val="center"/>
              <w:rPr>
                <w:lang w:val="en-US"/>
              </w:rPr>
            </w:pPr>
            <w:r>
              <w:rPr>
                <w:lang w:val="en-US"/>
              </w:rPr>
              <w:t>9,</w:t>
            </w:r>
            <w:r w:rsidR="00CE63E6">
              <w:rPr>
                <w:lang w:val="en-US"/>
              </w:rPr>
              <w:t>7</w:t>
            </w:r>
          </w:p>
        </w:tc>
        <w:tc>
          <w:tcPr>
            <w:tcW w:w="1242" w:type="dxa"/>
          </w:tcPr>
          <w:p w:rsidR="002639C1" w:rsidRPr="00E10808" w:rsidRDefault="002639C1" w:rsidP="00E03423">
            <w:pPr>
              <w:jc w:val="center"/>
            </w:pPr>
            <w:r>
              <w:t>889,1</w:t>
            </w:r>
          </w:p>
        </w:tc>
        <w:tc>
          <w:tcPr>
            <w:tcW w:w="1589" w:type="dxa"/>
          </w:tcPr>
          <w:p w:rsidR="002639C1" w:rsidRPr="00E10808" w:rsidRDefault="00CE63E6" w:rsidP="00E03423">
            <w:pPr>
              <w:jc w:val="center"/>
            </w:pPr>
            <w:r>
              <w:t>20,7</w:t>
            </w:r>
          </w:p>
        </w:tc>
      </w:tr>
      <w:tr w:rsidR="002639C1" w:rsidRPr="00E10808" w:rsidTr="00427399">
        <w:tblPrEx>
          <w:tblLook w:val="01E0"/>
        </w:tblPrEx>
        <w:tc>
          <w:tcPr>
            <w:tcW w:w="2872" w:type="dxa"/>
          </w:tcPr>
          <w:p w:rsidR="002639C1" w:rsidRPr="00E10808" w:rsidRDefault="002639C1" w:rsidP="00E03423">
            <w:r w:rsidRPr="00E10808">
              <w:t>Петрівський</w:t>
            </w:r>
          </w:p>
        </w:tc>
        <w:tc>
          <w:tcPr>
            <w:tcW w:w="1076" w:type="dxa"/>
          </w:tcPr>
          <w:p w:rsidR="002639C1" w:rsidRPr="00E10808" w:rsidRDefault="002639C1" w:rsidP="00E03423">
            <w:pPr>
              <w:jc w:val="center"/>
            </w:pPr>
            <w:r>
              <w:t>24,</w:t>
            </w:r>
            <w:r w:rsidR="004C016C">
              <w:t>3</w:t>
            </w:r>
          </w:p>
        </w:tc>
        <w:tc>
          <w:tcPr>
            <w:tcW w:w="1320" w:type="dxa"/>
            <w:gridSpan w:val="2"/>
          </w:tcPr>
          <w:p w:rsidR="002639C1" w:rsidRPr="00E10808" w:rsidRDefault="002639C1" w:rsidP="00E03423">
            <w:pPr>
              <w:jc w:val="center"/>
            </w:pPr>
            <w:r>
              <w:t>8,2</w:t>
            </w:r>
          </w:p>
        </w:tc>
        <w:tc>
          <w:tcPr>
            <w:tcW w:w="1423" w:type="dxa"/>
          </w:tcPr>
          <w:p w:rsidR="002639C1" w:rsidRPr="004C016C" w:rsidRDefault="002639C1" w:rsidP="00E03423">
            <w:pPr>
              <w:jc w:val="center"/>
            </w:pPr>
            <w:r>
              <w:rPr>
                <w:lang w:val="en-US"/>
              </w:rPr>
              <w:t>16</w:t>
            </w:r>
            <w:r>
              <w:t>,</w:t>
            </w:r>
            <w:r w:rsidR="004C016C">
              <w:rPr>
                <w:lang w:val="en-US"/>
              </w:rPr>
              <w:t>1</w:t>
            </w:r>
          </w:p>
        </w:tc>
        <w:tc>
          <w:tcPr>
            <w:tcW w:w="1242" w:type="dxa"/>
          </w:tcPr>
          <w:p w:rsidR="002639C1" w:rsidRPr="00E10808" w:rsidRDefault="002639C1" w:rsidP="00E03423">
            <w:pPr>
              <w:jc w:val="center"/>
            </w:pPr>
            <w:r>
              <w:t>1194,9</w:t>
            </w:r>
          </w:p>
        </w:tc>
        <w:tc>
          <w:tcPr>
            <w:tcW w:w="1589" w:type="dxa"/>
          </w:tcPr>
          <w:p w:rsidR="002639C1" w:rsidRPr="00E10808" w:rsidRDefault="004C016C" w:rsidP="00E03423">
            <w:pPr>
              <w:jc w:val="center"/>
            </w:pPr>
            <w:r>
              <w:t>20,3</w:t>
            </w:r>
          </w:p>
        </w:tc>
      </w:tr>
      <w:tr w:rsidR="002639C1" w:rsidRPr="00E10808" w:rsidTr="00427399">
        <w:tblPrEx>
          <w:tblLook w:val="01E0"/>
        </w:tblPrEx>
        <w:tc>
          <w:tcPr>
            <w:tcW w:w="2872" w:type="dxa"/>
          </w:tcPr>
          <w:p w:rsidR="002639C1" w:rsidRPr="00E10808" w:rsidRDefault="002639C1" w:rsidP="00E03423">
            <w:r w:rsidRPr="00E10808">
              <w:t>Світловодський</w:t>
            </w:r>
          </w:p>
        </w:tc>
        <w:tc>
          <w:tcPr>
            <w:tcW w:w="1076" w:type="dxa"/>
          </w:tcPr>
          <w:p w:rsidR="002639C1" w:rsidRPr="00E10808" w:rsidRDefault="002639C1" w:rsidP="004C016C">
            <w:pPr>
              <w:jc w:val="center"/>
            </w:pPr>
            <w:r>
              <w:t>12,</w:t>
            </w:r>
            <w:r w:rsidR="004C016C">
              <w:t>4</w:t>
            </w:r>
          </w:p>
        </w:tc>
        <w:tc>
          <w:tcPr>
            <w:tcW w:w="1320" w:type="dxa"/>
            <w:gridSpan w:val="2"/>
          </w:tcPr>
          <w:p w:rsidR="002639C1" w:rsidRPr="00E10808" w:rsidRDefault="002639C1" w:rsidP="00E03423">
            <w:pPr>
              <w:jc w:val="center"/>
            </w:pPr>
            <w:r>
              <w:t>Х</w:t>
            </w:r>
          </w:p>
        </w:tc>
        <w:tc>
          <w:tcPr>
            <w:tcW w:w="1423" w:type="dxa"/>
          </w:tcPr>
          <w:p w:rsidR="002639C1" w:rsidRPr="004C016C" w:rsidRDefault="002639C1" w:rsidP="004C016C">
            <w:pPr>
              <w:jc w:val="center"/>
            </w:pPr>
            <w:r>
              <w:rPr>
                <w:lang w:val="en-US"/>
              </w:rPr>
              <w:t>12,</w:t>
            </w:r>
            <w:r w:rsidR="004C016C">
              <w:t>4</w:t>
            </w:r>
          </w:p>
        </w:tc>
        <w:tc>
          <w:tcPr>
            <w:tcW w:w="1242" w:type="dxa"/>
          </w:tcPr>
          <w:p w:rsidR="002639C1" w:rsidRPr="00E10808" w:rsidRDefault="002639C1" w:rsidP="00E03423">
            <w:pPr>
              <w:jc w:val="center"/>
            </w:pPr>
            <w:r>
              <w:t>1219,0</w:t>
            </w:r>
          </w:p>
        </w:tc>
        <w:tc>
          <w:tcPr>
            <w:tcW w:w="1589" w:type="dxa"/>
          </w:tcPr>
          <w:p w:rsidR="002639C1" w:rsidRPr="00E10808" w:rsidRDefault="004C016C" w:rsidP="00E03423">
            <w:pPr>
              <w:jc w:val="center"/>
            </w:pPr>
            <w:r>
              <w:t>10,2</w:t>
            </w:r>
          </w:p>
        </w:tc>
      </w:tr>
      <w:tr w:rsidR="002639C1" w:rsidRPr="00E10808" w:rsidTr="00427399">
        <w:tblPrEx>
          <w:tblLook w:val="01E0"/>
        </w:tblPrEx>
        <w:tc>
          <w:tcPr>
            <w:tcW w:w="2872" w:type="dxa"/>
          </w:tcPr>
          <w:p w:rsidR="002639C1" w:rsidRPr="00E10808" w:rsidRDefault="002639C1" w:rsidP="00E03423">
            <w:r w:rsidRPr="00E10808">
              <w:t>Ульяновський</w:t>
            </w:r>
          </w:p>
        </w:tc>
        <w:tc>
          <w:tcPr>
            <w:tcW w:w="1076" w:type="dxa"/>
          </w:tcPr>
          <w:p w:rsidR="002639C1" w:rsidRPr="00E10808" w:rsidRDefault="002639C1" w:rsidP="00E03423">
            <w:pPr>
              <w:jc w:val="center"/>
            </w:pPr>
            <w:r>
              <w:t>22,</w:t>
            </w:r>
            <w:r w:rsidR="004C016C">
              <w:t>7</w:t>
            </w:r>
          </w:p>
        </w:tc>
        <w:tc>
          <w:tcPr>
            <w:tcW w:w="1320" w:type="dxa"/>
            <w:gridSpan w:val="2"/>
          </w:tcPr>
          <w:p w:rsidR="002639C1" w:rsidRPr="00E10808" w:rsidRDefault="002639C1" w:rsidP="00E03423">
            <w:pPr>
              <w:jc w:val="center"/>
            </w:pPr>
            <w:r>
              <w:t>6,1</w:t>
            </w:r>
          </w:p>
        </w:tc>
        <w:tc>
          <w:tcPr>
            <w:tcW w:w="1423" w:type="dxa"/>
          </w:tcPr>
          <w:p w:rsidR="002639C1" w:rsidRPr="004C016C" w:rsidRDefault="004C016C" w:rsidP="00E03423">
            <w:pPr>
              <w:jc w:val="center"/>
            </w:pPr>
            <w:r>
              <w:rPr>
                <w:lang w:val="en-US"/>
              </w:rPr>
              <w:t>16,6</w:t>
            </w:r>
          </w:p>
        </w:tc>
        <w:tc>
          <w:tcPr>
            <w:tcW w:w="1242" w:type="dxa"/>
          </w:tcPr>
          <w:p w:rsidR="002639C1" w:rsidRPr="00E10808" w:rsidRDefault="002639C1" w:rsidP="00E03423">
            <w:pPr>
              <w:jc w:val="center"/>
            </w:pPr>
            <w:r>
              <w:t>700,8</w:t>
            </w:r>
          </w:p>
        </w:tc>
        <w:tc>
          <w:tcPr>
            <w:tcW w:w="1589" w:type="dxa"/>
          </w:tcPr>
          <w:p w:rsidR="002639C1" w:rsidRPr="00E10808" w:rsidRDefault="004C016C" w:rsidP="00E03423">
            <w:pPr>
              <w:jc w:val="center"/>
            </w:pPr>
            <w:r>
              <w:t>32,4</w:t>
            </w:r>
          </w:p>
        </w:tc>
      </w:tr>
      <w:tr w:rsidR="002639C1" w:rsidRPr="00E10808" w:rsidTr="00427399">
        <w:tblPrEx>
          <w:tblLook w:val="01E0"/>
        </w:tblPrEx>
        <w:tc>
          <w:tcPr>
            <w:tcW w:w="2872" w:type="dxa"/>
          </w:tcPr>
          <w:p w:rsidR="002639C1" w:rsidRPr="00E10808" w:rsidRDefault="002639C1" w:rsidP="00E03423">
            <w:r w:rsidRPr="00E10808">
              <w:t>Устинівський</w:t>
            </w:r>
          </w:p>
        </w:tc>
        <w:tc>
          <w:tcPr>
            <w:tcW w:w="1076" w:type="dxa"/>
          </w:tcPr>
          <w:p w:rsidR="002639C1" w:rsidRPr="00E10808" w:rsidRDefault="002639C1" w:rsidP="00E03423">
            <w:pPr>
              <w:jc w:val="center"/>
            </w:pPr>
            <w:r>
              <w:t>13,</w:t>
            </w:r>
            <w:r w:rsidR="004C016C">
              <w:t>1</w:t>
            </w:r>
          </w:p>
        </w:tc>
        <w:tc>
          <w:tcPr>
            <w:tcW w:w="1320" w:type="dxa"/>
            <w:gridSpan w:val="2"/>
          </w:tcPr>
          <w:p w:rsidR="002639C1" w:rsidRPr="00E10808" w:rsidRDefault="002639C1" w:rsidP="00E03423">
            <w:pPr>
              <w:jc w:val="center"/>
            </w:pPr>
            <w:r>
              <w:t>3,5</w:t>
            </w:r>
          </w:p>
        </w:tc>
        <w:tc>
          <w:tcPr>
            <w:tcW w:w="1423" w:type="dxa"/>
          </w:tcPr>
          <w:p w:rsidR="002639C1" w:rsidRPr="004C016C" w:rsidRDefault="004C016C" w:rsidP="00E03423">
            <w:pPr>
              <w:jc w:val="center"/>
            </w:pPr>
            <w:r>
              <w:rPr>
                <w:lang w:val="en-US"/>
              </w:rPr>
              <w:t>9,6</w:t>
            </w:r>
          </w:p>
        </w:tc>
        <w:tc>
          <w:tcPr>
            <w:tcW w:w="1242" w:type="dxa"/>
          </w:tcPr>
          <w:p w:rsidR="002639C1" w:rsidRPr="00E10808" w:rsidRDefault="002639C1" w:rsidP="00E03423">
            <w:pPr>
              <w:jc w:val="center"/>
            </w:pPr>
            <w:r>
              <w:t>942,4</w:t>
            </w:r>
          </w:p>
        </w:tc>
        <w:tc>
          <w:tcPr>
            <w:tcW w:w="1589" w:type="dxa"/>
          </w:tcPr>
          <w:p w:rsidR="002639C1" w:rsidRPr="00E10808" w:rsidRDefault="004C016C" w:rsidP="00E03423">
            <w:pPr>
              <w:jc w:val="center"/>
            </w:pPr>
            <w:r>
              <w:t>13,9</w:t>
            </w:r>
          </w:p>
        </w:tc>
      </w:tr>
      <w:tr w:rsidR="002639C1" w:rsidRPr="00E10808" w:rsidTr="00427399">
        <w:tblPrEx>
          <w:tblLook w:val="01E0"/>
        </w:tblPrEx>
        <w:tc>
          <w:tcPr>
            <w:tcW w:w="2872" w:type="dxa"/>
          </w:tcPr>
          <w:p w:rsidR="002639C1" w:rsidRPr="00E10808" w:rsidRDefault="004C016C" w:rsidP="00E03423">
            <w:r>
              <w:t>У</w:t>
            </w:r>
            <w:r w:rsidR="002639C1" w:rsidRPr="00E10808">
              <w:t>сього:</w:t>
            </w:r>
          </w:p>
        </w:tc>
        <w:tc>
          <w:tcPr>
            <w:tcW w:w="1076" w:type="dxa"/>
          </w:tcPr>
          <w:p w:rsidR="002639C1" w:rsidRPr="00E10808" w:rsidRDefault="004C016C" w:rsidP="00E03423">
            <w:pPr>
              <w:jc w:val="center"/>
            </w:pPr>
            <w:r>
              <w:t>559,8</w:t>
            </w:r>
          </w:p>
        </w:tc>
        <w:tc>
          <w:tcPr>
            <w:tcW w:w="1320" w:type="dxa"/>
            <w:gridSpan w:val="2"/>
          </w:tcPr>
          <w:p w:rsidR="002639C1" w:rsidRPr="00504D5E" w:rsidRDefault="004C016C" w:rsidP="00E03423">
            <w:pPr>
              <w:jc w:val="center"/>
              <w:rPr>
                <w:color w:val="333333"/>
                <w:shd w:val="clear" w:color="auto" w:fill="FFFFFF"/>
                <w:lang w:val="en-US"/>
              </w:rPr>
            </w:pPr>
            <w:r>
              <w:rPr>
                <w:color w:val="333333"/>
                <w:shd w:val="clear" w:color="auto" w:fill="FFFFFF"/>
                <w:lang w:val="en-US"/>
              </w:rPr>
              <w:t>200,6</w:t>
            </w:r>
          </w:p>
        </w:tc>
        <w:tc>
          <w:tcPr>
            <w:tcW w:w="1423" w:type="dxa"/>
          </w:tcPr>
          <w:p w:rsidR="002639C1" w:rsidRPr="00E10808" w:rsidRDefault="004C016C" w:rsidP="004C016C">
            <w:pPr>
              <w:jc w:val="center"/>
            </w:pPr>
            <w:r>
              <w:t>359,2</w:t>
            </w:r>
          </w:p>
        </w:tc>
        <w:tc>
          <w:tcPr>
            <w:tcW w:w="1242" w:type="dxa"/>
          </w:tcPr>
          <w:p w:rsidR="002639C1" w:rsidRPr="00E10808" w:rsidRDefault="002639C1" w:rsidP="00E03423">
            <w:pPr>
              <w:jc w:val="center"/>
            </w:pPr>
            <w:r>
              <w:t>24350,8</w:t>
            </w:r>
          </w:p>
        </w:tc>
        <w:tc>
          <w:tcPr>
            <w:tcW w:w="1589" w:type="dxa"/>
          </w:tcPr>
          <w:p w:rsidR="002639C1" w:rsidRPr="00E10808" w:rsidRDefault="004C016C" w:rsidP="00E03423">
            <w:pPr>
              <w:jc w:val="center"/>
            </w:pPr>
            <w:r>
              <w:t>23,0</w:t>
            </w:r>
          </w:p>
        </w:tc>
      </w:tr>
      <w:tr w:rsidR="002639C1" w:rsidRPr="00E10808" w:rsidTr="00427399">
        <w:tblPrEx>
          <w:tblLook w:val="01E0"/>
        </w:tblPrEx>
        <w:tc>
          <w:tcPr>
            <w:tcW w:w="2872" w:type="dxa"/>
          </w:tcPr>
          <w:p w:rsidR="002639C1" w:rsidRPr="00E10808" w:rsidRDefault="002639C1" w:rsidP="00E03423">
            <w:r>
              <w:t>У</w:t>
            </w:r>
            <w:r w:rsidRPr="00E10808">
              <w:t>сього по області:</w:t>
            </w:r>
          </w:p>
        </w:tc>
        <w:tc>
          <w:tcPr>
            <w:tcW w:w="1076" w:type="dxa"/>
          </w:tcPr>
          <w:p w:rsidR="002639C1" w:rsidRPr="00E10808" w:rsidRDefault="004C016C" w:rsidP="00E03423">
            <w:pPr>
              <w:jc w:val="center"/>
            </w:pPr>
            <w:r>
              <w:t>973,1</w:t>
            </w:r>
          </w:p>
        </w:tc>
        <w:tc>
          <w:tcPr>
            <w:tcW w:w="1320" w:type="dxa"/>
            <w:gridSpan w:val="2"/>
          </w:tcPr>
          <w:p w:rsidR="002639C1" w:rsidRPr="00504D5E" w:rsidRDefault="002639C1" w:rsidP="004C016C">
            <w:pPr>
              <w:jc w:val="center"/>
              <w:rPr>
                <w:lang w:val="en-US"/>
              </w:rPr>
            </w:pPr>
            <w:r>
              <w:rPr>
                <w:lang w:val="en-US"/>
              </w:rPr>
              <w:t>61</w:t>
            </w:r>
            <w:r w:rsidR="004C016C">
              <w:t>1</w:t>
            </w:r>
            <w:r>
              <w:rPr>
                <w:lang w:val="en-US"/>
              </w:rPr>
              <w:t>,</w:t>
            </w:r>
            <w:r w:rsidR="004C016C">
              <w:rPr>
                <w:lang w:val="en-US"/>
              </w:rPr>
              <w:t>6</w:t>
            </w:r>
          </w:p>
        </w:tc>
        <w:tc>
          <w:tcPr>
            <w:tcW w:w="1423" w:type="dxa"/>
          </w:tcPr>
          <w:p w:rsidR="002639C1" w:rsidRPr="00FD3F96" w:rsidRDefault="002639C1" w:rsidP="004C016C">
            <w:pPr>
              <w:jc w:val="center"/>
              <w:rPr>
                <w:lang w:val="en-US"/>
              </w:rPr>
            </w:pPr>
            <w:r>
              <w:rPr>
                <w:lang w:val="en-US"/>
              </w:rPr>
              <w:t>36</w:t>
            </w:r>
            <w:r w:rsidR="004C016C">
              <w:t>1</w:t>
            </w:r>
            <w:r>
              <w:rPr>
                <w:lang w:val="en-US"/>
              </w:rPr>
              <w:t>,5</w:t>
            </w:r>
          </w:p>
        </w:tc>
        <w:tc>
          <w:tcPr>
            <w:tcW w:w="1242" w:type="dxa"/>
          </w:tcPr>
          <w:p w:rsidR="002639C1" w:rsidRPr="00E10808" w:rsidRDefault="002639C1" w:rsidP="00E03423">
            <w:pPr>
              <w:jc w:val="center"/>
            </w:pPr>
            <w:r>
              <w:t>24587,8</w:t>
            </w:r>
          </w:p>
        </w:tc>
        <w:tc>
          <w:tcPr>
            <w:tcW w:w="1589" w:type="dxa"/>
          </w:tcPr>
          <w:p w:rsidR="002639C1" w:rsidRPr="00E10808" w:rsidRDefault="004C016C" w:rsidP="00E03423">
            <w:pPr>
              <w:jc w:val="center"/>
            </w:pPr>
            <w:r>
              <w:t>39,6</w:t>
            </w:r>
          </w:p>
        </w:tc>
      </w:tr>
    </w:tbl>
    <w:p w:rsidR="00E03423" w:rsidRDefault="00E03423"/>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2639C1" w:rsidRDefault="002639C1"/>
    <w:p w:rsidR="000D0C4C" w:rsidRDefault="000D0C4C"/>
    <w:p w:rsidR="002639C1" w:rsidRDefault="002639C1"/>
    <w:p w:rsidR="00E03423" w:rsidRPr="003B12A6" w:rsidRDefault="000D0C4C" w:rsidP="000D0C4C">
      <w:pPr>
        <w:pStyle w:val="3"/>
        <w:ind w:left="720" w:right="113"/>
        <w:jc w:val="center"/>
        <w:rPr>
          <w:highlight w:val="yellow"/>
          <w:lang w:val="uk-UA"/>
        </w:rPr>
      </w:pPr>
      <w:r>
        <w:rPr>
          <w:sz w:val="28"/>
          <w:szCs w:val="28"/>
          <w:lang w:val="uk-UA"/>
        </w:rPr>
        <w:lastRenderedPageBreak/>
        <w:t xml:space="preserve">3. </w:t>
      </w:r>
      <w:r w:rsidR="00E03423" w:rsidRPr="000D0C4C">
        <w:rPr>
          <w:sz w:val="28"/>
          <w:szCs w:val="28"/>
          <w:lang w:val="uk-UA"/>
        </w:rPr>
        <w:t>Фізико-географічна характеристика</w:t>
      </w:r>
      <w:bookmarkEnd w:id="0"/>
    </w:p>
    <w:p w:rsidR="00BD2016" w:rsidRPr="00BD2016" w:rsidRDefault="00BD2016" w:rsidP="00BD2016">
      <w:pPr>
        <w:pStyle w:val="af8"/>
      </w:pPr>
    </w:p>
    <w:p w:rsidR="00C7164A" w:rsidRDefault="003642B6" w:rsidP="00BD2016">
      <w:pPr>
        <w:shd w:val="clear" w:color="auto" w:fill="FFFFFF"/>
        <w:ind w:firstLine="362"/>
        <w:jc w:val="both"/>
        <w:rPr>
          <w:rFonts w:eastAsia="Times New Roman"/>
          <w:color w:val="000000"/>
          <w:sz w:val="28"/>
          <w:szCs w:val="28"/>
          <w:lang w:val="ru-RU" w:eastAsia="en-US"/>
        </w:rPr>
      </w:pPr>
      <w:bookmarkStart w:id="1" w:name="_Toc27372044"/>
      <w:bookmarkStart w:id="2" w:name="_Toc477749207"/>
      <w:r>
        <w:rPr>
          <w:color w:val="000000"/>
          <w:sz w:val="28"/>
          <w:szCs w:val="28"/>
          <w:shd w:val="clear" w:color="auto" w:fill="FFFFFF"/>
        </w:rPr>
        <w:t>У</w:t>
      </w:r>
      <w:r w:rsidR="001373C6" w:rsidRPr="001373C6">
        <w:rPr>
          <w:color w:val="000000"/>
          <w:sz w:val="28"/>
          <w:szCs w:val="28"/>
          <w:shd w:val="clear" w:color="auto" w:fill="FFFFFF"/>
        </w:rPr>
        <w:t xml:space="preserve"> центральній частині України, в межиріччі Дніпра і Південного Бугу</w:t>
      </w:r>
      <w:r w:rsidR="001373C6">
        <w:rPr>
          <w:color w:val="000000"/>
          <w:sz w:val="28"/>
          <w:szCs w:val="28"/>
          <w:shd w:val="clear" w:color="auto" w:fill="FFFFFF"/>
        </w:rPr>
        <w:t xml:space="preserve"> розташована Кіровоградська область. Площа її складає </w:t>
      </w:r>
      <w:r w:rsidR="001373C6" w:rsidRPr="001373C6">
        <w:rPr>
          <w:color w:val="000000"/>
          <w:sz w:val="28"/>
          <w:szCs w:val="28"/>
          <w:shd w:val="clear" w:color="auto" w:fill="FFFFFF"/>
        </w:rPr>
        <w:t>24,6 тис. км</w:t>
      </w:r>
      <w:r w:rsidR="001373C6" w:rsidRPr="001373C6">
        <w:rPr>
          <w:color w:val="000000"/>
          <w:sz w:val="28"/>
          <w:szCs w:val="28"/>
          <w:shd w:val="clear" w:color="auto" w:fill="FFFFFF"/>
          <w:vertAlign w:val="superscript"/>
        </w:rPr>
        <w:t>2</w:t>
      </w:r>
      <w:r w:rsidR="00C7164A">
        <w:rPr>
          <w:color w:val="000000"/>
          <w:sz w:val="28"/>
          <w:szCs w:val="28"/>
          <w:shd w:val="clear" w:color="auto" w:fill="FFFFFF"/>
        </w:rPr>
        <w:t>. За розміром Кіровоград</w:t>
      </w:r>
      <w:r>
        <w:rPr>
          <w:color w:val="000000"/>
          <w:sz w:val="28"/>
          <w:szCs w:val="28"/>
          <w:shd w:val="clear" w:color="auto" w:fill="FFFFFF"/>
        </w:rPr>
        <w:t>щ</w:t>
      </w:r>
      <w:r w:rsidR="00C7164A">
        <w:rPr>
          <w:color w:val="000000"/>
          <w:sz w:val="28"/>
          <w:szCs w:val="28"/>
          <w:shd w:val="clear" w:color="auto" w:fill="FFFFFF"/>
        </w:rPr>
        <w:t xml:space="preserve">ина посідає 14 місце в Україні. </w:t>
      </w:r>
      <w:r w:rsidR="00C7164A" w:rsidRPr="00C7164A">
        <w:rPr>
          <w:rFonts w:eastAsia="Times New Roman"/>
          <w:color w:val="000000"/>
          <w:sz w:val="28"/>
          <w:szCs w:val="28"/>
          <w:lang w:val="ru-RU" w:eastAsia="en-US"/>
        </w:rPr>
        <w:t>Основну частину території області займає Придніпровська височина. У річкових долинах на поверхню часто виходять кристалічні породи Українського щита, що подекуди утворюють в річищах</w:t>
      </w:r>
      <w:r w:rsidR="00C7164A" w:rsidRPr="00C7164A">
        <w:rPr>
          <w:rFonts w:eastAsia="Times New Roman"/>
          <w:color w:val="000000"/>
          <w:sz w:val="28"/>
          <w:szCs w:val="28"/>
          <w:lang w:val="en-US" w:eastAsia="en-US"/>
        </w:rPr>
        <w:t> </w:t>
      </w:r>
      <w:r w:rsidR="00C7164A" w:rsidRPr="00C7164A">
        <w:rPr>
          <w:rFonts w:eastAsia="Times New Roman"/>
          <w:color w:val="000000"/>
          <w:sz w:val="28"/>
          <w:szCs w:val="28"/>
          <w:lang w:val="ru-RU" w:eastAsia="en-US"/>
        </w:rPr>
        <w:t>пороги</w:t>
      </w:r>
      <w:r w:rsidR="00C7164A" w:rsidRPr="00C7164A">
        <w:rPr>
          <w:rFonts w:eastAsia="Times New Roman"/>
          <w:color w:val="000000"/>
          <w:sz w:val="28"/>
          <w:szCs w:val="28"/>
          <w:lang w:val="en-US" w:eastAsia="en-US"/>
        </w:rPr>
        <w:t> </w:t>
      </w:r>
      <w:r w:rsidR="00C7164A" w:rsidRPr="00C7164A">
        <w:rPr>
          <w:rFonts w:eastAsia="Times New Roman"/>
          <w:color w:val="000000"/>
          <w:sz w:val="28"/>
          <w:szCs w:val="28"/>
          <w:lang w:val="ru-RU" w:eastAsia="en-US"/>
        </w:rPr>
        <w:t>і перекати.</w:t>
      </w:r>
    </w:p>
    <w:p w:rsidR="00BB126F" w:rsidRDefault="00BD2016" w:rsidP="00BD2016">
      <w:pPr>
        <w:shd w:val="clear" w:color="auto" w:fill="FFFFFF"/>
        <w:ind w:firstLine="362"/>
        <w:jc w:val="both"/>
        <w:rPr>
          <w:rFonts w:eastAsia="Times New Roman"/>
          <w:color w:val="000000"/>
          <w:sz w:val="28"/>
          <w:szCs w:val="28"/>
          <w:lang w:val="ru-RU" w:eastAsia="en-US"/>
        </w:rPr>
      </w:pPr>
      <w:r>
        <w:rPr>
          <w:rFonts w:eastAsia="Times New Roman"/>
          <w:color w:val="000000"/>
          <w:sz w:val="28"/>
          <w:szCs w:val="28"/>
          <w:lang w:val="ru-RU" w:eastAsia="en-US"/>
        </w:rPr>
        <w:t>Кіровоградська о</w:t>
      </w:r>
      <w:r w:rsidR="00C7164A" w:rsidRPr="00C7164A">
        <w:rPr>
          <w:rFonts w:eastAsia="Times New Roman"/>
          <w:color w:val="000000"/>
          <w:sz w:val="28"/>
          <w:szCs w:val="28"/>
          <w:lang w:val="ru-RU" w:eastAsia="en-US"/>
        </w:rPr>
        <w:t>бласть багата на корисні копалини. Тут розміщений Дніпровський буровугільний басейн. Є родовища горючих сланців, торфу. На території області знаходиться частина Криворізького залізорудног</w:t>
      </w:r>
      <w:r w:rsidR="00BB126F">
        <w:rPr>
          <w:rFonts w:eastAsia="Times New Roman"/>
          <w:color w:val="000000"/>
          <w:sz w:val="28"/>
          <w:szCs w:val="28"/>
          <w:lang w:val="ru-RU" w:eastAsia="en-US"/>
        </w:rPr>
        <w:t xml:space="preserve">о басейну. Є нікелеві </w:t>
      </w:r>
      <w:r w:rsidR="00C7164A" w:rsidRPr="00C7164A">
        <w:rPr>
          <w:rFonts w:eastAsia="Times New Roman"/>
          <w:color w:val="000000"/>
          <w:sz w:val="28"/>
          <w:szCs w:val="28"/>
          <w:lang w:val="ru-RU" w:eastAsia="en-US"/>
        </w:rPr>
        <w:t xml:space="preserve">руди (Побужжя), </w:t>
      </w:r>
      <w:r w:rsidR="00BB126F" w:rsidRPr="00BB126F">
        <w:rPr>
          <w:sz w:val="28"/>
          <w:szCs w:val="28"/>
          <w:shd w:val="clear" w:color="auto" w:fill="FFFFFF"/>
        </w:rPr>
        <w:t>хромітові руди (Голованівський район)</w:t>
      </w:r>
      <w:r w:rsidR="00BB126F">
        <w:rPr>
          <w:sz w:val="28"/>
          <w:szCs w:val="28"/>
          <w:shd w:val="clear" w:color="auto" w:fill="FFFFFF"/>
        </w:rPr>
        <w:t xml:space="preserve">, </w:t>
      </w:r>
      <w:r w:rsidR="00C7164A" w:rsidRPr="00C7164A">
        <w:rPr>
          <w:rFonts w:eastAsia="Times New Roman"/>
          <w:color w:val="000000"/>
          <w:sz w:val="28"/>
          <w:szCs w:val="28"/>
          <w:lang w:val="ru-RU" w:eastAsia="en-US"/>
        </w:rPr>
        <w:t>золото</w:t>
      </w:r>
      <w:r w:rsidR="00BB126F">
        <w:rPr>
          <w:rFonts w:eastAsia="Times New Roman"/>
          <w:color w:val="000000"/>
          <w:sz w:val="28"/>
          <w:szCs w:val="28"/>
          <w:lang w:val="ru-RU" w:eastAsia="en-US"/>
        </w:rPr>
        <w:t>.</w:t>
      </w:r>
      <w:r w:rsidR="00C7164A" w:rsidRPr="00C7164A">
        <w:rPr>
          <w:rFonts w:eastAsia="Times New Roman"/>
          <w:color w:val="000000"/>
          <w:sz w:val="28"/>
          <w:szCs w:val="28"/>
          <w:lang w:val="ru-RU" w:eastAsia="en-US"/>
        </w:rPr>
        <w:t xml:space="preserve"> </w:t>
      </w:r>
    </w:p>
    <w:p w:rsidR="00BB126F" w:rsidRPr="00BB126F" w:rsidRDefault="003642B6" w:rsidP="00BD2016">
      <w:pPr>
        <w:shd w:val="clear" w:color="auto" w:fill="FFFFFF"/>
        <w:ind w:firstLine="362"/>
        <w:jc w:val="both"/>
        <w:rPr>
          <w:rFonts w:eastAsia="Times New Roman"/>
          <w:sz w:val="28"/>
          <w:szCs w:val="28"/>
          <w:lang w:eastAsia="en-US"/>
        </w:rPr>
      </w:pPr>
      <w:r>
        <w:rPr>
          <w:sz w:val="28"/>
          <w:szCs w:val="28"/>
          <w:shd w:val="clear" w:color="auto" w:fill="FFFFFF"/>
        </w:rPr>
        <w:t>У</w:t>
      </w:r>
      <w:r w:rsidR="00BB126F" w:rsidRPr="00BB126F">
        <w:rPr>
          <w:sz w:val="28"/>
          <w:szCs w:val="28"/>
          <w:shd w:val="clear" w:color="auto" w:fill="FFFFFF"/>
        </w:rPr>
        <w:t xml:space="preserve"> Кiровоградськiй областi експлуатується найбільше в Європі Заваллiвське родовище графіту. Вміст графіту в каолiнiзов</w:t>
      </w:r>
      <w:r w:rsidR="00BB126F">
        <w:rPr>
          <w:sz w:val="28"/>
          <w:szCs w:val="28"/>
          <w:shd w:val="clear" w:color="auto" w:fill="FFFFFF"/>
        </w:rPr>
        <w:t>аних гнейсах складає 6-14%. В</w:t>
      </w:r>
      <w:r w:rsidR="00BB126F" w:rsidRPr="00BB126F">
        <w:rPr>
          <w:sz w:val="28"/>
          <w:szCs w:val="28"/>
          <w:shd w:val="clear" w:color="auto" w:fill="FFFFFF"/>
        </w:rPr>
        <w:t>идобуток ведеться кар’єрами. Продукцію представлено чотирма видами малозольного графiту (тигельний, елементний, олівцевий i ливарний або сріблястий) та іншими різновидами колоїднографiтових препаратів для хiмiчної, електротехнiчної та машинобудiвельної промисловостi.</w:t>
      </w:r>
    </w:p>
    <w:p w:rsidR="009C7F05" w:rsidRDefault="009C7F05" w:rsidP="00BD2016">
      <w:pPr>
        <w:shd w:val="clear" w:color="auto" w:fill="FFFFFF"/>
        <w:ind w:firstLine="362"/>
        <w:jc w:val="both"/>
        <w:rPr>
          <w:sz w:val="28"/>
          <w:szCs w:val="28"/>
          <w:shd w:val="clear" w:color="auto" w:fill="FFFFFF"/>
        </w:rPr>
      </w:pPr>
      <w:r w:rsidRPr="009C7F05">
        <w:rPr>
          <w:sz w:val="28"/>
          <w:szCs w:val="28"/>
          <w:shd w:val="clear" w:color="auto" w:fill="FFFFFF"/>
        </w:rPr>
        <w:t>В областi присутнi багато видiв будiвельних матерiалiв: суглинки, піски, пi</w:t>
      </w:r>
      <w:r w:rsidR="00D7274B">
        <w:rPr>
          <w:sz w:val="28"/>
          <w:szCs w:val="28"/>
          <w:shd w:val="clear" w:color="auto" w:fill="FFFFFF"/>
        </w:rPr>
        <w:t>щ</w:t>
      </w:r>
      <w:r w:rsidRPr="009C7F05">
        <w:rPr>
          <w:sz w:val="28"/>
          <w:szCs w:val="28"/>
          <w:shd w:val="clear" w:color="auto" w:fill="FFFFFF"/>
        </w:rPr>
        <w:t xml:space="preserve">аники, бутовий </w:t>
      </w:r>
      <w:r>
        <w:rPr>
          <w:sz w:val="28"/>
          <w:szCs w:val="28"/>
          <w:shd w:val="clear" w:color="auto" w:fill="FFFFFF"/>
        </w:rPr>
        <w:t>камiнь, щебiнь, вапняк, мергель</w:t>
      </w:r>
      <w:r w:rsidRPr="009C7F05">
        <w:rPr>
          <w:sz w:val="28"/>
          <w:szCs w:val="28"/>
          <w:shd w:val="clear" w:color="auto" w:fill="FFFFFF"/>
        </w:rPr>
        <w:t>, кварцити тощо.</w:t>
      </w:r>
      <w:r>
        <w:rPr>
          <w:sz w:val="28"/>
          <w:szCs w:val="28"/>
          <w:shd w:val="clear" w:color="auto" w:fill="FFFFFF"/>
        </w:rPr>
        <w:t xml:space="preserve"> </w:t>
      </w:r>
      <w:r w:rsidRPr="009C7F05">
        <w:rPr>
          <w:sz w:val="28"/>
          <w:szCs w:val="28"/>
          <w:shd w:val="clear" w:color="auto" w:fill="FFFFFF"/>
        </w:rPr>
        <w:t>Родовища суглинків знайдені поблизу смт Компанiївк</w:t>
      </w:r>
      <w:r w:rsidR="00D7274B">
        <w:rPr>
          <w:sz w:val="28"/>
          <w:szCs w:val="28"/>
          <w:shd w:val="clear" w:color="auto" w:fill="FFFFFF"/>
        </w:rPr>
        <w:t>и</w:t>
      </w:r>
      <w:r w:rsidRPr="009C7F05">
        <w:rPr>
          <w:sz w:val="28"/>
          <w:szCs w:val="28"/>
          <w:shd w:val="clear" w:color="auto" w:fill="FFFFFF"/>
        </w:rPr>
        <w:t>, хутора Соколiвськ</w:t>
      </w:r>
      <w:r w:rsidR="00D7274B">
        <w:rPr>
          <w:sz w:val="28"/>
          <w:szCs w:val="28"/>
          <w:shd w:val="clear" w:color="auto" w:fill="FFFFFF"/>
        </w:rPr>
        <w:t>ий</w:t>
      </w:r>
      <w:r w:rsidRPr="009C7F05">
        <w:rPr>
          <w:sz w:val="28"/>
          <w:szCs w:val="28"/>
          <w:shd w:val="clear" w:color="auto" w:fill="FFFFFF"/>
        </w:rPr>
        <w:t>, в Новгородкiвському районi. Великими родовищами цегляно-черепичної сировини є Новомиргородське, Васiнське, Обознiвське бiля Кiровограда та багато інших.</w:t>
      </w:r>
      <w:r>
        <w:rPr>
          <w:sz w:val="28"/>
          <w:szCs w:val="28"/>
          <w:shd w:val="clear" w:color="auto" w:fill="FFFFFF"/>
        </w:rPr>
        <w:t xml:space="preserve"> </w:t>
      </w:r>
    </w:p>
    <w:p w:rsidR="00C7164A" w:rsidRPr="00C7164A" w:rsidRDefault="00DE68B4" w:rsidP="00BD2016">
      <w:pPr>
        <w:shd w:val="clear" w:color="auto" w:fill="FFFFFF"/>
        <w:ind w:firstLine="362"/>
        <w:jc w:val="both"/>
        <w:rPr>
          <w:rFonts w:eastAsia="Times New Roman"/>
          <w:sz w:val="28"/>
          <w:szCs w:val="28"/>
          <w:lang w:val="ru-RU" w:eastAsia="en-US"/>
        </w:rPr>
      </w:pPr>
      <w:r w:rsidRPr="00DE68B4">
        <w:rPr>
          <w:sz w:val="28"/>
          <w:szCs w:val="28"/>
          <w:shd w:val="clear" w:color="auto" w:fill="FFFFFF"/>
        </w:rPr>
        <w:t xml:space="preserve">Знайдені родовища урану: Мічурінське, Ватутiнське, Северинське та цілий ряд інших, на базі яких утворено власну мінерально-сировинну базу атомної енергетики України. Усі родовища, по наявних </w:t>
      </w:r>
      <w:r w:rsidR="00D7274B">
        <w:rPr>
          <w:sz w:val="28"/>
          <w:szCs w:val="28"/>
          <w:shd w:val="clear" w:color="auto" w:fill="FFFFFF"/>
        </w:rPr>
        <w:t>у</w:t>
      </w:r>
      <w:r w:rsidRPr="00DE68B4">
        <w:rPr>
          <w:sz w:val="28"/>
          <w:szCs w:val="28"/>
          <w:shd w:val="clear" w:color="auto" w:fill="FFFFFF"/>
        </w:rPr>
        <w:t xml:space="preserve"> них запасах, </w:t>
      </w:r>
      <w:r w:rsidR="00D7274B">
        <w:rPr>
          <w:sz w:val="28"/>
          <w:szCs w:val="28"/>
          <w:shd w:val="clear" w:color="auto" w:fill="FFFFFF"/>
        </w:rPr>
        <w:t>належать</w:t>
      </w:r>
      <w:r w:rsidRPr="00DE68B4">
        <w:rPr>
          <w:sz w:val="28"/>
          <w:szCs w:val="28"/>
          <w:shd w:val="clear" w:color="auto" w:fill="FFFFFF"/>
        </w:rPr>
        <w:t xml:space="preserve"> до великих.</w:t>
      </w:r>
    </w:p>
    <w:p w:rsidR="00C7164A" w:rsidRPr="00C7164A" w:rsidRDefault="00C7164A" w:rsidP="00BD2016">
      <w:pPr>
        <w:shd w:val="clear" w:color="auto" w:fill="FFFFFF"/>
        <w:ind w:firstLine="360"/>
        <w:jc w:val="both"/>
        <w:rPr>
          <w:rFonts w:eastAsia="Times New Roman"/>
          <w:color w:val="000000"/>
          <w:sz w:val="28"/>
          <w:szCs w:val="28"/>
          <w:lang w:val="ru-RU" w:eastAsia="en-US"/>
        </w:rPr>
      </w:pPr>
      <w:r w:rsidRPr="00C7164A">
        <w:rPr>
          <w:rFonts w:eastAsia="Times New Roman"/>
          <w:color w:val="000000"/>
          <w:sz w:val="28"/>
          <w:szCs w:val="28"/>
          <w:lang w:val="ru-RU" w:eastAsia="en-US"/>
        </w:rPr>
        <w:t xml:space="preserve">Клімат області помірно континентальний. Зима м'яка, з відлигами. Літо жарке. Середня температура січня -5,4...-6,5 °С, липня +20...+21,4 °С. Опадів 400—490 мм на рік. Трапляються посухи, </w:t>
      </w:r>
      <w:r w:rsidR="00BD2016">
        <w:rPr>
          <w:rFonts w:eastAsia="Times New Roman"/>
          <w:color w:val="000000"/>
          <w:sz w:val="28"/>
          <w:szCs w:val="28"/>
          <w:lang w:val="ru-RU" w:eastAsia="en-US"/>
        </w:rPr>
        <w:t xml:space="preserve">іноді - </w:t>
      </w:r>
      <w:r w:rsidRPr="00C7164A">
        <w:rPr>
          <w:rFonts w:eastAsia="Times New Roman"/>
          <w:color w:val="000000"/>
          <w:sz w:val="28"/>
          <w:szCs w:val="28"/>
          <w:lang w:val="ru-RU" w:eastAsia="en-US"/>
        </w:rPr>
        <w:t>пилові бурі.</w:t>
      </w:r>
    </w:p>
    <w:p w:rsidR="00C7164A" w:rsidRDefault="00BD2016" w:rsidP="000A7ADC">
      <w:pPr>
        <w:shd w:val="clear" w:color="auto" w:fill="FFFFFF"/>
        <w:ind w:firstLine="360"/>
        <w:jc w:val="both"/>
        <w:rPr>
          <w:rFonts w:eastAsia="Times New Roman"/>
          <w:color w:val="000000"/>
          <w:sz w:val="28"/>
          <w:szCs w:val="28"/>
          <w:lang w:eastAsia="en-US"/>
        </w:rPr>
      </w:pPr>
      <w:r>
        <w:rPr>
          <w:rFonts w:eastAsia="Times New Roman"/>
          <w:color w:val="000000"/>
          <w:sz w:val="28"/>
          <w:szCs w:val="28"/>
          <w:lang w:val="ru-RU" w:eastAsia="en-US"/>
        </w:rPr>
        <w:t>На Кіровоград</w:t>
      </w:r>
      <w:r w:rsidR="003642B6">
        <w:rPr>
          <w:rFonts w:eastAsia="Times New Roman"/>
          <w:color w:val="000000"/>
          <w:sz w:val="28"/>
          <w:szCs w:val="28"/>
          <w:lang w:val="ru-RU" w:eastAsia="en-US"/>
        </w:rPr>
        <w:t>щ</w:t>
      </w:r>
      <w:r>
        <w:rPr>
          <w:rFonts w:eastAsia="Times New Roman"/>
          <w:color w:val="000000"/>
          <w:sz w:val="28"/>
          <w:szCs w:val="28"/>
          <w:lang w:val="ru-RU" w:eastAsia="en-US"/>
        </w:rPr>
        <w:t xml:space="preserve">ині протікає 438 річок, загальна довжина яких складає </w:t>
      </w:r>
      <w:r w:rsidR="00F54386">
        <w:rPr>
          <w:rFonts w:eastAsia="Times New Roman"/>
          <w:color w:val="000000"/>
          <w:sz w:val="28"/>
          <w:szCs w:val="28"/>
          <w:lang w:val="ru-RU" w:eastAsia="en-US"/>
        </w:rPr>
        <w:t xml:space="preserve">       </w:t>
      </w:r>
      <w:r>
        <w:rPr>
          <w:rFonts w:eastAsia="Times New Roman"/>
          <w:color w:val="000000"/>
          <w:sz w:val="28"/>
          <w:szCs w:val="28"/>
          <w:lang w:val="ru-RU" w:eastAsia="en-US"/>
        </w:rPr>
        <w:t xml:space="preserve">5558 км. </w:t>
      </w:r>
      <w:r w:rsidR="00C7164A" w:rsidRPr="00C7164A">
        <w:rPr>
          <w:rFonts w:eastAsia="Times New Roman"/>
          <w:color w:val="000000"/>
          <w:sz w:val="28"/>
          <w:szCs w:val="28"/>
          <w:lang w:val="ru-RU" w:eastAsia="en-US"/>
        </w:rPr>
        <w:t>Річки належать до басейну Дніпра (Цибульник, Інгулець</w:t>
      </w:r>
      <w:r w:rsidR="000A7ADC">
        <w:rPr>
          <w:rFonts w:eastAsia="Times New Roman"/>
          <w:color w:val="000000"/>
          <w:sz w:val="28"/>
          <w:szCs w:val="28"/>
          <w:lang w:val="ru-RU" w:eastAsia="en-US"/>
        </w:rPr>
        <w:t>, Тясмин</w:t>
      </w:r>
      <w:r w:rsidR="00C7164A" w:rsidRPr="00C7164A">
        <w:rPr>
          <w:rFonts w:eastAsia="Times New Roman"/>
          <w:color w:val="000000"/>
          <w:sz w:val="28"/>
          <w:szCs w:val="28"/>
          <w:lang w:val="ru-RU" w:eastAsia="en-US"/>
        </w:rPr>
        <w:t>) та Південного Бугу (Інгул, Синюха, Синиця).</w:t>
      </w:r>
      <w:r w:rsidR="00D30681" w:rsidRPr="00D30681">
        <w:rPr>
          <w:color w:val="534741"/>
          <w:shd w:val="clear" w:color="auto" w:fill="FFFFFF"/>
        </w:rPr>
        <w:t xml:space="preserve"> </w:t>
      </w:r>
      <w:r w:rsidR="00D30681" w:rsidRPr="00D30681">
        <w:rPr>
          <w:sz w:val="28"/>
          <w:szCs w:val="28"/>
          <w:shd w:val="clear" w:color="auto" w:fill="FFFFFF"/>
        </w:rPr>
        <w:t>За кількістю водосховищ і ставків область займає третє місце серед областей України. В області налічується 2185 ставків і 85</w:t>
      </w:r>
      <w:r w:rsidR="00D30681" w:rsidRPr="00D30681">
        <w:rPr>
          <w:rStyle w:val="apple-converted-space"/>
          <w:sz w:val="28"/>
          <w:szCs w:val="28"/>
          <w:shd w:val="clear" w:color="auto" w:fill="FFFFFF"/>
        </w:rPr>
        <w:t> </w:t>
      </w:r>
      <w:r w:rsidR="00D30681" w:rsidRPr="00D30681">
        <w:rPr>
          <w:sz w:val="28"/>
          <w:szCs w:val="28"/>
          <w:shd w:val="clear" w:color="auto" w:fill="FFFFFF"/>
        </w:rPr>
        <w:t>водосховищ</w:t>
      </w:r>
      <w:r w:rsidR="00D30681">
        <w:rPr>
          <w:sz w:val="28"/>
          <w:szCs w:val="28"/>
          <w:shd w:val="clear" w:color="auto" w:fill="FFFFFF"/>
        </w:rPr>
        <w:t>.</w:t>
      </w:r>
      <w:r w:rsidR="00D30681" w:rsidRPr="00D30681">
        <w:rPr>
          <w:rStyle w:val="apple-converted-space"/>
          <w:shd w:val="clear" w:color="auto" w:fill="FFFFFF"/>
        </w:rPr>
        <w:t> </w:t>
      </w:r>
      <w:r w:rsidR="00C7164A" w:rsidRPr="00C7164A">
        <w:rPr>
          <w:rFonts w:eastAsia="Times New Roman"/>
          <w:sz w:val="28"/>
          <w:szCs w:val="28"/>
          <w:lang w:eastAsia="en-US"/>
        </w:rPr>
        <w:t xml:space="preserve"> </w:t>
      </w:r>
      <w:r w:rsidR="00C7164A" w:rsidRPr="00C7164A">
        <w:rPr>
          <w:rFonts w:eastAsia="Times New Roman"/>
          <w:color w:val="000000"/>
          <w:sz w:val="28"/>
          <w:szCs w:val="28"/>
          <w:lang w:eastAsia="en-US"/>
        </w:rPr>
        <w:t>Найбільші водосховища — Кременчуц</w:t>
      </w:r>
      <w:r w:rsidR="00D962C5">
        <w:rPr>
          <w:rFonts w:eastAsia="Times New Roman"/>
          <w:color w:val="000000"/>
          <w:sz w:val="28"/>
          <w:szCs w:val="28"/>
          <w:lang w:eastAsia="en-US"/>
        </w:rPr>
        <w:t xml:space="preserve">ьке та Дніпродзержинське. </w:t>
      </w:r>
    </w:p>
    <w:p w:rsidR="00D30681" w:rsidRPr="00C7164A" w:rsidRDefault="00D30681" w:rsidP="000A7ADC">
      <w:pPr>
        <w:shd w:val="clear" w:color="auto" w:fill="FFFFFF"/>
        <w:ind w:firstLine="360"/>
        <w:jc w:val="both"/>
        <w:rPr>
          <w:rFonts w:eastAsia="Times New Roman"/>
          <w:sz w:val="28"/>
          <w:szCs w:val="28"/>
          <w:lang w:eastAsia="en-US"/>
        </w:rPr>
      </w:pPr>
      <w:r w:rsidRPr="00D30681">
        <w:rPr>
          <w:sz w:val="28"/>
          <w:szCs w:val="28"/>
          <w:shd w:val="clear" w:color="auto" w:fill="FFFFFF"/>
        </w:rPr>
        <w:t xml:space="preserve">Область має найменші запаси природних підземних вод. Болотами зайнято </w:t>
      </w:r>
      <w:r w:rsidR="003642B6">
        <w:rPr>
          <w:sz w:val="28"/>
          <w:szCs w:val="28"/>
          <w:shd w:val="clear" w:color="auto" w:fill="FFFFFF"/>
        </w:rPr>
        <w:t xml:space="preserve">   </w:t>
      </w:r>
      <w:r w:rsidRPr="00D30681">
        <w:rPr>
          <w:sz w:val="28"/>
          <w:szCs w:val="28"/>
          <w:shd w:val="clear" w:color="auto" w:fill="FFFFFF"/>
        </w:rPr>
        <w:t>10,4 тис. га, що складає 0,42% території області.</w:t>
      </w:r>
    </w:p>
    <w:p w:rsidR="00D962C5" w:rsidRDefault="00D30681" w:rsidP="00D30681">
      <w:pPr>
        <w:pStyle w:val="HTML"/>
        <w:shd w:val="clear" w:color="auto" w:fill="FFFFFF"/>
        <w:ind w:firstLine="360"/>
        <w:jc w:val="both"/>
        <w:rPr>
          <w:rFonts w:ascii="inherit" w:eastAsia="Times New Roman" w:hAnsi="inherit" w:cs="Courier New"/>
          <w:color w:val="212121"/>
          <w:lang w:eastAsia="en-US"/>
        </w:rPr>
      </w:pPr>
      <w:r>
        <w:rPr>
          <w:rFonts w:ascii="Times New Roman" w:eastAsia="Times New Roman" w:hAnsi="Times New Roman"/>
          <w:color w:val="000000"/>
          <w:sz w:val="28"/>
          <w:szCs w:val="28"/>
          <w:lang w:eastAsia="en-US"/>
        </w:rPr>
        <w:t>Кіровоград</w:t>
      </w:r>
      <w:r w:rsidR="003642B6">
        <w:rPr>
          <w:rFonts w:ascii="Times New Roman" w:eastAsia="Times New Roman" w:hAnsi="Times New Roman"/>
          <w:color w:val="000000"/>
          <w:sz w:val="28"/>
          <w:szCs w:val="28"/>
          <w:lang w:eastAsia="en-US"/>
        </w:rPr>
        <w:t>щ</w:t>
      </w:r>
      <w:r>
        <w:rPr>
          <w:rFonts w:ascii="Times New Roman" w:eastAsia="Times New Roman" w:hAnsi="Times New Roman"/>
          <w:color w:val="000000"/>
          <w:sz w:val="28"/>
          <w:szCs w:val="28"/>
          <w:lang w:eastAsia="en-US"/>
        </w:rPr>
        <w:t>ина</w:t>
      </w:r>
      <w:r w:rsidR="00C7164A" w:rsidRPr="00C7164A">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розташована</w:t>
      </w:r>
      <w:r w:rsidR="00C7164A" w:rsidRPr="00C7164A">
        <w:rPr>
          <w:rFonts w:ascii="Times New Roman" w:eastAsia="Times New Roman" w:hAnsi="Times New Roman"/>
          <w:color w:val="000000"/>
          <w:sz w:val="28"/>
          <w:szCs w:val="28"/>
          <w:lang w:eastAsia="en-US"/>
        </w:rPr>
        <w:t xml:space="preserve"> у лісостеповій і степовій зонах. У лісостеповій переважають чорноземи типові, опідзолені, ясно-сірі та сірі лісові ґрунти, в степовій — чорноземи звичайні.</w:t>
      </w:r>
      <w:r w:rsidR="000A7ADC" w:rsidRPr="000A7ADC">
        <w:rPr>
          <w:rFonts w:ascii="inherit" w:eastAsia="Times New Roman" w:hAnsi="inherit" w:cs="Courier New"/>
          <w:color w:val="212121"/>
          <w:lang w:eastAsia="en-US"/>
        </w:rPr>
        <w:t xml:space="preserve"> </w:t>
      </w:r>
    </w:p>
    <w:p w:rsidR="00CB3358" w:rsidRPr="00AD6577" w:rsidRDefault="000A7ADC" w:rsidP="00AD6577">
      <w:pPr>
        <w:pStyle w:val="HTML"/>
        <w:shd w:val="clear" w:color="auto" w:fill="FFFFFF"/>
        <w:ind w:firstLine="360"/>
        <w:jc w:val="both"/>
        <w:rPr>
          <w:rFonts w:ascii="inherit" w:eastAsia="Times New Roman" w:hAnsi="inherit" w:cs="Courier New"/>
          <w:color w:val="212121"/>
          <w:lang w:val="ru-RU" w:eastAsia="en-US"/>
        </w:rPr>
      </w:pPr>
      <w:r w:rsidRPr="000A7ADC">
        <w:rPr>
          <w:rFonts w:ascii="Times New Roman" w:eastAsia="Times New Roman" w:hAnsi="Times New Roman"/>
          <w:color w:val="212121"/>
          <w:sz w:val="28"/>
          <w:szCs w:val="28"/>
          <w:lang w:eastAsia="en-US"/>
        </w:rPr>
        <w:t>Красою краю і місцем</w:t>
      </w:r>
      <w:r>
        <w:rPr>
          <w:rFonts w:ascii="Times New Roman" w:eastAsia="Times New Roman" w:hAnsi="Times New Roman"/>
          <w:color w:val="212121"/>
          <w:sz w:val="28"/>
          <w:szCs w:val="28"/>
          <w:lang w:eastAsia="en-US"/>
        </w:rPr>
        <w:t xml:space="preserve"> відпочинку є лісові насадження. </w:t>
      </w:r>
      <w:r w:rsidRPr="000A7ADC">
        <w:rPr>
          <w:rFonts w:ascii="Times New Roman" w:eastAsia="Times New Roman" w:hAnsi="Times New Roman"/>
          <w:color w:val="212121"/>
          <w:sz w:val="28"/>
          <w:szCs w:val="28"/>
          <w:lang w:eastAsia="en-US"/>
        </w:rPr>
        <w:t>Загальна площа л</w:t>
      </w:r>
      <w:r>
        <w:rPr>
          <w:rFonts w:ascii="Times New Roman" w:eastAsia="Times New Roman" w:hAnsi="Times New Roman"/>
          <w:color w:val="212121"/>
          <w:sz w:val="28"/>
          <w:szCs w:val="28"/>
          <w:lang w:eastAsia="en-US"/>
        </w:rPr>
        <w:t>ісового фонду області 179,1 тис. г</w:t>
      </w:r>
      <w:r w:rsidRPr="000A7ADC">
        <w:rPr>
          <w:rFonts w:ascii="Times New Roman" w:eastAsia="Times New Roman" w:hAnsi="Times New Roman"/>
          <w:color w:val="212121"/>
          <w:sz w:val="28"/>
          <w:szCs w:val="28"/>
          <w:lang w:eastAsia="en-US"/>
        </w:rPr>
        <w:t>а</w:t>
      </w:r>
      <w:r w:rsidR="002F39D5">
        <w:rPr>
          <w:rFonts w:ascii="Times New Roman" w:eastAsia="Times New Roman" w:hAnsi="Times New Roman"/>
          <w:color w:val="212121"/>
          <w:sz w:val="28"/>
          <w:szCs w:val="28"/>
          <w:lang w:eastAsia="en-US"/>
        </w:rPr>
        <w:t>, що складає 6,8</w:t>
      </w:r>
      <w:r w:rsidR="002F39D5" w:rsidRPr="00D962C5">
        <w:rPr>
          <w:rFonts w:ascii="Times New Roman" w:eastAsia="Times New Roman" w:hAnsi="Times New Roman"/>
          <w:color w:val="212121"/>
          <w:sz w:val="28"/>
          <w:szCs w:val="28"/>
          <w:lang w:eastAsia="en-US"/>
        </w:rPr>
        <w:t xml:space="preserve">% </w:t>
      </w:r>
      <w:r w:rsidR="002F39D5">
        <w:rPr>
          <w:rFonts w:ascii="Times New Roman" w:eastAsia="Times New Roman" w:hAnsi="Times New Roman"/>
          <w:color w:val="212121"/>
          <w:sz w:val="28"/>
          <w:szCs w:val="28"/>
          <w:lang w:eastAsia="en-US"/>
        </w:rPr>
        <w:t xml:space="preserve">території. </w:t>
      </w:r>
      <w:r w:rsidR="005D06F3" w:rsidRPr="005D06F3">
        <w:rPr>
          <w:rFonts w:ascii="Times New Roman" w:hAnsi="Times New Roman"/>
          <w:sz w:val="28"/>
          <w:szCs w:val="28"/>
          <w:shd w:val="clear" w:color="auto" w:fill="FFFFFF"/>
        </w:rPr>
        <w:t>Лісова рослинність представлена змішаними лісами</w:t>
      </w:r>
      <w:r w:rsidR="00D30681">
        <w:rPr>
          <w:rFonts w:ascii="Times New Roman" w:hAnsi="Times New Roman"/>
          <w:sz w:val="28"/>
          <w:szCs w:val="28"/>
          <w:shd w:val="clear" w:color="auto" w:fill="FFFFFF"/>
        </w:rPr>
        <w:t>.</w:t>
      </w:r>
      <w:bookmarkEnd w:id="1"/>
      <w:bookmarkEnd w:id="2"/>
    </w:p>
    <w:p w:rsidR="00D16132" w:rsidRPr="006571BB" w:rsidRDefault="00D16132" w:rsidP="00D16132">
      <w:pPr>
        <w:ind w:left="360"/>
        <w:jc w:val="center"/>
        <w:rPr>
          <w:sz w:val="28"/>
          <w:szCs w:val="28"/>
        </w:rPr>
      </w:pPr>
      <w:r>
        <w:rPr>
          <w:b/>
          <w:bCs/>
          <w:spacing w:val="20"/>
          <w:sz w:val="28"/>
          <w:szCs w:val="28"/>
        </w:rPr>
        <w:lastRenderedPageBreak/>
        <w:t>4.</w:t>
      </w:r>
      <w:r w:rsidRPr="006571BB">
        <w:rPr>
          <w:b/>
          <w:bCs/>
          <w:spacing w:val="20"/>
          <w:sz w:val="28"/>
          <w:szCs w:val="28"/>
        </w:rPr>
        <w:t>Виробничий комплекс</w:t>
      </w:r>
    </w:p>
    <w:p w:rsidR="00D16132" w:rsidRPr="00A85B1B" w:rsidRDefault="00D16132" w:rsidP="00D16132">
      <w:pPr>
        <w:shd w:val="clear" w:color="auto" w:fill="FFFFFF"/>
        <w:ind w:right="56"/>
        <w:jc w:val="right"/>
        <w:rPr>
          <w:i/>
          <w:iCs/>
          <w:spacing w:val="-2"/>
        </w:rPr>
      </w:pPr>
      <w:r w:rsidRPr="00A85B1B">
        <w:rPr>
          <w:i/>
          <w:iCs/>
          <w:spacing w:val="-2"/>
        </w:rPr>
        <w:t>Таблиця 2</w:t>
      </w:r>
    </w:p>
    <w:tbl>
      <w:tblPr>
        <w:tblW w:w="4829" w:type="pct"/>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8"/>
        <w:gridCol w:w="2000"/>
        <w:gridCol w:w="1719"/>
      </w:tblGrid>
      <w:tr w:rsidR="00D16132" w:rsidRPr="00996E7E" w:rsidTr="00C5768B">
        <w:trPr>
          <w:trHeight w:val="360"/>
          <w:jc w:val="center"/>
        </w:trPr>
        <w:tc>
          <w:tcPr>
            <w:tcW w:w="3046" w:type="pct"/>
            <w:vMerge w:val="restart"/>
          </w:tcPr>
          <w:p w:rsidR="00D16132" w:rsidRPr="0054384E" w:rsidRDefault="00D16132" w:rsidP="00C5768B">
            <w:pPr>
              <w:shd w:val="clear" w:color="auto" w:fill="FFFFFF"/>
              <w:jc w:val="center"/>
              <w:rPr>
                <w:color w:val="000000"/>
                <w:spacing w:val="-2"/>
              </w:rPr>
            </w:pPr>
            <w:r w:rsidRPr="0054384E">
              <w:rPr>
                <w:bCs/>
                <w:sz w:val="22"/>
              </w:rPr>
              <w:t>Види економічної діяльності</w:t>
            </w:r>
          </w:p>
        </w:tc>
        <w:tc>
          <w:tcPr>
            <w:tcW w:w="1954" w:type="pct"/>
            <w:gridSpan w:val="2"/>
          </w:tcPr>
          <w:p w:rsidR="00D16132" w:rsidRPr="007E0014" w:rsidRDefault="00D16132" w:rsidP="00C5768B">
            <w:pPr>
              <w:shd w:val="clear" w:color="auto" w:fill="FFFFFF"/>
              <w:rPr>
                <w:color w:val="000000"/>
                <w:spacing w:val="-2"/>
              </w:rPr>
            </w:pPr>
            <w:r>
              <w:rPr>
                <w:color w:val="000000"/>
                <w:spacing w:val="-2"/>
              </w:rPr>
              <w:t xml:space="preserve">           Кількість   </w:t>
            </w:r>
            <w:r w:rsidRPr="00996E7E">
              <w:rPr>
                <w:color w:val="000000"/>
                <w:spacing w:val="-2"/>
              </w:rPr>
              <w:t>підприємств</w:t>
            </w:r>
            <w:r>
              <w:rPr>
                <w:color w:val="000000"/>
                <w:spacing w:val="-2"/>
              </w:rPr>
              <w:t>, од.</w:t>
            </w:r>
          </w:p>
        </w:tc>
      </w:tr>
      <w:tr w:rsidR="00D16132" w:rsidRPr="002A162E" w:rsidTr="00C5768B">
        <w:trPr>
          <w:trHeight w:val="345"/>
          <w:jc w:val="center"/>
        </w:trPr>
        <w:tc>
          <w:tcPr>
            <w:tcW w:w="3046" w:type="pct"/>
            <w:vMerge/>
          </w:tcPr>
          <w:p w:rsidR="00D16132" w:rsidRPr="00996E7E" w:rsidRDefault="00D16132" w:rsidP="00C5768B">
            <w:pPr>
              <w:shd w:val="clear" w:color="auto" w:fill="FFFFFF"/>
              <w:rPr>
                <w:b/>
                <w:bCs/>
                <w:color w:val="000000"/>
                <w:spacing w:val="-2"/>
              </w:rPr>
            </w:pPr>
          </w:p>
        </w:tc>
        <w:tc>
          <w:tcPr>
            <w:tcW w:w="1051" w:type="pct"/>
          </w:tcPr>
          <w:p w:rsidR="00D16132" w:rsidRPr="007E0014" w:rsidRDefault="00D16132" w:rsidP="00C5768B">
            <w:pPr>
              <w:shd w:val="clear" w:color="auto" w:fill="FFFFFF"/>
              <w:tabs>
                <w:tab w:val="center" w:pos="-1020"/>
                <w:tab w:val="left" w:pos="495"/>
                <w:tab w:val="left" w:pos="1125"/>
              </w:tabs>
              <w:ind w:hanging="4383"/>
              <w:jc w:val="center"/>
              <w:rPr>
                <w:color w:val="000000"/>
                <w:spacing w:val="-2"/>
              </w:rPr>
            </w:pPr>
            <w:r w:rsidRPr="00996E7E">
              <w:rPr>
                <w:color w:val="000000"/>
                <w:spacing w:val="-2"/>
              </w:rPr>
              <w:t>загальна</w:t>
            </w:r>
            <w:r w:rsidRPr="00996E7E">
              <w:rPr>
                <w:color w:val="000000"/>
                <w:spacing w:val="-2"/>
              </w:rPr>
              <w:tab/>
            </w:r>
            <w:r w:rsidRPr="00996E7E">
              <w:rPr>
                <w:color w:val="000000"/>
                <w:spacing w:val="-2"/>
              </w:rPr>
              <w:tab/>
            </w:r>
            <w:r>
              <w:rPr>
                <w:color w:val="000000"/>
                <w:spacing w:val="-2"/>
              </w:rPr>
              <w:t>загальна</w:t>
            </w:r>
          </w:p>
        </w:tc>
        <w:tc>
          <w:tcPr>
            <w:tcW w:w="903" w:type="pct"/>
          </w:tcPr>
          <w:p w:rsidR="00D16132" w:rsidRPr="002A162E" w:rsidRDefault="00D16132" w:rsidP="00C5768B">
            <w:pPr>
              <w:shd w:val="clear" w:color="auto" w:fill="FFFFFF"/>
              <w:jc w:val="center"/>
              <w:rPr>
                <w:color w:val="000000"/>
                <w:spacing w:val="-2"/>
              </w:rPr>
            </w:pPr>
            <w:r w:rsidRPr="00996E7E">
              <w:rPr>
                <w:color w:val="000000"/>
                <w:spacing w:val="-2"/>
              </w:rPr>
              <w:t>екологічно небезпе</w:t>
            </w:r>
            <w:r w:rsidRPr="002A162E">
              <w:rPr>
                <w:color w:val="000000"/>
                <w:spacing w:val="-2"/>
              </w:rPr>
              <w:t>чних</w:t>
            </w:r>
          </w:p>
        </w:tc>
      </w:tr>
      <w:tr w:rsidR="00D16132" w:rsidRPr="002A162E" w:rsidTr="00C5768B">
        <w:trPr>
          <w:trHeight w:val="227"/>
          <w:jc w:val="center"/>
        </w:trPr>
        <w:tc>
          <w:tcPr>
            <w:tcW w:w="3046" w:type="pct"/>
          </w:tcPr>
          <w:p w:rsidR="00D16132" w:rsidRPr="00581DB7" w:rsidRDefault="00D16132" w:rsidP="00C5768B">
            <w:r w:rsidRPr="00581DB7">
              <w:t>Добувна промисловість і розроблення кар'єрів</w:t>
            </w:r>
          </w:p>
        </w:tc>
        <w:tc>
          <w:tcPr>
            <w:tcW w:w="1051" w:type="pct"/>
          </w:tcPr>
          <w:p w:rsidR="00D16132" w:rsidRPr="0039341E" w:rsidRDefault="00D16132" w:rsidP="00C5768B">
            <w:pPr>
              <w:shd w:val="clear" w:color="auto" w:fill="FFFFFF"/>
              <w:jc w:val="center"/>
              <w:rPr>
                <w:color w:val="000000"/>
                <w:spacing w:val="-2"/>
              </w:rPr>
            </w:pPr>
            <w:r>
              <w:rPr>
                <w:color w:val="000000"/>
                <w:spacing w:val="-2"/>
              </w:rPr>
              <w:t>88</w:t>
            </w:r>
          </w:p>
        </w:tc>
        <w:tc>
          <w:tcPr>
            <w:tcW w:w="903" w:type="pct"/>
          </w:tcPr>
          <w:p w:rsidR="00D16132" w:rsidRPr="002A162E" w:rsidRDefault="00D16132" w:rsidP="00C5768B">
            <w:pPr>
              <w:shd w:val="clear" w:color="auto" w:fill="FFFFFF"/>
              <w:jc w:val="center"/>
              <w:rPr>
                <w:color w:val="000000"/>
                <w:spacing w:val="-2"/>
              </w:rPr>
            </w:pPr>
            <w:r>
              <w:rPr>
                <w:color w:val="000000"/>
                <w:spacing w:val="-2"/>
              </w:rPr>
              <w:t>-</w:t>
            </w:r>
          </w:p>
        </w:tc>
      </w:tr>
      <w:tr w:rsidR="00D16132" w:rsidRPr="002A162E" w:rsidTr="00C5768B">
        <w:trPr>
          <w:trHeight w:val="227"/>
          <w:jc w:val="center"/>
        </w:trPr>
        <w:tc>
          <w:tcPr>
            <w:tcW w:w="3046" w:type="pct"/>
          </w:tcPr>
          <w:p w:rsidR="00D16132" w:rsidRPr="00581DB7" w:rsidRDefault="00D16132" w:rsidP="00C5768B">
            <w:r w:rsidRPr="00581DB7">
              <w:t>Переробна промисловість</w:t>
            </w:r>
          </w:p>
        </w:tc>
        <w:tc>
          <w:tcPr>
            <w:tcW w:w="1051" w:type="pct"/>
          </w:tcPr>
          <w:p w:rsidR="00D16132" w:rsidRPr="0064618E" w:rsidRDefault="00D16132" w:rsidP="00C5768B">
            <w:pPr>
              <w:shd w:val="clear" w:color="auto" w:fill="FFFFFF"/>
              <w:jc w:val="center"/>
              <w:rPr>
                <w:color w:val="000000"/>
                <w:spacing w:val="-2"/>
              </w:rPr>
            </w:pPr>
            <w:r>
              <w:rPr>
                <w:color w:val="000000"/>
                <w:spacing w:val="-2"/>
              </w:rPr>
              <w:t>932</w:t>
            </w:r>
          </w:p>
        </w:tc>
        <w:tc>
          <w:tcPr>
            <w:tcW w:w="903" w:type="pct"/>
          </w:tcPr>
          <w:p w:rsidR="00D16132" w:rsidRPr="00D05CCD" w:rsidRDefault="00D16132" w:rsidP="00C5768B">
            <w:pPr>
              <w:shd w:val="clear" w:color="auto" w:fill="FFFFFF"/>
              <w:jc w:val="center"/>
              <w:rPr>
                <w:color w:val="000000"/>
                <w:spacing w:val="-2"/>
              </w:rPr>
            </w:pPr>
            <w:r>
              <w:rPr>
                <w:color w:val="000000"/>
                <w:spacing w:val="-2"/>
              </w:rPr>
              <w:t>-</w:t>
            </w:r>
          </w:p>
        </w:tc>
      </w:tr>
      <w:tr w:rsidR="00D16132" w:rsidRPr="002A162E" w:rsidTr="00C5768B">
        <w:trPr>
          <w:trHeight w:val="227"/>
          <w:jc w:val="center"/>
        </w:trPr>
        <w:tc>
          <w:tcPr>
            <w:tcW w:w="3046" w:type="pct"/>
          </w:tcPr>
          <w:p w:rsidR="00D16132" w:rsidRPr="00581DB7" w:rsidRDefault="00D16132" w:rsidP="00C5768B">
            <w:r w:rsidRPr="00581DB7">
              <w:t>Постачання електроенергії, газу, пари та кондиційованого повітря</w:t>
            </w:r>
          </w:p>
        </w:tc>
        <w:tc>
          <w:tcPr>
            <w:tcW w:w="1051" w:type="pct"/>
          </w:tcPr>
          <w:p w:rsidR="00D16132" w:rsidRPr="0064618E" w:rsidRDefault="00D16132" w:rsidP="00C5768B">
            <w:pPr>
              <w:shd w:val="clear" w:color="auto" w:fill="FFFFFF"/>
              <w:jc w:val="center"/>
              <w:rPr>
                <w:color w:val="000000"/>
                <w:spacing w:val="-2"/>
              </w:rPr>
            </w:pPr>
            <w:r>
              <w:rPr>
                <w:color w:val="000000"/>
                <w:spacing w:val="-2"/>
              </w:rPr>
              <w:t>66</w:t>
            </w:r>
          </w:p>
        </w:tc>
        <w:tc>
          <w:tcPr>
            <w:tcW w:w="903" w:type="pct"/>
          </w:tcPr>
          <w:p w:rsidR="00D16132" w:rsidRPr="00066C6C" w:rsidRDefault="00D16132" w:rsidP="00C5768B">
            <w:pPr>
              <w:shd w:val="clear" w:color="auto" w:fill="FFFFFF"/>
              <w:jc w:val="center"/>
              <w:rPr>
                <w:color w:val="000000"/>
                <w:spacing w:val="-2"/>
              </w:rPr>
            </w:pPr>
            <w:r>
              <w:rPr>
                <w:color w:val="000000"/>
                <w:spacing w:val="-2"/>
              </w:rPr>
              <w:t>-</w:t>
            </w:r>
          </w:p>
        </w:tc>
      </w:tr>
      <w:tr w:rsidR="00D16132" w:rsidRPr="002A162E" w:rsidTr="00C5768B">
        <w:trPr>
          <w:trHeight w:val="227"/>
          <w:jc w:val="center"/>
        </w:trPr>
        <w:tc>
          <w:tcPr>
            <w:tcW w:w="3046" w:type="pct"/>
          </w:tcPr>
          <w:p w:rsidR="00D16132" w:rsidRPr="00581DB7" w:rsidRDefault="00D16132" w:rsidP="00C5768B">
            <w:r w:rsidRPr="00581DB7">
              <w:t>Водопостачання; каналізація, поводження з відходами</w:t>
            </w:r>
          </w:p>
        </w:tc>
        <w:tc>
          <w:tcPr>
            <w:tcW w:w="1051" w:type="pct"/>
          </w:tcPr>
          <w:p w:rsidR="00D16132" w:rsidRPr="0064618E" w:rsidRDefault="00D16132" w:rsidP="00C5768B">
            <w:pPr>
              <w:shd w:val="clear" w:color="auto" w:fill="FFFFFF"/>
              <w:jc w:val="center"/>
              <w:rPr>
                <w:color w:val="000000"/>
                <w:spacing w:val="-2"/>
              </w:rPr>
            </w:pPr>
            <w:r>
              <w:rPr>
                <w:color w:val="000000"/>
                <w:spacing w:val="-2"/>
              </w:rPr>
              <w:t>183</w:t>
            </w:r>
          </w:p>
        </w:tc>
        <w:tc>
          <w:tcPr>
            <w:tcW w:w="903" w:type="pct"/>
          </w:tcPr>
          <w:p w:rsidR="00D16132" w:rsidRPr="002A162E" w:rsidRDefault="00D16132" w:rsidP="00C5768B">
            <w:pPr>
              <w:shd w:val="clear" w:color="auto" w:fill="FFFFFF"/>
              <w:jc w:val="center"/>
              <w:rPr>
                <w:color w:val="000000"/>
                <w:spacing w:val="-2"/>
              </w:rPr>
            </w:pPr>
            <w:r>
              <w:rPr>
                <w:color w:val="000000"/>
                <w:spacing w:val="-2"/>
              </w:rPr>
              <w:t>-</w:t>
            </w:r>
          </w:p>
        </w:tc>
      </w:tr>
      <w:tr w:rsidR="00D16132" w:rsidRPr="002A162E" w:rsidTr="00C5768B">
        <w:trPr>
          <w:trHeight w:val="227"/>
          <w:jc w:val="center"/>
        </w:trPr>
        <w:tc>
          <w:tcPr>
            <w:tcW w:w="3046" w:type="pct"/>
          </w:tcPr>
          <w:p w:rsidR="00D16132" w:rsidRPr="00581DB7" w:rsidRDefault="00D16132" w:rsidP="00C5768B">
            <w:r w:rsidRPr="00581DB7">
              <w:t>Будівництво</w:t>
            </w:r>
          </w:p>
        </w:tc>
        <w:tc>
          <w:tcPr>
            <w:tcW w:w="1051" w:type="pct"/>
          </w:tcPr>
          <w:p w:rsidR="00D16132" w:rsidRDefault="00D16132" w:rsidP="00C5768B">
            <w:pPr>
              <w:shd w:val="clear" w:color="auto" w:fill="FFFFFF"/>
              <w:jc w:val="center"/>
              <w:rPr>
                <w:color w:val="000000"/>
                <w:spacing w:val="-2"/>
              </w:rPr>
            </w:pPr>
            <w:r>
              <w:rPr>
                <w:color w:val="000000"/>
                <w:spacing w:val="-2"/>
              </w:rPr>
              <w:t>751</w:t>
            </w:r>
          </w:p>
        </w:tc>
        <w:tc>
          <w:tcPr>
            <w:tcW w:w="903" w:type="pct"/>
          </w:tcPr>
          <w:p w:rsidR="00D16132" w:rsidRPr="002A162E" w:rsidRDefault="00D16132" w:rsidP="00C5768B">
            <w:pPr>
              <w:shd w:val="clear" w:color="auto" w:fill="FFFFFF"/>
              <w:jc w:val="center"/>
              <w:rPr>
                <w:color w:val="000000"/>
                <w:spacing w:val="-2"/>
              </w:rPr>
            </w:pPr>
            <w:r>
              <w:rPr>
                <w:color w:val="000000"/>
                <w:spacing w:val="-2"/>
              </w:rPr>
              <w:t>-</w:t>
            </w:r>
          </w:p>
        </w:tc>
      </w:tr>
      <w:tr w:rsidR="00D16132" w:rsidRPr="002A162E" w:rsidTr="00C5768B">
        <w:trPr>
          <w:trHeight w:val="227"/>
          <w:jc w:val="center"/>
        </w:trPr>
        <w:tc>
          <w:tcPr>
            <w:tcW w:w="3046" w:type="pct"/>
          </w:tcPr>
          <w:p w:rsidR="00D16132" w:rsidRPr="00581DB7" w:rsidRDefault="00D16132" w:rsidP="00C5768B">
            <w:r w:rsidRPr="00581DB7">
              <w:t>Оптова та роздрібна торгівля; ремонт автотранспортних засобів і мотоциклів</w:t>
            </w:r>
          </w:p>
        </w:tc>
        <w:tc>
          <w:tcPr>
            <w:tcW w:w="1051" w:type="pct"/>
          </w:tcPr>
          <w:p w:rsidR="00D16132" w:rsidRPr="0039341E" w:rsidRDefault="00D16132" w:rsidP="00C5768B">
            <w:pPr>
              <w:shd w:val="clear" w:color="auto" w:fill="FFFFFF"/>
              <w:jc w:val="center"/>
              <w:rPr>
                <w:color w:val="000000"/>
                <w:spacing w:val="-2"/>
              </w:rPr>
            </w:pPr>
            <w:r>
              <w:rPr>
                <w:color w:val="000000"/>
                <w:spacing w:val="-2"/>
              </w:rPr>
              <w:t>2766</w:t>
            </w:r>
          </w:p>
        </w:tc>
        <w:tc>
          <w:tcPr>
            <w:tcW w:w="903" w:type="pct"/>
          </w:tcPr>
          <w:p w:rsidR="00D16132" w:rsidRPr="002A162E" w:rsidRDefault="00D16132" w:rsidP="00C5768B">
            <w:pPr>
              <w:shd w:val="clear" w:color="auto" w:fill="FFFFFF"/>
              <w:jc w:val="center"/>
              <w:rPr>
                <w:color w:val="000000"/>
                <w:spacing w:val="-2"/>
              </w:rPr>
            </w:pPr>
            <w:r>
              <w:rPr>
                <w:color w:val="000000"/>
                <w:spacing w:val="-2"/>
              </w:rPr>
              <w:t>-</w:t>
            </w:r>
          </w:p>
        </w:tc>
      </w:tr>
      <w:tr w:rsidR="00D16132" w:rsidRPr="002A162E" w:rsidTr="00C5768B">
        <w:trPr>
          <w:trHeight w:val="227"/>
          <w:jc w:val="center"/>
        </w:trPr>
        <w:tc>
          <w:tcPr>
            <w:tcW w:w="3046" w:type="pct"/>
          </w:tcPr>
          <w:p w:rsidR="00D16132" w:rsidRPr="00581DB7" w:rsidRDefault="00D16132" w:rsidP="00C5768B">
            <w:r w:rsidRPr="00581DB7">
              <w:t>Транспорт, складське господарство, поштова та кур'єрська діяльність</w:t>
            </w:r>
          </w:p>
        </w:tc>
        <w:tc>
          <w:tcPr>
            <w:tcW w:w="1051" w:type="pct"/>
          </w:tcPr>
          <w:p w:rsidR="00D16132" w:rsidRPr="0064618E" w:rsidRDefault="00D16132" w:rsidP="00C5768B">
            <w:pPr>
              <w:shd w:val="clear" w:color="auto" w:fill="FFFFFF"/>
              <w:jc w:val="center"/>
              <w:rPr>
                <w:color w:val="000000"/>
                <w:spacing w:val="-2"/>
              </w:rPr>
            </w:pPr>
            <w:r>
              <w:rPr>
                <w:color w:val="000000"/>
                <w:spacing w:val="-2"/>
              </w:rPr>
              <w:t>396</w:t>
            </w:r>
          </w:p>
        </w:tc>
        <w:tc>
          <w:tcPr>
            <w:tcW w:w="903" w:type="pct"/>
          </w:tcPr>
          <w:p w:rsidR="00D16132" w:rsidRPr="00066C6C" w:rsidRDefault="00D16132" w:rsidP="00C5768B">
            <w:pPr>
              <w:shd w:val="clear" w:color="auto" w:fill="FFFFFF"/>
              <w:jc w:val="center"/>
              <w:rPr>
                <w:color w:val="000000"/>
                <w:spacing w:val="-2"/>
              </w:rPr>
            </w:pPr>
            <w:r>
              <w:rPr>
                <w:color w:val="000000"/>
                <w:spacing w:val="-2"/>
              </w:rPr>
              <w:t>-</w:t>
            </w:r>
          </w:p>
        </w:tc>
      </w:tr>
      <w:tr w:rsidR="00D16132" w:rsidRPr="002A162E" w:rsidTr="00C5768B">
        <w:trPr>
          <w:trHeight w:val="227"/>
          <w:jc w:val="center"/>
        </w:trPr>
        <w:tc>
          <w:tcPr>
            <w:tcW w:w="3046" w:type="pct"/>
          </w:tcPr>
          <w:p w:rsidR="00D16132" w:rsidRPr="00581DB7" w:rsidRDefault="00D16132" w:rsidP="00C5768B">
            <w:r w:rsidRPr="00581DB7">
              <w:t>Інші галузі</w:t>
            </w:r>
          </w:p>
        </w:tc>
        <w:tc>
          <w:tcPr>
            <w:tcW w:w="1051" w:type="pct"/>
          </w:tcPr>
          <w:p w:rsidR="00D16132" w:rsidRPr="0039341E" w:rsidRDefault="00D16132" w:rsidP="00C5768B">
            <w:pPr>
              <w:shd w:val="clear" w:color="auto" w:fill="FFFFFF"/>
              <w:jc w:val="center"/>
              <w:rPr>
                <w:color w:val="000000"/>
                <w:spacing w:val="-2"/>
              </w:rPr>
            </w:pPr>
            <w:r>
              <w:rPr>
                <w:color w:val="000000"/>
                <w:spacing w:val="-2"/>
              </w:rPr>
              <w:t>7818</w:t>
            </w:r>
          </w:p>
        </w:tc>
        <w:tc>
          <w:tcPr>
            <w:tcW w:w="903" w:type="pct"/>
          </w:tcPr>
          <w:p w:rsidR="00D16132" w:rsidRPr="002A162E" w:rsidRDefault="00D16132" w:rsidP="00C5768B">
            <w:pPr>
              <w:shd w:val="clear" w:color="auto" w:fill="FFFFFF"/>
              <w:jc w:val="center"/>
              <w:rPr>
                <w:color w:val="000000"/>
                <w:spacing w:val="-2"/>
              </w:rPr>
            </w:pPr>
            <w:r>
              <w:rPr>
                <w:color w:val="000000"/>
                <w:spacing w:val="-2"/>
              </w:rPr>
              <w:t>-</w:t>
            </w:r>
          </w:p>
        </w:tc>
      </w:tr>
      <w:tr w:rsidR="00D16132" w:rsidRPr="002A162E" w:rsidTr="00C5768B">
        <w:trPr>
          <w:trHeight w:val="227"/>
          <w:jc w:val="center"/>
        </w:trPr>
        <w:tc>
          <w:tcPr>
            <w:tcW w:w="3046" w:type="pct"/>
          </w:tcPr>
          <w:p w:rsidR="00D16132" w:rsidRPr="002A162E" w:rsidRDefault="00D16132" w:rsidP="00C5768B">
            <w:pPr>
              <w:shd w:val="clear" w:color="auto" w:fill="FFFFFF"/>
              <w:rPr>
                <w:color w:val="000000"/>
                <w:spacing w:val="-2"/>
              </w:rPr>
            </w:pPr>
            <w:r w:rsidRPr="002A162E">
              <w:rPr>
                <w:color w:val="000000"/>
                <w:spacing w:val="-2"/>
              </w:rPr>
              <w:t>Всього</w:t>
            </w:r>
          </w:p>
        </w:tc>
        <w:tc>
          <w:tcPr>
            <w:tcW w:w="1051" w:type="pct"/>
          </w:tcPr>
          <w:p w:rsidR="00D16132" w:rsidRPr="00066C6C" w:rsidRDefault="00D16132" w:rsidP="00C5768B">
            <w:pPr>
              <w:shd w:val="clear" w:color="auto" w:fill="FFFFFF"/>
              <w:jc w:val="center"/>
              <w:rPr>
                <w:color w:val="000000"/>
                <w:spacing w:val="-2"/>
              </w:rPr>
            </w:pPr>
            <w:r>
              <w:rPr>
                <w:color w:val="000000"/>
                <w:spacing w:val="-2"/>
              </w:rPr>
              <w:t>13000</w:t>
            </w:r>
          </w:p>
        </w:tc>
        <w:tc>
          <w:tcPr>
            <w:tcW w:w="903" w:type="pct"/>
          </w:tcPr>
          <w:p w:rsidR="00D16132" w:rsidRPr="00066C6C" w:rsidRDefault="00D16132" w:rsidP="00C5768B">
            <w:pPr>
              <w:shd w:val="clear" w:color="auto" w:fill="FFFFFF"/>
              <w:jc w:val="center"/>
              <w:rPr>
                <w:color w:val="000000"/>
                <w:spacing w:val="-2"/>
              </w:rPr>
            </w:pPr>
            <w:r>
              <w:rPr>
                <w:color w:val="000000"/>
                <w:spacing w:val="-2"/>
              </w:rPr>
              <w:t>-</w:t>
            </w:r>
          </w:p>
        </w:tc>
      </w:tr>
    </w:tbl>
    <w:p w:rsidR="00D16132" w:rsidRPr="00381177" w:rsidRDefault="00D16132" w:rsidP="00D16132">
      <w:pPr>
        <w:shd w:val="clear" w:color="auto" w:fill="FFFFFF"/>
        <w:jc w:val="both"/>
        <w:rPr>
          <w:color w:val="000000"/>
          <w:spacing w:val="-2"/>
          <w:sz w:val="12"/>
        </w:rPr>
      </w:pPr>
    </w:p>
    <w:p w:rsidR="0037728A" w:rsidRDefault="0037728A" w:rsidP="00D16132">
      <w:pPr>
        <w:jc w:val="center"/>
        <w:rPr>
          <w:b/>
          <w:bCs/>
          <w:sz w:val="28"/>
          <w:szCs w:val="28"/>
        </w:rPr>
      </w:pPr>
    </w:p>
    <w:p w:rsidR="0037728A" w:rsidRDefault="0037728A" w:rsidP="00D16132">
      <w:pPr>
        <w:jc w:val="center"/>
        <w:rPr>
          <w:b/>
          <w:bCs/>
          <w:sz w:val="28"/>
          <w:szCs w:val="28"/>
        </w:rPr>
      </w:pPr>
    </w:p>
    <w:p w:rsidR="0037728A" w:rsidRDefault="0037728A" w:rsidP="00D16132">
      <w:pPr>
        <w:jc w:val="center"/>
        <w:rPr>
          <w:b/>
          <w:bCs/>
          <w:sz w:val="28"/>
          <w:szCs w:val="28"/>
        </w:rPr>
      </w:pPr>
    </w:p>
    <w:p w:rsidR="00D16132" w:rsidRPr="00A85B1B" w:rsidRDefault="00D16132" w:rsidP="00D16132">
      <w:pPr>
        <w:jc w:val="center"/>
        <w:rPr>
          <w:b/>
          <w:bCs/>
          <w:sz w:val="28"/>
          <w:szCs w:val="28"/>
        </w:rPr>
      </w:pPr>
      <w:r w:rsidRPr="00A85B1B">
        <w:rPr>
          <w:b/>
          <w:bCs/>
          <w:sz w:val="28"/>
          <w:szCs w:val="28"/>
        </w:rPr>
        <w:t>5. Перелік екологічно небезпечних об</w:t>
      </w:r>
      <w:r w:rsidRPr="00A85B1B">
        <w:rPr>
          <w:sz w:val="28"/>
          <w:szCs w:val="28"/>
        </w:rPr>
        <w:t>’</w:t>
      </w:r>
      <w:r w:rsidRPr="00A85B1B">
        <w:rPr>
          <w:b/>
          <w:bCs/>
          <w:sz w:val="28"/>
          <w:szCs w:val="28"/>
        </w:rPr>
        <w:t>єктів</w:t>
      </w:r>
    </w:p>
    <w:p w:rsidR="00D16132" w:rsidRPr="00A85B1B" w:rsidRDefault="00D16132" w:rsidP="00D16132">
      <w:pPr>
        <w:ind w:right="56"/>
        <w:jc w:val="right"/>
        <w:rPr>
          <w:i/>
        </w:rPr>
      </w:pPr>
      <w:r w:rsidRPr="00A85B1B">
        <w:rPr>
          <w:i/>
        </w:rPr>
        <w:t>Таблиця 3</w:t>
      </w:r>
    </w:p>
    <w:tbl>
      <w:tblPr>
        <w:tblW w:w="4829" w:type="pct"/>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2535"/>
        <w:gridCol w:w="2252"/>
        <w:gridCol w:w="1468"/>
        <w:gridCol w:w="2756"/>
      </w:tblGrid>
      <w:tr w:rsidR="00D16132" w:rsidRPr="00C17E88" w:rsidTr="00C5768B">
        <w:trPr>
          <w:jc w:val="center"/>
        </w:trPr>
        <w:tc>
          <w:tcPr>
            <w:tcW w:w="266" w:type="pct"/>
          </w:tcPr>
          <w:p w:rsidR="00D16132" w:rsidRPr="00C17E88" w:rsidRDefault="00D16132" w:rsidP="00C5768B">
            <w:pPr>
              <w:jc w:val="center"/>
              <w:rPr>
                <w:color w:val="000000"/>
              </w:rPr>
            </w:pPr>
            <w:r w:rsidRPr="00C17E88">
              <w:rPr>
                <w:color w:val="000000"/>
              </w:rPr>
              <w:t>№ з/п</w:t>
            </w:r>
          </w:p>
        </w:tc>
        <w:tc>
          <w:tcPr>
            <w:tcW w:w="1341" w:type="pct"/>
          </w:tcPr>
          <w:p w:rsidR="00D16132" w:rsidRPr="00C17E88" w:rsidRDefault="00D16132" w:rsidP="00C5768B">
            <w:pPr>
              <w:jc w:val="center"/>
              <w:rPr>
                <w:color w:val="000000"/>
              </w:rPr>
            </w:pPr>
            <w:r>
              <w:rPr>
                <w:sz w:val="22"/>
              </w:rPr>
              <w:t>Назва екологічно небезпечного об’єкту</w:t>
            </w:r>
          </w:p>
        </w:tc>
        <w:tc>
          <w:tcPr>
            <w:tcW w:w="1192" w:type="pct"/>
          </w:tcPr>
          <w:p w:rsidR="00D16132" w:rsidRPr="00C17E88" w:rsidRDefault="00D16132" w:rsidP="00C5768B">
            <w:pPr>
              <w:jc w:val="center"/>
              <w:rPr>
                <w:color w:val="000000"/>
              </w:rPr>
            </w:pPr>
            <w:r w:rsidRPr="00C17E88">
              <w:rPr>
                <w:color w:val="000000"/>
              </w:rPr>
              <w:t>Вид економічної діяльності</w:t>
            </w:r>
          </w:p>
        </w:tc>
        <w:tc>
          <w:tcPr>
            <w:tcW w:w="744" w:type="pct"/>
          </w:tcPr>
          <w:p w:rsidR="00D16132" w:rsidRPr="00C17E88" w:rsidRDefault="00D16132" w:rsidP="00C5768B">
            <w:pPr>
              <w:jc w:val="center"/>
              <w:rPr>
                <w:color w:val="000000"/>
              </w:rPr>
            </w:pPr>
            <w:r w:rsidRPr="00C17E88">
              <w:rPr>
                <w:color w:val="000000"/>
              </w:rPr>
              <w:t>Відомча належність</w:t>
            </w:r>
          </w:p>
          <w:p w:rsidR="00D16132" w:rsidRPr="00C17E88" w:rsidRDefault="00D16132" w:rsidP="00C5768B">
            <w:pPr>
              <w:jc w:val="center"/>
              <w:rPr>
                <w:color w:val="000000"/>
              </w:rPr>
            </w:pPr>
            <w:r w:rsidRPr="00C17E88">
              <w:rPr>
                <w:color w:val="000000"/>
              </w:rPr>
              <w:t>(форма власності)</w:t>
            </w:r>
          </w:p>
        </w:tc>
        <w:tc>
          <w:tcPr>
            <w:tcW w:w="1457" w:type="pct"/>
          </w:tcPr>
          <w:p w:rsidR="00D16132" w:rsidRPr="00C17E88" w:rsidRDefault="00D16132" w:rsidP="00C5768B">
            <w:pPr>
              <w:jc w:val="center"/>
              <w:rPr>
                <w:color w:val="000000"/>
              </w:rPr>
            </w:pPr>
            <w:r w:rsidRPr="00C17E88">
              <w:rPr>
                <w:color w:val="000000"/>
              </w:rPr>
              <w:t>Примітка</w:t>
            </w:r>
          </w:p>
        </w:tc>
      </w:tr>
      <w:tr w:rsidR="00D16132" w:rsidRPr="00C17E88" w:rsidTr="00C5768B">
        <w:trPr>
          <w:jc w:val="center"/>
        </w:trPr>
        <w:tc>
          <w:tcPr>
            <w:tcW w:w="266" w:type="pct"/>
          </w:tcPr>
          <w:p w:rsidR="00D16132" w:rsidRPr="00C17E88" w:rsidRDefault="00D16132" w:rsidP="00C5768B">
            <w:pPr>
              <w:jc w:val="center"/>
              <w:rPr>
                <w:color w:val="000000"/>
              </w:rPr>
            </w:pPr>
            <w:r w:rsidRPr="00C17E88">
              <w:rPr>
                <w:color w:val="000000"/>
              </w:rPr>
              <w:t>1</w:t>
            </w:r>
          </w:p>
        </w:tc>
        <w:tc>
          <w:tcPr>
            <w:tcW w:w="1341" w:type="pct"/>
          </w:tcPr>
          <w:p w:rsidR="00D16132" w:rsidRPr="00C17E88" w:rsidRDefault="00D16132" w:rsidP="00C5768B">
            <w:pPr>
              <w:rPr>
                <w:color w:val="000000"/>
              </w:rPr>
            </w:pPr>
            <w:r>
              <w:rPr>
                <w:color w:val="000000"/>
              </w:rPr>
              <w:t>ДП "Східний гірничо</w:t>
            </w:r>
            <w:r w:rsidRPr="00C17E88">
              <w:rPr>
                <w:color w:val="000000"/>
              </w:rPr>
              <w:t>– збагачувальний комбінат</w:t>
            </w:r>
            <w:r>
              <w:rPr>
                <w:color w:val="000000"/>
              </w:rPr>
              <w:t>"</w:t>
            </w:r>
          </w:p>
        </w:tc>
        <w:tc>
          <w:tcPr>
            <w:tcW w:w="1192" w:type="pct"/>
          </w:tcPr>
          <w:p w:rsidR="00D16132" w:rsidRPr="00C17E88" w:rsidRDefault="00D16132" w:rsidP="00C5768B">
            <w:pPr>
              <w:rPr>
                <w:color w:val="000000"/>
              </w:rPr>
            </w:pPr>
            <w:r w:rsidRPr="00C17E88">
              <w:rPr>
                <w:color w:val="000000"/>
              </w:rPr>
              <w:t>Добування уранової та торієвої руди. Виробництво та переробка ядерного палива</w:t>
            </w:r>
          </w:p>
        </w:tc>
        <w:tc>
          <w:tcPr>
            <w:tcW w:w="744" w:type="pct"/>
          </w:tcPr>
          <w:p w:rsidR="00D16132" w:rsidRPr="00C17E88" w:rsidRDefault="00D16132" w:rsidP="00C5768B">
            <w:pPr>
              <w:rPr>
                <w:color w:val="000000"/>
              </w:rPr>
            </w:pPr>
            <w:r w:rsidRPr="00C17E88">
              <w:rPr>
                <w:color w:val="000000"/>
              </w:rPr>
              <w:t>Загально-державна власність</w:t>
            </w:r>
          </w:p>
        </w:tc>
        <w:tc>
          <w:tcPr>
            <w:tcW w:w="1457" w:type="pct"/>
          </w:tcPr>
          <w:p w:rsidR="00D16132" w:rsidRPr="00C17E88" w:rsidRDefault="00D16132" w:rsidP="00C5768B">
            <w:pPr>
              <w:rPr>
                <w:color w:val="000000"/>
              </w:rPr>
            </w:pPr>
            <w:r w:rsidRPr="00C17E88">
              <w:rPr>
                <w:color w:val="000000"/>
              </w:rPr>
              <w:t>Накопичено</w:t>
            </w:r>
          </w:p>
          <w:p w:rsidR="00D16132" w:rsidRPr="00C17E88" w:rsidRDefault="002C1853" w:rsidP="00C5768B">
            <w:pPr>
              <w:rPr>
                <w:color w:val="000000"/>
              </w:rPr>
            </w:pPr>
            <w:r>
              <w:rPr>
                <w:color w:val="000000"/>
              </w:rPr>
              <w:t>42914,984</w:t>
            </w:r>
            <w:r w:rsidR="00D16132">
              <w:rPr>
                <w:color w:val="000000"/>
              </w:rPr>
              <w:t xml:space="preserve"> тис. тонн</w:t>
            </w:r>
            <w:r w:rsidR="00D16132" w:rsidRPr="00C17E88">
              <w:rPr>
                <w:color w:val="000000"/>
              </w:rPr>
              <w:t xml:space="preserve"> відходів в хвостосховищі у балці “Щербаківська” Петрівський район </w:t>
            </w:r>
          </w:p>
        </w:tc>
      </w:tr>
      <w:tr w:rsidR="00D16132" w:rsidRPr="00C17E88" w:rsidTr="00C5768B">
        <w:trPr>
          <w:jc w:val="center"/>
        </w:trPr>
        <w:tc>
          <w:tcPr>
            <w:tcW w:w="266" w:type="pct"/>
          </w:tcPr>
          <w:p w:rsidR="00D16132" w:rsidRPr="00C17E88" w:rsidRDefault="00D16132" w:rsidP="00C5768B">
            <w:pPr>
              <w:jc w:val="center"/>
              <w:rPr>
                <w:color w:val="000000"/>
              </w:rPr>
            </w:pPr>
            <w:r w:rsidRPr="00C17E88">
              <w:rPr>
                <w:color w:val="000000"/>
              </w:rPr>
              <w:t>2</w:t>
            </w:r>
          </w:p>
        </w:tc>
        <w:tc>
          <w:tcPr>
            <w:tcW w:w="1341" w:type="pct"/>
          </w:tcPr>
          <w:p w:rsidR="00D16132" w:rsidRPr="00B43B70" w:rsidRDefault="00D16132" w:rsidP="00C5768B">
            <w:pPr>
              <w:rPr>
                <w:color w:val="000000"/>
              </w:rPr>
            </w:pPr>
            <w:r w:rsidRPr="00C17E88">
              <w:rPr>
                <w:color w:val="000000"/>
              </w:rPr>
              <w:t>ТОВ</w:t>
            </w:r>
            <w:r w:rsidRPr="0054384E">
              <w:rPr>
                <w:color w:val="000000"/>
              </w:rPr>
              <w:t xml:space="preserve"> </w:t>
            </w:r>
            <w:r>
              <w:rPr>
                <w:color w:val="000000"/>
              </w:rPr>
              <w:t>"</w:t>
            </w:r>
            <w:r w:rsidRPr="00C17E88">
              <w:rPr>
                <w:color w:val="000000"/>
              </w:rPr>
              <w:t>Побужський феронікелевий комбінат</w:t>
            </w:r>
            <w:r>
              <w:rPr>
                <w:color w:val="000000"/>
              </w:rPr>
              <w:t>"</w:t>
            </w:r>
          </w:p>
        </w:tc>
        <w:tc>
          <w:tcPr>
            <w:tcW w:w="1192" w:type="pct"/>
          </w:tcPr>
          <w:p w:rsidR="00D16132" w:rsidRPr="00C17E88" w:rsidRDefault="00D16132" w:rsidP="00C5768B">
            <w:pPr>
              <w:rPr>
                <w:color w:val="000000"/>
              </w:rPr>
            </w:pPr>
            <w:r w:rsidRPr="00C17E88">
              <w:rPr>
                <w:color w:val="000000"/>
              </w:rPr>
              <w:t>Виробництво кольорових металів (нікелю)</w:t>
            </w:r>
          </w:p>
        </w:tc>
        <w:tc>
          <w:tcPr>
            <w:tcW w:w="744" w:type="pct"/>
          </w:tcPr>
          <w:p w:rsidR="00D16132" w:rsidRPr="00C17E88" w:rsidRDefault="00D16132" w:rsidP="00C5768B">
            <w:pPr>
              <w:rPr>
                <w:color w:val="000000"/>
              </w:rPr>
            </w:pPr>
            <w:r>
              <w:rPr>
                <w:color w:val="000000"/>
              </w:rPr>
              <w:t>Приватна</w:t>
            </w:r>
            <w:r w:rsidRPr="00C17E88">
              <w:rPr>
                <w:color w:val="000000"/>
              </w:rPr>
              <w:t xml:space="preserve"> власність</w:t>
            </w:r>
          </w:p>
        </w:tc>
        <w:tc>
          <w:tcPr>
            <w:tcW w:w="1457" w:type="pct"/>
          </w:tcPr>
          <w:p w:rsidR="00D16132" w:rsidRPr="00C17E88" w:rsidRDefault="00D16132" w:rsidP="00C5768B">
            <w:r w:rsidRPr="00C17E88">
              <w:rPr>
                <w:color w:val="000000"/>
              </w:rPr>
              <w:t>Викиди забруднюючих речовин в атмосферне повітря</w:t>
            </w:r>
            <w:r>
              <w:rPr>
                <w:color w:val="000000"/>
              </w:rPr>
              <w:t xml:space="preserve"> 3796,746 </w:t>
            </w:r>
            <w:r w:rsidRPr="00C17E88">
              <w:rPr>
                <w:color w:val="000000"/>
              </w:rPr>
              <w:t>т на рік</w:t>
            </w:r>
          </w:p>
        </w:tc>
      </w:tr>
      <w:tr w:rsidR="00D16132" w:rsidRPr="00C17E88" w:rsidTr="00C5768B">
        <w:trPr>
          <w:jc w:val="center"/>
        </w:trPr>
        <w:tc>
          <w:tcPr>
            <w:tcW w:w="266" w:type="pct"/>
          </w:tcPr>
          <w:p w:rsidR="00D16132" w:rsidRPr="00C17E88" w:rsidRDefault="00D16132" w:rsidP="00C5768B">
            <w:pPr>
              <w:jc w:val="center"/>
              <w:rPr>
                <w:color w:val="000000"/>
              </w:rPr>
            </w:pPr>
            <w:r w:rsidRPr="00C17E88">
              <w:rPr>
                <w:color w:val="000000"/>
              </w:rPr>
              <w:t>3</w:t>
            </w:r>
          </w:p>
        </w:tc>
        <w:tc>
          <w:tcPr>
            <w:tcW w:w="1341" w:type="pct"/>
          </w:tcPr>
          <w:p w:rsidR="00D16132" w:rsidRDefault="00D16132" w:rsidP="00C5768B">
            <w:r w:rsidRPr="00C17E88">
              <w:t xml:space="preserve">Кіровоградське ВКГ </w:t>
            </w:r>
          </w:p>
          <w:p w:rsidR="00D16132" w:rsidRPr="000210B8" w:rsidRDefault="00D16132" w:rsidP="00C5768B">
            <w:pPr>
              <w:rPr>
                <w:lang w:val="ru-RU"/>
              </w:rPr>
            </w:pPr>
            <w:r>
              <w:t>ОКВП "Дніпро</w:t>
            </w:r>
            <w:r w:rsidRPr="000210B8">
              <w:rPr>
                <w:lang w:val="ru-RU"/>
              </w:rPr>
              <w:t>-</w:t>
            </w:r>
            <w:r>
              <w:t>Кіровоград"</w:t>
            </w:r>
          </w:p>
        </w:tc>
        <w:tc>
          <w:tcPr>
            <w:tcW w:w="1192" w:type="pct"/>
          </w:tcPr>
          <w:p w:rsidR="00D16132" w:rsidRPr="00C17E88" w:rsidRDefault="00D16132" w:rsidP="00C5768B">
            <w:pPr>
              <w:rPr>
                <w:color w:val="000000"/>
              </w:rPr>
            </w:pPr>
            <w:r w:rsidRPr="00C17E88">
              <w:rPr>
                <w:color w:val="000000"/>
              </w:rPr>
              <w:t>Забір, очищення та скид стічних вод</w:t>
            </w:r>
          </w:p>
          <w:p w:rsidR="00D16132" w:rsidRPr="00C17E88" w:rsidRDefault="00D16132" w:rsidP="00C5768B">
            <w:pPr>
              <w:rPr>
                <w:color w:val="000000"/>
              </w:rPr>
            </w:pPr>
          </w:p>
        </w:tc>
        <w:tc>
          <w:tcPr>
            <w:tcW w:w="744" w:type="pct"/>
          </w:tcPr>
          <w:p w:rsidR="00D16132" w:rsidRPr="00C17E88" w:rsidRDefault="00D16132" w:rsidP="00C5768B">
            <w:pPr>
              <w:rPr>
                <w:color w:val="000000"/>
              </w:rPr>
            </w:pPr>
            <w:r w:rsidRPr="00C17E88">
              <w:rPr>
                <w:color w:val="000000"/>
              </w:rPr>
              <w:t>Комунальна власність</w:t>
            </w:r>
          </w:p>
        </w:tc>
        <w:tc>
          <w:tcPr>
            <w:tcW w:w="1457" w:type="pct"/>
          </w:tcPr>
          <w:p w:rsidR="00D16132" w:rsidRPr="00C17E88" w:rsidRDefault="00D16132" w:rsidP="00C5768B">
            <w:pPr>
              <w:rPr>
                <w:color w:val="000000"/>
              </w:rPr>
            </w:pPr>
            <w:r>
              <w:rPr>
                <w:color w:val="000000"/>
              </w:rPr>
              <w:t>Скид 12724,037 тис</w:t>
            </w:r>
            <w:r w:rsidRPr="00C17E88">
              <w:rPr>
                <w:color w:val="000000"/>
              </w:rPr>
              <w:t>. м</w:t>
            </w:r>
            <w:r w:rsidRPr="00C17E88">
              <w:rPr>
                <w:color w:val="000000"/>
                <w:vertAlign w:val="superscript"/>
              </w:rPr>
              <w:t>3</w:t>
            </w:r>
            <w:r w:rsidRPr="00C17E88">
              <w:rPr>
                <w:color w:val="000000"/>
              </w:rPr>
              <w:t xml:space="preserve"> стічних вод на рік</w:t>
            </w:r>
          </w:p>
        </w:tc>
      </w:tr>
    </w:tbl>
    <w:p w:rsidR="00D16132" w:rsidRDefault="00D16132" w:rsidP="00D16132"/>
    <w:p w:rsidR="00D16132" w:rsidRPr="00AB4A36" w:rsidRDefault="00D16132">
      <w:pPr>
        <w:pStyle w:val="af0"/>
        <w:rPr>
          <w:b w:val="0"/>
          <w:bCs w:val="0"/>
          <w:i/>
        </w:rPr>
      </w:pPr>
    </w:p>
    <w:p w:rsidR="00D16132" w:rsidRPr="00AB4A36" w:rsidRDefault="00D16132">
      <w:pPr>
        <w:pStyle w:val="af0"/>
        <w:rPr>
          <w:b w:val="0"/>
          <w:bCs w:val="0"/>
          <w:i/>
        </w:rPr>
      </w:pPr>
    </w:p>
    <w:p w:rsidR="00D16132" w:rsidRPr="00AB4A36" w:rsidRDefault="00D16132">
      <w:pPr>
        <w:pStyle w:val="af0"/>
        <w:rPr>
          <w:b w:val="0"/>
          <w:bCs w:val="0"/>
          <w:i/>
        </w:rPr>
      </w:pPr>
    </w:p>
    <w:p w:rsidR="00D16132" w:rsidRPr="00AB4A36" w:rsidRDefault="00D16132">
      <w:pPr>
        <w:pStyle w:val="af0"/>
        <w:rPr>
          <w:b w:val="0"/>
          <w:bCs w:val="0"/>
          <w:i/>
        </w:rPr>
      </w:pPr>
    </w:p>
    <w:p w:rsidR="00D16132" w:rsidRPr="00AB4A36" w:rsidRDefault="00D16132">
      <w:pPr>
        <w:pStyle w:val="af0"/>
        <w:rPr>
          <w:b w:val="0"/>
          <w:bCs w:val="0"/>
          <w:i/>
        </w:rPr>
      </w:pPr>
    </w:p>
    <w:p w:rsidR="00D16132" w:rsidRPr="00AB4A36" w:rsidRDefault="00D16132">
      <w:pPr>
        <w:pStyle w:val="af0"/>
        <w:rPr>
          <w:b w:val="0"/>
          <w:bCs w:val="0"/>
          <w:i/>
        </w:rPr>
      </w:pPr>
    </w:p>
    <w:p w:rsidR="00D16132" w:rsidRPr="00AB4A36" w:rsidRDefault="00D16132">
      <w:pPr>
        <w:pStyle w:val="af0"/>
        <w:rPr>
          <w:b w:val="0"/>
          <w:bCs w:val="0"/>
          <w:i/>
        </w:rPr>
      </w:pPr>
    </w:p>
    <w:p w:rsidR="00D16132" w:rsidRPr="0037728A" w:rsidRDefault="00D16132">
      <w:pPr>
        <w:pStyle w:val="af0"/>
        <w:rPr>
          <w:b w:val="0"/>
          <w:bCs w:val="0"/>
          <w:i/>
          <w:lang w:val="uk-UA"/>
        </w:rPr>
      </w:pPr>
    </w:p>
    <w:p w:rsidR="005B1F3F" w:rsidRDefault="005B1F3F" w:rsidP="005B1F3F">
      <w:pPr>
        <w:jc w:val="center"/>
        <w:rPr>
          <w:b/>
          <w:sz w:val="28"/>
          <w:szCs w:val="28"/>
        </w:rPr>
      </w:pPr>
      <w:r w:rsidRPr="00F1296E">
        <w:rPr>
          <w:b/>
          <w:sz w:val="28"/>
          <w:szCs w:val="28"/>
        </w:rPr>
        <w:lastRenderedPageBreak/>
        <w:t>ДП "Східний гірничо-збагачувальний комбінат"</w:t>
      </w:r>
    </w:p>
    <w:p w:rsidR="005B1F3F" w:rsidRDefault="005B1F3F" w:rsidP="005B1F3F">
      <w:pPr>
        <w:jc w:val="center"/>
        <w:rPr>
          <w:b/>
          <w:sz w:val="28"/>
          <w:szCs w:val="28"/>
        </w:rPr>
      </w:pPr>
    </w:p>
    <w:p w:rsidR="005B1F3F" w:rsidRDefault="005B1F3F" w:rsidP="005B1F3F">
      <w:pPr>
        <w:jc w:val="center"/>
        <w:rPr>
          <w:b/>
          <w:sz w:val="28"/>
          <w:szCs w:val="28"/>
        </w:rPr>
      </w:pPr>
    </w:p>
    <w:p w:rsidR="005B1F3F" w:rsidRDefault="005B1F3F" w:rsidP="00D16132">
      <w:pPr>
        <w:jc w:val="center"/>
        <w:rPr>
          <w:b/>
          <w:sz w:val="28"/>
          <w:szCs w:val="28"/>
        </w:rPr>
      </w:pPr>
      <w:r w:rsidRPr="005B1F3F">
        <w:rPr>
          <w:b/>
          <w:noProof/>
          <w:sz w:val="28"/>
          <w:szCs w:val="28"/>
          <w:lang w:val="ru-RU"/>
        </w:rPr>
        <w:drawing>
          <wp:inline distT="0" distB="0" distL="0" distR="0">
            <wp:extent cx="5940425" cy="3951560"/>
            <wp:effectExtent l="19050" t="0" r="3175" b="0"/>
            <wp:docPr id="23" name="Рисунок 13" descr="D:\Мои документы\Мои документы!!!\ЗМІ\ЕКОПАСПОРТ 2013р\ЖУков\DSC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документы!!!\ЗМІ\ЕКОПАСПОРТ 2013р\ЖУков\DSC_0203.JPG"/>
                    <pic:cNvPicPr>
                      <a:picLocks noChangeAspect="1" noChangeArrowheads="1"/>
                    </pic:cNvPicPr>
                  </pic:nvPicPr>
                  <pic:blipFill>
                    <a:blip r:embed="rId9" cstate="print"/>
                    <a:srcRect/>
                    <a:stretch>
                      <a:fillRect/>
                    </a:stretch>
                  </pic:blipFill>
                  <pic:spPr bwMode="auto">
                    <a:xfrm>
                      <a:off x="0" y="0"/>
                      <a:ext cx="5940425" cy="3951560"/>
                    </a:xfrm>
                    <a:prstGeom prst="rect">
                      <a:avLst/>
                    </a:prstGeom>
                    <a:noFill/>
                    <a:ln w="9525">
                      <a:noFill/>
                      <a:miter lim="800000"/>
                      <a:headEnd/>
                      <a:tailEnd/>
                    </a:ln>
                  </pic:spPr>
                </pic:pic>
              </a:graphicData>
            </a:graphic>
          </wp:inline>
        </w:drawing>
      </w:r>
    </w:p>
    <w:p w:rsidR="005B1F3F" w:rsidRDefault="005B1F3F" w:rsidP="00D16132">
      <w:pPr>
        <w:jc w:val="center"/>
        <w:rPr>
          <w:b/>
          <w:sz w:val="28"/>
          <w:szCs w:val="28"/>
        </w:rPr>
      </w:pPr>
    </w:p>
    <w:p w:rsidR="005B1F3F" w:rsidRDefault="005B1F3F" w:rsidP="005B1F3F">
      <w:pPr>
        <w:jc w:val="center"/>
        <w:rPr>
          <w:b/>
          <w:noProof/>
          <w:sz w:val="28"/>
          <w:szCs w:val="28"/>
        </w:rPr>
      </w:pPr>
    </w:p>
    <w:p w:rsidR="005B1F3F" w:rsidRDefault="005B1F3F" w:rsidP="005B1F3F">
      <w:pPr>
        <w:jc w:val="center"/>
        <w:rPr>
          <w:b/>
          <w:noProof/>
          <w:sz w:val="28"/>
          <w:szCs w:val="28"/>
        </w:rPr>
      </w:pPr>
      <w:r w:rsidRPr="00032011">
        <w:rPr>
          <w:b/>
          <w:noProof/>
          <w:sz w:val="28"/>
          <w:szCs w:val="28"/>
        </w:rPr>
        <w:t>ТОВ "Побузький феронікелевий комбінат"</w:t>
      </w:r>
    </w:p>
    <w:p w:rsidR="005B1F3F" w:rsidRDefault="005B1F3F" w:rsidP="005B1F3F">
      <w:pPr>
        <w:jc w:val="center"/>
        <w:rPr>
          <w:b/>
          <w:noProof/>
          <w:sz w:val="28"/>
          <w:szCs w:val="28"/>
        </w:rPr>
      </w:pPr>
    </w:p>
    <w:p w:rsidR="005B1F3F" w:rsidRDefault="005B1F3F" w:rsidP="005B1F3F">
      <w:pPr>
        <w:jc w:val="center"/>
        <w:rPr>
          <w:b/>
          <w:noProof/>
          <w:sz w:val="28"/>
          <w:szCs w:val="28"/>
        </w:rPr>
      </w:pPr>
    </w:p>
    <w:p w:rsidR="005B1F3F" w:rsidRDefault="005B1F3F" w:rsidP="00D16132">
      <w:pPr>
        <w:jc w:val="center"/>
        <w:rPr>
          <w:b/>
          <w:sz w:val="28"/>
          <w:szCs w:val="28"/>
        </w:rPr>
      </w:pPr>
      <w:r w:rsidRPr="005B1F3F">
        <w:rPr>
          <w:b/>
          <w:noProof/>
          <w:sz w:val="28"/>
          <w:szCs w:val="28"/>
          <w:lang w:val="ru-RU"/>
        </w:rPr>
        <w:drawing>
          <wp:inline distT="0" distB="0" distL="0" distR="0">
            <wp:extent cx="5940425" cy="3219450"/>
            <wp:effectExtent l="19050" t="0" r="3175" b="0"/>
            <wp:docPr id="24" name="Рисунок 14" descr="D:\Мои документы\Мои документы!!!\ЗМІ\ЕКОПАСПОРТ 2013р\Екопаспорт 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документы!!!\ЗМІ\ЕКОПАСПОРТ 2013р\Екопаспорт 2014\1.jpg"/>
                    <pic:cNvPicPr>
                      <a:picLocks noChangeAspect="1" noChangeArrowheads="1"/>
                    </pic:cNvPicPr>
                  </pic:nvPicPr>
                  <pic:blipFill>
                    <a:blip r:embed="rId10" cstate="print"/>
                    <a:srcRect/>
                    <a:stretch>
                      <a:fillRect/>
                    </a:stretch>
                  </pic:blipFill>
                  <pic:spPr bwMode="auto">
                    <a:xfrm>
                      <a:off x="0" y="0"/>
                      <a:ext cx="5940425" cy="3219450"/>
                    </a:xfrm>
                    <a:prstGeom prst="rect">
                      <a:avLst/>
                    </a:prstGeom>
                    <a:noFill/>
                    <a:ln w="9525">
                      <a:noFill/>
                      <a:miter lim="800000"/>
                      <a:headEnd/>
                      <a:tailEnd/>
                    </a:ln>
                  </pic:spPr>
                </pic:pic>
              </a:graphicData>
            </a:graphic>
          </wp:inline>
        </w:drawing>
      </w:r>
    </w:p>
    <w:p w:rsidR="005B1F3F" w:rsidRDefault="005B1F3F" w:rsidP="00D16132">
      <w:pPr>
        <w:jc w:val="center"/>
        <w:rPr>
          <w:b/>
          <w:sz w:val="28"/>
          <w:szCs w:val="28"/>
        </w:rPr>
      </w:pPr>
    </w:p>
    <w:p w:rsidR="005B1F3F" w:rsidRDefault="005B1F3F" w:rsidP="00D16132">
      <w:pPr>
        <w:jc w:val="center"/>
        <w:rPr>
          <w:b/>
          <w:sz w:val="28"/>
          <w:szCs w:val="28"/>
        </w:rPr>
      </w:pPr>
    </w:p>
    <w:p w:rsidR="00D16132" w:rsidRPr="00782E8A" w:rsidRDefault="00D16132" w:rsidP="00D16132">
      <w:pPr>
        <w:jc w:val="center"/>
        <w:rPr>
          <w:b/>
          <w:sz w:val="28"/>
          <w:szCs w:val="28"/>
          <w:lang w:val="ru-RU"/>
        </w:rPr>
      </w:pPr>
      <w:r w:rsidRPr="00A85B1B">
        <w:rPr>
          <w:b/>
          <w:sz w:val="28"/>
          <w:szCs w:val="28"/>
        </w:rPr>
        <w:lastRenderedPageBreak/>
        <w:t>6. Атмосферне повітря</w:t>
      </w:r>
    </w:p>
    <w:p w:rsidR="00D16132" w:rsidRPr="00782E8A" w:rsidRDefault="00D16132" w:rsidP="00D16132">
      <w:pPr>
        <w:jc w:val="center"/>
        <w:rPr>
          <w:b/>
          <w:sz w:val="28"/>
          <w:szCs w:val="28"/>
          <w:lang w:val="ru-RU"/>
        </w:rPr>
      </w:pPr>
    </w:p>
    <w:p w:rsidR="00D16132" w:rsidRPr="00917E6F" w:rsidRDefault="00D16132" w:rsidP="00D16132">
      <w:pPr>
        <w:jc w:val="center"/>
        <w:rPr>
          <w:i/>
          <w:sz w:val="28"/>
          <w:szCs w:val="28"/>
        </w:rPr>
      </w:pPr>
      <w:r w:rsidRPr="00917E6F">
        <w:rPr>
          <w:i/>
          <w:sz w:val="28"/>
          <w:szCs w:val="28"/>
        </w:rPr>
        <w:t>Динаміка викидів в атмосферне повітря</w:t>
      </w:r>
    </w:p>
    <w:p w:rsidR="00D16132" w:rsidRPr="00B8781C" w:rsidRDefault="00D16132" w:rsidP="00D16132">
      <w:pPr>
        <w:jc w:val="right"/>
      </w:pPr>
      <w:r w:rsidRPr="00B8781C">
        <w:rPr>
          <w:i/>
        </w:rPr>
        <w:t>Таблиця 4</w:t>
      </w:r>
    </w:p>
    <w:tbl>
      <w:tblPr>
        <w:tblW w:w="4888" w:type="pct"/>
        <w:jc w:val="center"/>
        <w:tblInd w:w="625" w:type="dxa"/>
        <w:tblCellMar>
          <w:left w:w="30" w:type="dxa"/>
          <w:right w:w="30" w:type="dxa"/>
        </w:tblCellMar>
        <w:tblLook w:val="0000"/>
      </w:tblPr>
      <w:tblGrid>
        <w:gridCol w:w="6017"/>
        <w:gridCol w:w="1200"/>
        <w:gridCol w:w="1174"/>
        <w:gridCol w:w="1090"/>
      </w:tblGrid>
      <w:tr w:rsidR="00D16132" w:rsidRPr="00E74FAC" w:rsidTr="00C5768B">
        <w:trPr>
          <w:cantSplit/>
          <w:trHeight w:val="337"/>
          <w:jc w:val="center"/>
        </w:trPr>
        <w:tc>
          <w:tcPr>
            <w:tcW w:w="3172" w:type="pct"/>
            <w:tcBorders>
              <w:top w:val="single" w:sz="6" w:space="0" w:color="000000"/>
              <w:left w:val="single" w:sz="6" w:space="0" w:color="000000"/>
              <w:bottom w:val="nil"/>
              <w:right w:val="single" w:sz="4" w:space="0" w:color="auto"/>
            </w:tcBorders>
          </w:tcPr>
          <w:p w:rsidR="00D16132" w:rsidRPr="00917E6F" w:rsidRDefault="00D16132" w:rsidP="00C5768B">
            <w:pPr>
              <w:pStyle w:val="12"/>
              <w:spacing w:before="0" w:after="0"/>
              <w:jc w:val="center"/>
              <w:rPr>
                <w:sz w:val="22"/>
                <w:szCs w:val="22"/>
              </w:rPr>
            </w:pPr>
            <w:r w:rsidRPr="00917E6F">
              <w:rPr>
                <w:sz w:val="22"/>
                <w:szCs w:val="22"/>
              </w:rPr>
              <w:t>Показники</w:t>
            </w:r>
          </w:p>
        </w:tc>
        <w:tc>
          <w:tcPr>
            <w:tcW w:w="633" w:type="pct"/>
            <w:tcBorders>
              <w:top w:val="single" w:sz="4" w:space="0" w:color="auto"/>
              <w:left w:val="single" w:sz="4" w:space="0" w:color="auto"/>
              <w:bottom w:val="single" w:sz="4" w:space="0" w:color="auto"/>
              <w:right w:val="single" w:sz="4" w:space="0" w:color="auto"/>
            </w:tcBorders>
          </w:tcPr>
          <w:p w:rsidR="00D16132" w:rsidRPr="00917E6F" w:rsidRDefault="00D16132" w:rsidP="00C5768B">
            <w:pPr>
              <w:pStyle w:val="12"/>
              <w:spacing w:before="0" w:after="0"/>
              <w:jc w:val="center"/>
              <w:rPr>
                <w:sz w:val="22"/>
                <w:szCs w:val="22"/>
              </w:rPr>
            </w:pPr>
            <w:r>
              <w:rPr>
                <w:sz w:val="22"/>
                <w:szCs w:val="22"/>
              </w:rPr>
              <w:t>201</w:t>
            </w:r>
            <w:r>
              <w:rPr>
                <w:sz w:val="22"/>
                <w:szCs w:val="22"/>
                <w:lang w:val="en-US"/>
              </w:rPr>
              <w:t>3</w:t>
            </w:r>
            <w:r w:rsidRPr="00917E6F">
              <w:rPr>
                <w:sz w:val="22"/>
                <w:szCs w:val="22"/>
              </w:rPr>
              <w:t xml:space="preserve"> рік</w:t>
            </w:r>
          </w:p>
        </w:tc>
        <w:tc>
          <w:tcPr>
            <w:tcW w:w="619" w:type="pct"/>
            <w:tcBorders>
              <w:top w:val="single" w:sz="6" w:space="0" w:color="000000"/>
              <w:left w:val="single" w:sz="4" w:space="0" w:color="auto"/>
              <w:bottom w:val="nil"/>
              <w:right w:val="single" w:sz="6" w:space="0" w:color="000000"/>
            </w:tcBorders>
          </w:tcPr>
          <w:p w:rsidR="00D16132" w:rsidRPr="00EE3A39" w:rsidRDefault="00D16132" w:rsidP="00C5768B">
            <w:pPr>
              <w:pStyle w:val="12"/>
              <w:spacing w:before="0" w:after="0"/>
              <w:jc w:val="center"/>
              <w:rPr>
                <w:sz w:val="22"/>
                <w:szCs w:val="22"/>
              </w:rPr>
            </w:pPr>
            <w:r>
              <w:rPr>
                <w:sz w:val="22"/>
                <w:szCs w:val="22"/>
                <w:lang w:val="en-US"/>
              </w:rPr>
              <w:t xml:space="preserve">2014 </w:t>
            </w:r>
            <w:r>
              <w:rPr>
                <w:sz w:val="22"/>
                <w:szCs w:val="22"/>
              </w:rPr>
              <w:t>рік</w:t>
            </w:r>
          </w:p>
        </w:tc>
        <w:tc>
          <w:tcPr>
            <w:tcW w:w="575" w:type="pct"/>
            <w:tcBorders>
              <w:top w:val="single" w:sz="6" w:space="0" w:color="000000"/>
              <w:left w:val="single" w:sz="4" w:space="0" w:color="auto"/>
              <w:bottom w:val="nil"/>
              <w:right w:val="single" w:sz="6" w:space="0" w:color="000000"/>
            </w:tcBorders>
          </w:tcPr>
          <w:p w:rsidR="00D16132" w:rsidRPr="004A4DFB" w:rsidRDefault="00D16132" w:rsidP="00C5768B">
            <w:pPr>
              <w:pStyle w:val="12"/>
              <w:spacing w:before="0" w:after="0"/>
              <w:jc w:val="center"/>
              <w:rPr>
                <w:sz w:val="22"/>
                <w:szCs w:val="22"/>
              </w:rPr>
            </w:pPr>
            <w:r>
              <w:rPr>
                <w:sz w:val="22"/>
                <w:szCs w:val="22"/>
                <w:lang w:val="en-US"/>
              </w:rPr>
              <w:t xml:space="preserve">2015 </w:t>
            </w:r>
            <w:r>
              <w:rPr>
                <w:sz w:val="22"/>
                <w:szCs w:val="22"/>
                <w:lang w:val="ru-RU"/>
              </w:rPr>
              <w:t>р</w:t>
            </w:r>
            <w:r>
              <w:rPr>
                <w:sz w:val="22"/>
                <w:szCs w:val="22"/>
              </w:rPr>
              <w:t>ік</w:t>
            </w:r>
          </w:p>
        </w:tc>
      </w:tr>
      <w:tr w:rsidR="00D16132" w:rsidRPr="00E74FAC" w:rsidTr="00C5768B">
        <w:trPr>
          <w:cantSplit/>
          <w:trHeight w:val="337"/>
          <w:jc w:val="center"/>
        </w:trPr>
        <w:tc>
          <w:tcPr>
            <w:tcW w:w="3172" w:type="pct"/>
            <w:tcBorders>
              <w:top w:val="single" w:sz="6" w:space="0" w:color="000000"/>
              <w:left w:val="single" w:sz="6" w:space="0" w:color="000000"/>
              <w:bottom w:val="nil"/>
              <w:right w:val="single" w:sz="4" w:space="0" w:color="auto"/>
            </w:tcBorders>
          </w:tcPr>
          <w:p w:rsidR="00D16132" w:rsidRPr="00E74FAC" w:rsidRDefault="00D16132" w:rsidP="00C5768B">
            <w:pPr>
              <w:pStyle w:val="12"/>
              <w:spacing w:before="0" w:after="0"/>
              <w:jc w:val="center"/>
              <w:rPr>
                <w:sz w:val="22"/>
                <w:szCs w:val="22"/>
              </w:rPr>
            </w:pPr>
            <w:r w:rsidRPr="00E74FAC">
              <w:rPr>
                <w:sz w:val="22"/>
                <w:szCs w:val="22"/>
              </w:rPr>
              <w:t>1</w:t>
            </w:r>
          </w:p>
        </w:tc>
        <w:tc>
          <w:tcPr>
            <w:tcW w:w="633" w:type="pct"/>
            <w:tcBorders>
              <w:top w:val="single" w:sz="4" w:space="0" w:color="auto"/>
              <w:left w:val="single" w:sz="4" w:space="0" w:color="auto"/>
              <w:bottom w:val="single" w:sz="4" w:space="0" w:color="auto"/>
              <w:right w:val="single" w:sz="4" w:space="0" w:color="auto"/>
            </w:tcBorders>
          </w:tcPr>
          <w:p w:rsidR="00D16132" w:rsidRPr="004A4DFB" w:rsidRDefault="00D16132" w:rsidP="00C5768B">
            <w:pPr>
              <w:pStyle w:val="12"/>
              <w:spacing w:before="0" w:after="0"/>
              <w:jc w:val="center"/>
              <w:rPr>
                <w:sz w:val="22"/>
                <w:szCs w:val="22"/>
              </w:rPr>
            </w:pPr>
            <w:r>
              <w:rPr>
                <w:sz w:val="22"/>
                <w:szCs w:val="22"/>
              </w:rPr>
              <w:t>2</w:t>
            </w:r>
          </w:p>
        </w:tc>
        <w:tc>
          <w:tcPr>
            <w:tcW w:w="619" w:type="pct"/>
            <w:tcBorders>
              <w:top w:val="single" w:sz="6" w:space="0" w:color="000000"/>
              <w:left w:val="single" w:sz="4" w:space="0" w:color="auto"/>
              <w:bottom w:val="nil"/>
              <w:right w:val="single" w:sz="6" w:space="0" w:color="000000"/>
            </w:tcBorders>
          </w:tcPr>
          <w:p w:rsidR="00D16132" w:rsidRPr="004A4DFB" w:rsidRDefault="00D16132" w:rsidP="00C5768B">
            <w:pPr>
              <w:pStyle w:val="12"/>
              <w:spacing w:before="0" w:after="0"/>
              <w:jc w:val="center"/>
              <w:rPr>
                <w:sz w:val="22"/>
                <w:szCs w:val="22"/>
              </w:rPr>
            </w:pPr>
            <w:r>
              <w:rPr>
                <w:sz w:val="22"/>
                <w:szCs w:val="22"/>
              </w:rPr>
              <w:t>3</w:t>
            </w:r>
          </w:p>
        </w:tc>
        <w:tc>
          <w:tcPr>
            <w:tcW w:w="575" w:type="pct"/>
            <w:tcBorders>
              <w:top w:val="single" w:sz="6" w:space="0" w:color="000000"/>
              <w:left w:val="single" w:sz="4" w:space="0" w:color="auto"/>
              <w:bottom w:val="nil"/>
              <w:right w:val="single" w:sz="6" w:space="0" w:color="000000"/>
            </w:tcBorders>
          </w:tcPr>
          <w:p w:rsidR="00D16132" w:rsidRPr="004A4DFB" w:rsidRDefault="00D16132" w:rsidP="00C5768B">
            <w:pPr>
              <w:pStyle w:val="12"/>
              <w:spacing w:before="0" w:after="0"/>
              <w:jc w:val="center"/>
              <w:rPr>
                <w:sz w:val="22"/>
                <w:szCs w:val="22"/>
              </w:rPr>
            </w:pPr>
            <w:r>
              <w:rPr>
                <w:sz w:val="22"/>
                <w:szCs w:val="22"/>
              </w:rPr>
              <w:t>4</w:t>
            </w:r>
          </w:p>
        </w:tc>
      </w:tr>
      <w:tr w:rsidR="00D16132" w:rsidRPr="00E74FAC" w:rsidTr="00C5768B">
        <w:trPr>
          <w:cantSplit/>
          <w:trHeight w:val="498"/>
          <w:jc w:val="center"/>
        </w:trPr>
        <w:tc>
          <w:tcPr>
            <w:tcW w:w="3172" w:type="pct"/>
            <w:tcBorders>
              <w:top w:val="single" w:sz="6" w:space="0" w:color="000000"/>
              <w:left w:val="single" w:sz="6" w:space="0" w:color="000000"/>
              <w:bottom w:val="nil"/>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Загальна кількість суб’єктів підприємницької діяльності, що здійснюють викиди забруднюючих речовин в атмосферне повітря, од.</w:t>
            </w:r>
          </w:p>
        </w:tc>
        <w:tc>
          <w:tcPr>
            <w:tcW w:w="633" w:type="pct"/>
            <w:tcBorders>
              <w:top w:val="single" w:sz="4" w:space="0" w:color="auto"/>
              <w:left w:val="single" w:sz="4" w:space="0" w:color="auto"/>
              <w:bottom w:val="single" w:sz="4" w:space="0" w:color="auto"/>
              <w:right w:val="single" w:sz="4" w:space="0" w:color="auto"/>
            </w:tcBorders>
          </w:tcPr>
          <w:p w:rsidR="00D16132" w:rsidRPr="00E74FAC" w:rsidRDefault="00D16132" w:rsidP="00C5768B">
            <w:pPr>
              <w:pStyle w:val="12"/>
              <w:spacing w:before="0" w:after="0"/>
              <w:jc w:val="center"/>
              <w:rPr>
                <w:sz w:val="22"/>
                <w:szCs w:val="22"/>
              </w:rPr>
            </w:pPr>
            <w:r>
              <w:rPr>
                <w:sz w:val="22"/>
                <w:szCs w:val="22"/>
              </w:rPr>
              <w:t>192</w:t>
            </w:r>
          </w:p>
        </w:tc>
        <w:tc>
          <w:tcPr>
            <w:tcW w:w="619" w:type="pct"/>
            <w:tcBorders>
              <w:top w:val="single" w:sz="6" w:space="0" w:color="000000"/>
              <w:left w:val="single" w:sz="4" w:space="0" w:color="auto"/>
              <w:bottom w:val="nil"/>
              <w:right w:val="single" w:sz="6" w:space="0" w:color="000000"/>
            </w:tcBorders>
          </w:tcPr>
          <w:p w:rsidR="00D16132" w:rsidRPr="005A63B0" w:rsidRDefault="00D16132" w:rsidP="00C5768B">
            <w:pPr>
              <w:pStyle w:val="12"/>
              <w:spacing w:before="0" w:after="0"/>
              <w:jc w:val="center"/>
              <w:rPr>
                <w:sz w:val="22"/>
                <w:szCs w:val="22"/>
                <w:lang w:val="en-US"/>
              </w:rPr>
            </w:pPr>
            <w:r>
              <w:rPr>
                <w:sz w:val="22"/>
                <w:szCs w:val="22"/>
                <w:lang w:val="en-US"/>
              </w:rPr>
              <w:t>209</w:t>
            </w:r>
          </w:p>
        </w:tc>
        <w:tc>
          <w:tcPr>
            <w:tcW w:w="575" w:type="pct"/>
            <w:tcBorders>
              <w:top w:val="single" w:sz="6" w:space="0" w:color="000000"/>
              <w:left w:val="single" w:sz="4" w:space="0" w:color="auto"/>
              <w:bottom w:val="nil"/>
              <w:right w:val="single" w:sz="6" w:space="0" w:color="000000"/>
            </w:tcBorders>
          </w:tcPr>
          <w:p w:rsidR="00D16132" w:rsidRDefault="00D16132" w:rsidP="00C5768B">
            <w:pPr>
              <w:pStyle w:val="12"/>
              <w:spacing w:before="0" w:after="0"/>
              <w:jc w:val="center"/>
              <w:rPr>
                <w:sz w:val="22"/>
                <w:szCs w:val="22"/>
                <w:lang w:val="en-US"/>
              </w:rPr>
            </w:pPr>
            <w:r>
              <w:rPr>
                <w:sz w:val="22"/>
                <w:szCs w:val="22"/>
                <w:lang w:val="en-US"/>
              </w:rPr>
              <w:t>331</w:t>
            </w:r>
          </w:p>
        </w:tc>
      </w:tr>
      <w:tr w:rsidR="00D16132" w:rsidRPr="00E74FAC" w:rsidTr="00C5768B">
        <w:trPr>
          <w:cantSplit/>
          <w:trHeight w:val="330"/>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Загальна кількість суб’єктів підприємницької діяльності, поставлених на державний облік, од.</w:t>
            </w:r>
          </w:p>
        </w:tc>
        <w:tc>
          <w:tcPr>
            <w:tcW w:w="633" w:type="pct"/>
            <w:tcBorders>
              <w:top w:val="single" w:sz="4" w:space="0" w:color="auto"/>
              <w:left w:val="single" w:sz="4" w:space="0" w:color="auto"/>
              <w:bottom w:val="single" w:sz="4" w:space="0" w:color="auto"/>
              <w:right w:val="single" w:sz="4" w:space="0" w:color="auto"/>
            </w:tcBorders>
          </w:tcPr>
          <w:p w:rsidR="00D16132" w:rsidRPr="00D27655" w:rsidRDefault="00D16132" w:rsidP="00C5768B">
            <w:pPr>
              <w:pStyle w:val="12"/>
              <w:spacing w:before="0" w:after="0"/>
              <w:jc w:val="center"/>
              <w:rPr>
                <w:sz w:val="22"/>
                <w:szCs w:val="22"/>
                <w:lang w:val="en-US"/>
              </w:rPr>
            </w:pPr>
            <w:r>
              <w:rPr>
                <w:sz w:val="22"/>
                <w:szCs w:val="22"/>
                <w:lang w:val="en-US"/>
              </w:rPr>
              <w:t>*</w:t>
            </w:r>
          </w:p>
        </w:tc>
        <w:tc>
          <w:tcPr>
            <w:tcW w:w="619" w:type="pct"/>
            <w:tcBorders>
              <w:top w:val="single" w:sz="6" w:space="0" w:color="000000"/>
              <w:left w:val="single" w:sz="4" w:space="0" w:color="auto"/>
              <w:bottom w:val="single" w:sz="6" w:space="0" w:color="000000"/>
              <w:right w:val="single" w:sz="6" w:space="0" w:color="000000"/>
            </w:tcBorders>
          </w:tcPr>
          <w:p w:rsidR="00D16132" w:rsidRPr="00D27655" w:rsidRDefault="00D16132" w:rsidP="00C5768B">
            <w:pPr>
              <w:pStyle w:val="12"/>
              <w:spacing w:before="0" w:after="0"/>
              <w:jc w:val="center"/>
              <w:rPr>
                <w:sz w:val="22"/>
                <w:szCs w:val="22"/>
                <w:lang w:val="en-US"/>
              </w:rPr>
            </w:pPr>
            <w:r>
              <w:rPr>
                <w:sz w:val="22"/>
                <w:szCs w:val="22"/>
                <w:lang w:val="en-US"/>
              </w:rPr>
              <w:t>*</w:t>
            </w:r>
          </w:p>
        </w:tc>
        <w:tc>
          <w:tcPr>
            <w:tcW w:w="575" w:type="pct"/>
            <w:tcBorders>
              <w:top w:val="single" w:sz="6" w:space="0" w:color="000000"/>
              <w:left w:val="single" w:sz="4" w:space="0" w:color="auto"/>
              <w:bottom w:val="single" w:sz="6" w:space="0" w:color="000000"/>
              <w:right w:val="single" w:sz="6" w:space="0" w:color="000000"/>
            </w:tcBorders>
          </w:tcPr>
          <w:p w:rsidR="00D16132" w:rsidRDefault="00D16132" w:rsidP="00C5768B">
            <w:pPr>
              <w:pStyle w:val="12"/>
              <w:spacing w:before="0" w:after="0"/>
              <w:jc w:val="center"/>
              <w:rPr>
                <w:sz w:val="22"/>
                <w:szCs w:val="22"/>
                <w:lang w:val="en-US"/>
              </w:rPr>
            </w:pPr>
            <w:r>
              <w:rPr>
                <w:sz w:val="22"/>
                <w:szCs w:val="22"/>
                <w:lang w:val="en-US"/>
              </w:rPr>
              <w:t>*</w:t>
            </w:r>
          </w:p>
        </w:tc>
      </w:tr>
      <w:tr w:rsidR="00D16132" w:rsidRPr="00E74FAC" w:rsidTr="00C5768B">
        <w:trPr>
          <w:cantSplit/>
          <w:trHeight w:val="330"/>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Загальна кількість суб’єктів підприємницької діяльності, що мають дозвіл на викиди забруднюючих речовин в атмосферне повітря, од.</w:t>
            </w:r>
          </w:p>
        </w:tc>
        <w:tc>
          <w:tcPr>
            <w:tcW w:w="633" w:type="pct"/>
            <w:tcBorders>
              <w:top w:val="single" w:sz="4" w:space="0" w:color="auto"/>
              <w:left w:val="single" w:sz="4" w:space="0" w:color="auto"/>
              <w:bottom w:val="single" w:sz="4" w:space="0" w:color="auto"/>
              <w:right w:val="single" w:sz="4" w:space="0" w:color="auto"/>
            </w:tcBorders>
          </w:tcPr>
          <w:p w:rsidR="00D16132" w:rsidRPr="00D6415B" w:rsidRDefault="00D16132" w:rsidP="00C5768B">
            <w:pPr>
              <w:pStyle w:val="12"/>
              <w:spacing w:before="0" w:after="0"/>
              <w:jc w:val="center"/>
              <w:rPr>
                <w:sz w:val="22"/>
                <w:szCs w:val="22"/>
                <w:lang w:val="en-US"/>
              </w:rPr>
            </w:pPr>
            <w:r>
              <w:rPr>
                <w:sz w:val="22"/>
                <w:szCs w:val="22"/>
                <w:lang w:val="en-US"/>
              </w:rPr>
              <w:t>2142</w:t>
            </w:r>
          </w:p>
        </w:tc>
        <w:tc>
          <w:tcPr>
            <w:tcW w:w="619" w:type="pct"/>
            <w:tcBorders>
              <w:top w:val="single" w:sz="6" w:space="0" w:color="000000"/>
              <w:left w:val="single" w:sz="4" w:space="0" w:color="auto"/>
              <w:bottom w:val="single" w:sz="6" w:space="0" w:color="000000"/>
              <w:right w:val="single" w:sz="6" w:space="0" w:color="000000"/>
            </w:tcBorders>
          </w:tcPr>
          <w:p w:rsidR="00D16132" w:rsidRPr="00F06D9B" w:rsidRDefault="00D16132" w:rsidP="00C5768B">
            <w:pPr>
              <w:pStyle w:val="12"/>
              <w:spacing w:before="0" w:after="0"/>
              <w:jc w:val="center"/>
              <w:rPr>
                <w:sz w:val="22"/>
                <w:szCs w:val="22"/>
              </w:rPr>
            </w:pPr>
            <w:r>
              <w:rPr>
                <w:sz w:val="22"/>
                <w:szCs w:val="22"/>
              </w:rPr>
              <w:t>2656</w:t>
            </w:r>
          </w:p>
        </w:tc>
        <w:tc>
          <w:tcPr>
            <w:tcW w:w="575" w:type="pct"/>
            <w:tcBorders>
              <w:top w:val="single" w:sz="6" w:space="0" w:color="000000"/>
              <w:left w:val="single" w:sz="4" w:space="0" w:color="auto"/>
              <w:bottom w:val="single" w:sz="6" w:space="0" w:color="000000"/>
              <w:right w:val="single" w:sz="6" w:space="0" w:color="000000"/>
            </w:tcBorders>
          </w:tcPr>
          <w:p w:rsidR="00D16132" w:rsidRDefault="00D16132" w:rsidP="00C5768B">
            <w:pPr>
              <w:pStyle w:val="12"/>
              <w:spacing w:before="0" w:after="0"/>
              <w:jc w:val="center"/>
              <w:rPr>
                <w:sz w:val="22"/>
                <w:szCs w:val="22"/>
              </w:rPr>
            </w:pPr>
            <w:r>
              <w:rPr>
                <w:sz w:val="22"/>
                <w:szCs w:val="22"/>
              </w:rPr>
              <w:t>2967</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 xml:space="preserve">Потенційний обсяг викидів забруднюючих речовин в атмосферне повітря від стаціонарних джерел за суб’єктами підприємницької діяльності, поставленими на облік, </w:t>
            </w:r>
            <w:r>
              <w:rPr>
                <w:sz w:val="22"/>
                <w:szCs w:val="22"/>
              </w:rPr>
              <w:t>тис. тонн</w:t>
            </w:r>
          </w:p>
        </w:tc>
        <w:tc>
          <w:tcPr>
            <w:tcW w:w="633" w:type="pct"/>
            <w:tcBorders>
              <w:top w:val="single" w:sz="4" w:space="0" w:color="auto"/>
              <w:left w:val="single" w:sz="4" w:space="0" w:color="auto"/>
              <w:bottom w:val="single" w:sz="4" w:space="0" w:color="auto"/>
              <w:right w:val="single" w:sz="4" w:space="0" w:color="auto"/>
            </w:tcBorders>
          </w:tcPr>
          <w:p w:rsidR="00D16132" w:rsidRPr="00D27655" w:rsidRDefault="00D16132" w:rsidP="00C5768B">
            <w:pPr>
              <w:pStyle w:val="12"/>
              <w:spacing w:before="0" w:after="0"/>
              <w:jc w:val="center"/>
              <w:rPr>
                <w:sz w:val="22"/>
                <w:szCs w:val="22"/>
                <w:lang w:val="en-US"/>
              </w:rPr>
            </w:pPr>
            <w:r>
              <w:rPr>
                <w:sz w:val="22"/>
                <w:szCs w:val="22"/>
                <w:lang w:val="en-US"/>
              </w:rPr>
              <w:t>*</w:t>
            </w:r>
          </w:p>
        </w:tc>
        <w:tc>
          <w:tcPr>
            <w:tcW w:w="619" w:type="pct"/>
            <w:tcBorders>
              <w:top w:val="single" w:sz="6" w:space="0" w:color="000000"/>
              <w:left w:val="single" w:sz="4" w:space="0" w:color="auto"/>
              <w:bottom w:val="single" w:sz="6" w:space="0" w:color="000000"/>
              <w:right w:val="single" w:sz="6" w:space="0" w:color="000000"/>
            </w:tcBorders>
          </w:tcPr>
          <w:p w:rsidR="00D16132" w:rsidRPr="00D27655" w:rsidRDefault="00D16132" w:rsidP="00C5768B">
            <w:pPr>
              <w:pStyle w:val="12"/>
              <w:spacing w:before="0" w:after="0"/>
              <w:jc w:val="center"/>
              <w:rPr>
                <w:sz w:val="22"/>
                <w:szCs w:val="22"/>
                <w:lang w:val="en-US"/>
              </w:rPr>
            </w:pPr>
            <w:r>
              <w:rPr>
                <w:sz w:val="22"/>
                <w:szCs w:val="22"/>
                <w:lang w:val="en-US"/>
              </w:rPr>
              <w:t>*</w:t>
            </w:r>
          </w:p>
        </w:tc>
        <w:tc>
          <w:tcPr>
            <w:tcW w:w="575" w:type="pct"/>
            <w:tcBorders>
              <w:top w:val="single" w:sz="6" w:space="0" w:color="000000"/>
              <w:left w:val="single" w:sz="4" w:space="0" w:color="auto"/>
              <w:bottom w:val="single" w:sz="6" w:space="0" w:color="000000"/>
              <w:right w:val="single" w:sz="6" w:space="0" w:color="000000"/>
            </w:tcBorders>
          </w:tcPr>
          <w:p w:rsidR="00D16132" w:rsidRDefault="00D16132" w:rsidP="00C5768B">
            <w:pPr>
              <w:pStyle w:val="12"/>
              <w:spacing w:before="0" w:after="0"/>
              <w:jc w:val="center"/>
              <w:rPr>
                <w:sz w:val="22"/>
                <w:szCs w:val="22"/>
                <w:lang w:val="en-US"/>
              </w:rPr>
            </w:pPr>
            <w:r>
              <w:rPr>
                <w:sz w:val="22"/>
                <w:szCs w:val="22"/>
                <w:lang w:val="en-US"/>
              </w:rPr>
              <w:t>*</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 xml:space="preserve">Викиди забруднюючих речовин в атмосферне повітря від стаціонарних та пересувних джерел, </w:t>
            </w:r>
            <w:r>
              <w:rPr>
                <w:sz w:val="22"/>
                <w:szCs w:val="22"/>
              </w:rPr>
              <w:t>тис. тонн</w:t>
            </w:r>
          </w:p>
          <w:p w:rsidR="00D16132" w:rsidRPr="00E74FAC" w:rsidRDefault="00D16132" w:rsidP="00C5768B">
            <w:pPr>
              <w:pStyle w:val="12"/>
              <w:spacing w:before="0" w:after="0"/>
              <w:jc w:val="both"/>
              <w:rPr>
                <w:sz w:val="22"/>
                <w:szCs w:val="22"/>
              </w:rPr>
            </w:pPr>
            <w:r w:rsidRPr="00E74FAC">
              <w:rPr>
                <w:sz w:val="22"/>
                <w:szCs w:val="22"/>
              </w:rPr>
              <w:t>у тому числі:</w:t>
            </w:r>
          </w:p>
        </w:tc>
        <w:tc>
          <w:tcPr>
            <w:tcW w:w="633" w:type="pct"/>
            <w:tcBorders>
              <w:top w:val="single" w:sz="4" w:space="0" w:color="auto"/>
              <w:left w:val="single" w:sz="4" w:space="0" w:color="auto"/>
              <w:bottom w:val="single" w:sz="4" w:space="0" w:color="auto"/>
              <w:right w:val="single" w:sz="4" w:space="0" w:color="auto"/>
            </w:tcBorders>
          </w:tcPr>
          <w:p w:rsidR="00D16132" w:rsidRPr="005A63B0" w:rsidRDefault="00D16132" w:rsidP="00C5768B">
            <w:pPr>
              <w:pStyle w:val="12"/>
              <w:spacing w:before="0" w:after="0"/>
              <w:jc w:val="center"/>
              <w:rPr>
                <w:sz w:val="22"/>
                <w:szCs w:val="22"/>
                <w:lang w:val="en-US"/>
              </w:rPr>
            </w:pPr>
            <w:r>
              <w:rPr>
                <w:sz w:val="22"/>
                <w:szCs w:val="22"/>
                <w:lang w:val="en-US"/>
              </w:rPr>
              <w:t>73,8</w:t>
            </w:r>
          </w:p>
        </w:tc>
        <w:tc>
          <w:tcPr>
            <w:tcW w:w="619" w:type="pct"/>
            <w:tcBorders>
              <w:top w:val="single" w:sz="6" w:space="0" w:color="000000"/>
              <w:left w:val="single" w:sz="4" w:space="0" w:color="auto"/>
              <w:bottom w:val="single" w:sz="6" w:space="0" w:color="000000"/>
              <w:right w:val="single" w:sz="6" w:space="0" w:color="000000"/>
            </w:tcBorders>
          </w:tcPr>
          <w:p w:rsidR="00D16132" w:rsidRPr="00D81DF9" w:rsidRDefault="00D16132" w:rsidP="00C5768B">
            <w:pPr>
              <w:pStyle w:val="12"/>
              <w:spacing w:before="0" w:after="0"/>
              <w:jc w:val="center"/>
              <w:rPr>
                <w:sz w:val="22"/>
                <w:szCs w:val="22"/>
              </w:rPr>
            </w:pPr>
            <w:r>
              <w:rPr>
                <w:sz w:val="22"/>
                <w:szCs w:val="22"/>
              </w:rPr>
              <w:t>64,0</w:t>
            </w:r>
          </w:p>
        </w:tc>
        <w:tc>
          <w:tcPr>
            <w:tcW w:w="575" w:type="pct"/>
            <w:tcBorders>
              <w:top w:val="single" w:sz="6" w:space="0" w:color="000000"/>
              <w:left w:val="single" w:sz="4" w:space="0" w:color="auto"/>
              <w:bottom w:val="single" w:sz="6" w:space="0" w:color="000000"/>
              <w:right w:val="single" w:sz="6" w:space="0" w:color="000000"/>
            </w:tcBorders>
          </w:tcPr>
          <w:p w:rsidR="00D16132" w:rsidRDefault="00D16132" w:rsidP="00C5768B">
            <w:pPr>
              <w:pStyle w:val="12"/>
              <w:spacing w:before="0" w:after="0"/>
              <w:jc w:val="center"/>
              <w:rPr>
                <w:sz w:val="22"/>
                <w:szCs w:val="22"/>
              </w:rPr>
            </w:pPr>
            <w:r>
              <w:t>**</w:t>
            </w:r>
            <w:r>
              <w:rPr>
                <w:lang w:val="en-US"/>
              </w:rPr>
              <w:t>*</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rPr>
                <w:sz w:val="22"/>
                <w:szCs w:val="22"/>
              </w:rPr>
            </w:pPr>
            <w:r>
              <w:rPr>
                <w:sz w:val="22"/>
                <w:szCs w:val="22"/>
              </w:rPr>
              <w:t xml:space="preserve">       від стаціонарних джерел</w:t>
            </w:r>
            <w:r w:rsidRPr="00E74FAC">
              <w:rPr>
                <w:sz w:val="22"/>
                <w:szCs w:val="22"/>
              </w:rPr>
              <w:t xml:space="preserve">, </w:t>
            </w:r>
            <w:r>
              <w:rPr>
                <w:sz w:val="22"/>
                <w:szCs w:val="22"/>
              </w:rPr>
              <w:t>тис. тонн</w:t>
            </w:r>
          </w:p>
          <w:p w:rsidR="00D16132" w:rsidRPr="00E74FAC" w:rsidRDefault="00D16132" w:rsidP="00C5768B">
            <w:pPr>
              <w:pStyle w:val="12"/>
              <w:spacing w:before="0" w:after="0"/>
              <w:rPr>
                <w:sz w:val="22"/>
                <w:szCs w:val="22"/>
              </w:rPr>
            </w:pPr>
          </w:p>
        </w:tc>
        <w:tc>
          <w:tcPr>
            <w:tcW w:w="633" w:type="pct"/>
            <w:tcBorders>
              <w:top w:val="single" w:sz="4" w:space="0" w:color="auto"/>
              <w:left w:val="single" w:sz="4" w:space="0" w:color="auto"/>
              <w:bottom w:val="single" w:sz="4" w:space="0" w:color="auto"/>
              <w:right w:val="single" w:sz="4" w:space="0" w:color="auto"/>
            </w:tcBorders>
          </w:tcPr>
          <w:p w:rsidR="00D16132" w:rsidRPr="00E74FAC" w:rsidRDefault="00D16132" w:rsidP="00C5768B">
            <w:pPr>
              <w:pStyle w:val="12"/>
              <w:spacing w:before="0" w:after="0"/>
              <w:jc w:val="center"/>
              <w:rPr>
                <w:sz w:val="22"/>
                <w:szCs w:val="22"/>
              </w:rPr>
            </w:pPr>
            <w:r>
              <w:rPr>
                <w:sz w:val="22"/>
                <w:szCs w:val="22"/>
              </w:rPr>
              <w:t>15,7</w:t>
            </w:r>
          </w:p>
        </w:tc>
        <w:tc>
          <w:tcPr>
            <w:tcW w:w="619" w:type="pct"/>
            <w:tcBorders>
              <w:top w:val="single" w:sz="6" w:space="0" w:color="000000"/>
              <w:left w:val="single" w:sz="4" w:space="0" w:color="auto"/>
              <w:bottom w:val="single" w:sz="6" w:space="0" w:color="000000"/>
              <w:right w:val="single" w:sz="6" w:space="0" w:color="000000"/>
            </w:tcBorders>
          </w:tcPr>
          <w:p w:rsidR="00D16132" w:rsidRPr="005A63B0" w:rsidRDefault="00D16132" w:rsidP="00C5768B">
            <w:pPr>
              <w:pStyle w:val="12"/>
              <w:spacing w:before="0" w:after="0"/>
              <w:jc w:val="center"/>
              <w:rPr>
                <w:sz w:val="22"/>
                <w:szCs w:val="22"/>
                <w:lang w:val="en-US"/>
              </w:rPr>
            </w:pPr>
            <w:r>
              <w:rPr>
                <w:sz w:val="22"/>
                <w:szCs w:val="22"/>
                <w:lang w:val="en-US"/>
              </w:rPr>
              <w:t>11,8</w:t>
            </w:r>
          </w:p>
        </w:tc>
        <w:tc>
          <w:tcPr>
            <w:tcW w:w="575" w:type="pct"/>
            <w:tcBorders>
              <w:top w:val="single" w:sz="6" w:space="0" w:color="000000"/>
              <w:left w:val="single" w:sz="4" w:space="0" w:color="auto"/>
              <w:bottom w:val="single" w:sz="6" w:space="0" w:color="000000"/>
              <w:right w:val="single" w:sz="6" w:space="0" w:color="000000"/>
            </w:tcBorders>
          </w:tcPr>
          <w:p w:rsidR="00D16132" w:rsidRPr="004A4DFB" w:rsidRDefault="00D16132" w:rsidP="00C5768B">
            <w:pPr>
              <w:pStyle w:val="12"/>
              <w:spacing w:before="0" w:after="0"/>
              <w:jc w:val="center"/>
              <w:rPr>
                <w:sz w:val="22"/>
                <w:szCs w:val="22"/>
              </w:rPr>
            </w:pPr>
            <w:r>
              <w:rPr>
                <w:sz w:val="22"/>
                <w:szCs w:val="22"/>
              </w:rPr>
              <w:t>14,15</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 xml:space="preserve">       від пересувних джерел, </w:t>
            </w:r>
            <w:r>
              <w:rPr>
                <w:sz w:val="22"/>
                <w:szCs w:val="22"/>
              </w:rPr>
              <w:t>тис. тонн</w:t>
            </w:r>
          </w:p>
          <w:p w:rsidR="00D16132" w:rsidRPr="00E74FAC" w:rsidRDefault="00D16132" w:rsidP="00C5768B">
            <w:pPr>
              <w:pStyle w:val="12"/>
              <w:spacing w:before="0" w:after="0"/>
              <w:jc w:val="both"/>
              <w:rPr>
                <w:sz w:val="22"/>
                <w:szCs w:val="22"/>
              </w:rPr>
            </w:pPr>
          </w:p>
        </w:tc>
        <w:tc>
          <w:tcPr>
            <w:tcW w:w="633" w:type="pct"/>
            <w:tcBorders>
              <w:top w:val="single" w:sz="4" w:space="0" w:color="auto"/>
              <w:left w:val="single" w:sz="4" w:space="0" w:color="auto"/>
              <w:bottom w:val="single" w:sz="4" w:space="0" w:color="auto"/>
              <w:right w:val="single" w:sz="4" w:space="0" w:color="auto"/>
            </w:tcBorders>
          </w:tcPr>
          <w:p w:rsidR="00D16132" w:rsidRPr="005A63B0" w:rsidRDefault="00D16132" w:rsidP="00C5768B">
            <w:pPr>
              <w:pStyle w:val="12"/>
              <w:spacing w:before="0" w:after="0"/>
              <w:jc w:val="center"/>
              <w:rPr>
                <w:sz w:val="22"/>
                <w:szCs w:val="22"/>
                <w:lang w:val="en-US"/>
              </w:rPr>
            </w:pPr>
            <w:r>
              <w:rPr>
                <w:sz w:val="22"/>
                <w:szCs w:val="22"/>
                <w:lang w:val="en-US"/>
              </w:rPr>
              <w:t>58,1</w:t>
            </w:r>
          </w:p>
        </w:tc>
        <w:tc>
          <w:tcPr>
            <w:tcW w:w="619" w:type="pct"/>
            <w:tcBorders>
              <w:top w:val="single" w:sz="6" w:space="0" w:color="000000"/>
              <w:left w:val="single" w:sz="4" w:space="0" w:color="auto"/>
              <w:bottom w:val="single" w:sz="6" w:space="0" w:color="000000"/>
              <w:right w:val="single" w:sz="6" w:space="0" w:color="000000"/>
            </w:tcBorders>
          </w:tcPr>
          <w:p w:rsidR="00D16132" w:rsidRPr="003925D1" w:rsidRDefault="00D16132" w:rsidP="00C5768B">
            <w:pPr>
              <w:pStyle w:val="12"/>
              <w:spacing w:before="0" w:after="0"/>
              <w:jc w:val="center"/>
              <w:rPr>
                <w:sz w:val="22"/>
                <w:szCs w:val="22"/>
              </w:rPr>
            </w:pPr>
            <w:r>
              <w:rPr>
                <w:sz w:val="22"/>
                <w:szCs w:val="22"/>
                <w:lang w:val="en-US"/>
              </w:rPr>
              <w:t>52,2</w:t>
            </w:r>
          </w:p>
        </w:tc>
        <w:tc>
          <w:tcPr>
            <w:tcW w:w="575" w:type="pct"/>
            <w:tcBorders>
              <w:top w:val="single" w:sz="6" w:space="0" w:color="000000"/>
              <w:left w:val="single" w:sz="4" w:space="0" w:color="auto"/>
              <w:bottom w:val="single" w:sz="6" w:space="0" w:color="000000"/>
              <w:right w:val="single" w:sz="6" w:space="0" w:color="000000"/>
            </w:tcBorders>
          </w:tcPr>
          <w:p w:rsidR="00D16132" w:rsidRPr="004B57EB" w:rsidRDefault="00D16132" w:rsidP="00C5768B">
            <w:pPr>
              <w:pStyle w:val="12"/>
              <w:spacing w:before="0" w:after="0"/>
              <w:jc w:val="center"/>
              <w:rPr>
                <w:sz w:val="22"/>
                <w:szCs w:val="22"/>
                <w:lang w:val="en-US"/>
              </w:rPr>
            </w:pPr>
            <w:r>
              <w:t>**</w:t>
            </w:r>
            <w:r>
              <w:rPr>
                <w:lang w:val="en-US"/>
              </w:rPr>
              <w:t>*</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 xml:space="preserve">       у тому числі від автомобільного транспорту, </w:t>
            </w:r>
            <w:r>
              <w:rPr>
                <w:sz w:val="22"/>
                <w:szCs w:val="22"/>
              </w:rPr>
              <w:t>тис. тонн</w:t>
            </w:r>
          </w:p>
        </w:tc>
        <w:tc>
          <w:tcPr>
            <w:tcW w:w="633" w:type="pct"/>
            <w:tcBorders>
              <w:top w:val="single" w:sz="4" w:space="0" w:color="auto"/>
              <w:left w:val="single" w:sz="4" w:space="0" w:color="auto"/>
              <w:bottom w:val="single" w:sz="4" w:space="0" w:color="auto"/>
              <w:right w:val="single" w:sz="4" w:space="0" w:color="auto"/>
            </w:tcBorders>
          </w:tcPr>
          <w:p w:rsidR="00D16132" w:rsidRPr="00E74FAC" w:rsidRDefault="00D16132" w:rsidP="00C5768B">
            <w:pPr>
              <w:pStyle w:val="12"/>
              <w:spacing w:before="0" w:after="0"/>
              <w:jc w:val="center"/>
              <w:rPr>
                <w:sz w:val="22"/>
                <w:szCs w:val="22"/>
              </w:rPr>
            </w:pPr>
            <w:r>
              <w:rPr>
                <w:sz w:val="22"/>
                <w:szCs w:val="22"/>
              </w:rPr>
              <w:t>49,1</w:t>
            </w:r>
          </w:p>
        </w:tc>
        <w:tc>
          <w:tcPr>
            <w:tcW w:w="619" w:type="pct"/>
            <w:tcBorders>
              <w:top w:val="single" w:sz="6" w:space="0" w:color="000000"/>
              <w:left w:val="single" w:sz="4" w:space="0" w:color="auto"/>
              <w:bottom w:val="single" w:sz="6" w:space="0" w:color="000000"/>
              <w:right w:val="single" w:sz="6" w:space="0" w:color="000000"/>
            </w:tcBorders>
          </w:tcPr>
          <w:p w:rsidR="00D16132" w:rsidRPr="005A63B0" w:rsidRDefault="00D16132" w:rsidP="00C5768B">
            <w:pPr>
              <w:pStyle w:val="12"/>
              <w:spacing w:before="0" w:after="0"/>
              <w:jc w:val="center"/>
              <w:rPr>
                <w:sz w:val="22"/>
                <w:szCs w:val="22"/>
                <w:lang w:val="en-US"/>
              </w:rPr>
            </w:pPr>
            <w:r>
              <w:rPr>
                <w:sz w:val="22"/>
                <w:szCs w:val="22"/>
                <w:lang w:val="en-US"/>
              </w:rPr>
              <w:t>44,05</w:t>
            </w:r>
          </w:p>
        </w:tc>
        <w:tc>
          <w:tcPr>
            <w:tcW w:w="575" w:type="pct"/>
            <w:tcBorders>
              <w:top w:val="single" w:sz="6" w:space="0" w:color="000000"/>
              <w:left w:val="single" w:sz="4" w:space="0" w:color="auto"/>
              <w:bottom w:val="single" w:sz="6" w:space="0" w:color="000000"/>
              <w:right w:val="single" w:sz="6" w:space="0" w:color="000000"/>
            </w:tcBorders>
          </w:tcPr>
          <w:p w:rsidR="00D16132" w:rsidRDefault="00D16132" w:rsidP="00C5768B">
            <w:pPr>
              <w:pStyle w:val="12"/>
              <w:spacing w:before="0" w:after="0"/>
              <w:jc w:val="center"/>
              <w:rPr>
                <w:sz w:val="22"/>
                <w:szCs w:val="22"/>
                <w:lang w:val="en-US"/>
              </w:rPr>
            </w:pPr>
            <w:r>
              <w:t>**</w:t>
            </w:r>
            <w:r>
              <w:rPr>
                <w:lang w:val="en-US"/>
              </w:rPr>
              <w:t>*</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Викиди забруднюючих речовин в атмосферне повітря від стаціонарних та пересувних джерел у розрахунку на км</w:t>
            </w:r>
            <w:r w:rsidRPr="00E74FAC">
              <w:rPr>
                <w:sz w:val="22"/>
                <w:szCs w:val="22"/>
                <w:vertAlign w:val="superscript"/>
              </w:rPr>
              <w:t>2</w:t>
            </w:r>
            <w:r w:rsidRPr="00E74FAC">
              <w:rPr>
                <w:sz w:val="22"/>
                <w:szCs w:val="22"/>
              </w:rPr>
              <w:t>, т</w:t>
            </w:r>
            <w:r>
              <w:rPr>
                <w:sz w:val="22"/>
                <w:szCs w:val="22"/>
              </w:rPr>
              <w:t>онн</w:t>
            </w:r>
          </w:p>
        </w:tc>
        <w:tc>
          <w:tcPr>
            <w:tcW w:w="633" w:type="pct"/>
            <w:tcBorders>
              <w:top w:val="single" w:sz="4" w:space="0" w:color="auto"/>
              <w:left w:val="single" w:sz="4" w:space="0" w:color="auto"/>
              <w:bottom w:val="single" w:sz="4" w:space="0" w:color="auto"/>
              <w:right w:val="single" w:sz="4" w:space="0" w:color="auto"/>
            </w:tcBorders>
          </w:tcPr>
          <w:p w:rsidR="00D16132" w:rsidRPr="005A63B0" w:rsidRDefault="00D16132" w:rsidP="00C5768B">
            <w:pPr>
              <w:pStyle w:val="12"/>
              <w:spacing w:before="0" w:after="0"/>
              <w:jc w:val="center"/>
              <w:rPr>
                <w:sz w:val="22"/>
                <w:szCs w:val="22"/>
                <w:lang w:val="en-US"/>
              </w:rPr>
            </w:pPr>
            <w:r>
              <w:rPr>
                <w:sz w:val="22"/>
                <w:szCs w:val="22"/>
                <w:lang w:val="en-US"/>
              </w:rPr>
              <w:t>3,0</w:t>
            </w:r>
          </w:p>
        </w:tc>
        <w:tc>
          <w:tcPr>
            <w:tcW w:w="619" w:type="pct"/>
            <w:tcBorders>
              <w:top w:val="single" w:sz="6" w:space="0" w:color="000000"/>
              <w:left w:val="single" w:sz="4" w:space="0" w:color="auto"/>
              <w:bottom w:val="single" w:sz="6" w:space="0" w:color="000000"/>
              <w:right w:val="single" w:sz="6" w:space="0" w:color="000000"/>
            </w:tcBorders>
          </w:tcPr>
          <w:p w:rsidR="00D16132" w:rsidRPr="00D81DF9" w:rsidRDefault="00D16132" w:rsidP="00C5768B">
            <w:pPr>
              <w:pStyle w:val="12"/>
              <w:spacing w:before="0" w:after="0"/>
              <w:jc w:val="center"/>
              <w:rPr>
                <w:sz w:val="22"/>
                <w:szCs w:val="22"/>
              </w:rPr>
            </w:pPr>
            <w:r>
              <w:rPr>
                <w:sz w:val="22"/>
                <w:szCs w:val="22"/>
              </w:rPr>
              <w:t>2,6</w:t>
            </w:r>
          </w:p>
        </w:tc>
        <w:tc>
          <w:tcPr>
            <w:tcW w:w="575" w:type="pct"/>
            <w:tcBorders>
              <w:top w:val="single" w:sz="6" w:space="0" w:color="000000"/>
              <w:left w:val="single" w:sz="4" w:space="0" w:color="auto"/>
              <w:bottom w:val="single" w:sz="6" w:space="0" w:color="000000"/>
              <w:right w:val="single" w:sz="6" w:space="0" w:color="000000"/>
            </w:tcBorders>
          </w:tcPr>
          <w:p w:rsidR="00D16132" w:rsidRDefault="00D16132" w:rsidP="00C5768B">
            <w:pPr>
              <w:pStyle w:val="12"/>
              <w:spacing w:before="0" w:after="0"/>
              <w:jc w:val="center"/>
              <w:rPr>
                <w:sz w:val="22"/>
                <w:szCs w:val="22"/>
              </w:rPr>
            </w:pPr>
            <w:r>
              <w:t>**</w:t>
            </w:r>
            <w:r>
              <w:rPr>
                <w:lang w:val="en-US"/>
              </w:rPr>
              <w:t>*</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0959B9">
              <w:rPr>
                <w:sz w:val="22"/>
              </w:rPr>
              <w:t>Викиди забруднюючих речовин в розрахунку на одиницю валового регіонального продукту, т/млн.</w:t>
            </w:r>
            <w:r w:rsidR="00952398">
              <w:rPr>
                <w:sz w:val="22"/>
              </w:rPr>
              <w:t xml:space="preserve"> </w:t>
            </w:r>
            <w:r w:rsidRPr="000959B9">
              <w:rPr>
                <w:sz w:val="22"/>
              </w:rPr>
              <w:t>грн.</w:t>
            </w:r>
          </w:p>
        </w:tc>
        <w:tc>
          <w:tcPr>
            <w:tcW w:w="633" w:type="pct"/>
            <w:tcBorders>
              <w:top w:val="single" w:sz="4" w:space="0" w:color="auto"/>
              <w:left w:val="single" w:sz="4" w:space="0" w:color="auto"/>
              <w:bottom w:val="single" w:sz="4" w:space="0" w:color="auto"/>
              <w:right w:val="single" w:sz="4" w:space="0" w:color="auto"/>
            </w:tcBorders>
          </w:tcPr>
          <w:p w:rsidR="00D16132" w:rsidRPr="008F4789" w:rsidRDefault="00D16132" w:rsidP="00C5768B">
            <w:pPr>
              <w:pStyle w:val="12"/>
              <w:spacing w:before="0" w:after="0"/>
              <w:jc w:val="center"/>
              <w:rPr>
                <w:sz w:val="22"/>
                <w:szCs w:val="22"/>
              </w:rPr>
            </w:pPr>
            <w:r>
              <w:rPr>
                <w:sz w:val="22"/>
                <w:szCs w:val="22"/>
              </w:rPr>
              <w:t>2,92</w:t>
            </w:r>
          </w:p>
        </w:tc>
        <w:tc>
          <w:tcPr>
            <w:tcW w:w="619" w:type="pct"/>
            <w:tcBorders>
              <w:top w:val="single" w:sz="6" w:space="0" w:color="000000"/>
              <w:left w:val="single" w:sz="4" w:space="0" w:color="auto"/>
              <w:bottom w:val="single" w:sz="6" w:space="0" w:color="000000"/>
              <w:right w:val="single" w:sz="6" w:space="0" w:color="000000"/>
            </w:tcBorders>
          </w:tcPr>
          <w:p w:rsidR="00D16132" w:rsidRPr="009E0B47" w:rsidRDefault="00D16132" w:rsidP="00C5768B">
            <w:pPr>
              <w:pStyle w:val="12"/>
              <w:spacing w:before="0" w:after="0"/>
              <w:jc w:val="center"/>
              <w:rPr>
                <w:sz w:val="22"/>
                <w:szCs w:val="22"/>
                <w:lang w:val="en-US"/>
              </w:rPr>
            </w:pPr>
            <w:r>
              <w:rPr>
                <w:sz w:val="22"/>
                <w:szCs w:val="22"/>
                <w:lang w:val="en-US"/>
              </w:rPr>
              <w:t>2,23</w:t>
            </w:r>
          </w:p>
        </w:tc>
        <w:tc>
          <w:tcPr>
            <w:tcW w:w="575" w:type="pct"/>
            <w:tcBorders>
              <w:top w:val="single" w:sz="6" w:space="0" w:color="000000"/>
              <w:left w:val="single" w:sz="4" w:space="0" w:color="auto"/>
              <w:bottom w:val="single" w:sz="6" w:space="0" w:color="000000"/>
              <w:right w:val="single" w:sz="6" w:space="0" w:color="000000"/>
            </w:tcBorders>
          </w:tcPr>
          <w:p w:rsidR="00D16132" w:rsidRDefault="00D16132" w:rsidP="00C5768B">
            <w:pPr>
              <w:pStyle w:val="12"/>
              <w:spacing w:before="0" w:after="0"/>
              <w:jc w:val="center"/>
              <w:rPr>
                <w:sz w:val="22"/>
                <w:szCs w:val="22"/>
              </w:rPr>
            </w:pPr>
            <w:r>
              <w:rPr>
                <w:sz w:val="22"/>
                <w:szCs w:val="22"/>
              </w:rPr>
              <w:t>**</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Викиди забруднюючих речовин в атмосферне повітря від стаціонарних джерел у розрахунку на км</w:t>
            </w:r>
            <w:r w:rsidRPr="00E74FAC">
              <w:rPr>
                <w:sz w:val="22"/>
                <w:szCs w:val="22"/>
                <w:vertAlign w:val="superscript"/>
              </w:rPr>
              <w:t>2</w:t>
            </w:r>
            <w:r w:rsidRPr="00E74FAC">
              <w:rPr>
                <w:sz w:val="22"/>
                <w:szCs w:val="22"/>
              </w:rPr>
              <w:t>, т</w:t>
            </w:r>
            <w:r>
              <w:rPr>
                <w:sz w:val="22"/>
                <w:szCs w:val="22"/>
              </w:rPr>
              <w:t>онн</w:t>
            </w:r>
          </w:p>
        </w:tc>
        <w:tc>
          <w:tcPr>
            <w:tcW w:w="633" w:type="pct"/>
            <w:tcBorders>
              <w:top w:val="single" w:sz="4" w:space="0" w:color="auto"/>
              <w:left w:val="single" w:sz="4" w:space="0" w:color="auto"/>
              <w:bottom w:val="single" w:sz="4" w:space="0" w:color="auto"/>
              <w:right w:val="single" w:sz="4" w:space="0" w:color="auto"/>
            </w:tcBorders>
          </w:tcPr>
          <w:p w:rsidR="00D16132" w:rsidRPr="00E74FAC" w:rsidRDefault="00D16132" w:rsidP="00C5768B">
            <w:pPr>
              <w:pStyle w:val="12"/>
              <w:spacing w:before="0" w:after="0"/>
              <w:jc w:val="center"/>
              <w:rPr>
                <w:sz w:val="22"/>
                <w:szCs w:val="22"/>
              </w:rPr>
            </w:pPr>
            <w:r>
              <w:rPr>
                <w:sz w:val="22"/>
                <w:szCs w:val="22"/>
              </w:rPr>
              <w:t>0,6</w:t>
            </w:r>
          </w:p>
        </w:tc>
        <w:tc>
          <w:tcPr>
            <w:tcW w:w="619" w:type="pct"/>
            <w:tcBorders>
              <w:top w:val="single" w:sz="6" w:space="0" w:color="000000"/>
              <w:left w:val="single" w:sz="4" w:space="0" w:color="auto"/>
              <w:bottom w:val="single" w:sz="6" w:space="0" w:color="000000"/>
              <w:right w:val="single" w:sz="6" w:space="0" w:color="000000"/>
            </w:tcBorders>
          </w:tcPr>
          <w:p w:rsidR="00D16132" w:rsidRPr="008043FB" w:rsidRDefault="00D16132" w:rsidP="00C5768B">
            <w:pPr>
              <w:pStyle w:val="12"/>
              <w:spacing w:before="0" w:after="0"/>
              <w:jc w:val="center"/>
              <w:rPr>
                <w:sz w:val="22"/>
                <w:szCs w:val="22"/>
              </w:rPr>
            </w:pPr>
            <w:r>
              <w:rPr>
                <w:sz w:val="22"/>
                <w:szCs w:val="22"/>
              </w:rPr>
              <w:t>0,48</w:t>
            </w:r>
          </w:p>
        </w:tc>
        <w:tc>
          <w:tcPr>
            <w:tcW w:w="575" w:type="pct"/>
            <w:tcBorders>
              <w:top w:val="single" w:sz="6" w:space="0" w:color="000000"/>
              <w:left w:val="single" w:sz="4" w:space="0" w:color="auto"/>
              <w:bottom w:val="single" w:sz="6" w:space="0" w:color="000000"/>
              <w:right w:val="single" w:sz="6" w:space="0" w:color="000000"/>
            </w:tcBorders>
          </w:tcPr>
          <w:p w:rsidR="00D16132" w:rsidRPr="00675759" w:rsidRDefault="00D16132" w:rsidP="00C5768B">
            <w:pPr>
              <w:pStyle w:val="12"/>
              <w:spacing w:before="0" w:after="0"/>
              <w:jc w:val="center"/>
              <w:rPr>
                <w:sz w:val="22"/>
                <w:szCs w:val="22"/>
                <w:lang w:val="en-US"/>
              </w:rPr>
            </w:pPr>
            <w:r>
              <w:rPr>
                <w:sz w:val="22"/>
                <w:szCs w:val="22"/>
                <w:lang w:val="en-US"/>
              </w:rPr>
              <w:t>0,58</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Викиди забруднюючих речовин в атмосферне повітря від стаціонарних джерел у розрахунку на одну особу, кг</w:t>
            </w:r>
          </w:p>
        </w:tc>
        <w:tc>
          <w:tcPr>
            <w:tcW w:w="633" w:type="pct"/>
            <w:tcBorders>
              <w:top w:val="single" w:sz="4" w:space="0" w:color="auto"/>
              <w:left w:val="single" w:sz="4" w:space="0" w:color="auto"/>
              <w:bottom w:val="single" w:sz="4" w:space="0" w:color="auto"/>
              <w:right w:val="single" w:sz="4" w:space="0" w:color="auto"/>
            </w:tcBorders>
          </w:tcPr>
          <w:p w:rsidR="00D16132" w:rsidRPr="00E74FAC" w:rsidRDefault="00D16132" w:rsidP="00C5768B">
            <w:pPr>
              <w:pStyle w:val="12"/>
              <w:spacing w:before="0" w:after="0"/>
              <w:jc w:val="center"/>
              <w:rPr>
                <w:sz w:val="22"/>
                <w:szCs w:val="22"/>
              </w:rPr>
            </w:pPr>
            <w:r>
              <w:rPr>
                <w:sz w:val="22"/>
                <w:szCs w:val="22"/>
              </w:rPr>
              <w:t>15,9</w:t>
            </w:r>
          </w:p>
        </w:tc>
        <w:tc>
          <w:tcPr>
            <w:tcW w:w="619" w:type="pct"/>
            <w:tcBorders>
              <w:top w:val="single" w:sz="6" w:space="0" w:color="000000"/>
              <w:left w:val="single" w:sz="4" w:space="0" w:color="auto"/>
              <w:bottom w:val="single" w:sz="6" w:space="0" w:color="000000"/>
              <w:right w:val="single" w:sz="6" w:space="0" w:color="000000"/>
            </w:tcBorders>
          </w:tcPr>
          <w:p w:rsidR="00D16132" w:rsidRPr="005A63B0" w:rsidRDefault="00D16132" w:rsidP="00C5768B">
            <w:pPr>
              <w:pStyle w:val="12"/>
              <w:spacing w:before="0" w:after="0"/>
              <w:jc w:val="center"/>
              <w:rPr>
                <w:sz w:val="22"/>
                <w:szCs w:val="22"/>
                <w:lang w:val="en-US"/>
              </w:rPr>
            </w:pPr>
            <w:r>
              <w:rPr>
                <w:sz w:val="22"/>
                <w:szCs w:val="22"/>
                <w:lang w:val="en-US"/>
              </w:rPr>
              <w:t>12,0</w:t>
            </w:r>
          </w:p>
        </w:tc>
        <w:tc>
          <w:tcPr>
            <w:tcW w:w="575" w:type="pct"/>
            <w:tcBorders>
              <w:top w:val="single" w:sz="6" w:space="0" w:color="000000"/>
              <w:left w:val="single" w:sz="4" w:space="0" w:color="auto"/>
              <w:bottom w:val="single" w:sz="6" w:space="0" w:color="000000"/>
              <w:right w:val="single" w:sz="6" w:space="0" w:color="000000"/>
            </w:tcBorders>
          </w:tcPr>
          <w:p w:rsidR="00D16132" w:rsidRPr="00DA5D7B" w:rsidRDefault="00D16132" w:rsidP="00C5768B">
            <w:pPr>
              <w:pStyle w:val="12"/>
              <w:spacing w:before="0" w:after="0"/>
              <w:jc w:val="center"/>
              <w:rPr>
                <w:sz w:val="22"/>
                <w:szCs w:val="22"/>
              </w:rPr>
            </w:pPr>
            <w:r>
              <w:rPr>
                <w:sz w:val="22"/>
                <w:szCs w:val="22"/>
              </w:rPr>
              <w:t>14,49</w:t>
            </w:r>
          </w:p>
        </w:tc>
      </w:tr>
      <w:tr w:rsidR="00D16132" w:rsidRPr="00E74FAC" w:rsidTr="00C5768B">
        <w:trPr>
          <w:cantSplit/>
          <w:trHeight w:val="404"/>
          <w:jc w:val="center"/>
        </w:trPr>
        <w:tc>
          <w:tcPr>
            <w:tcW w:w="3172" w:type="pct"/>
            <w:tcBorders>
              <w:top w:val="single" w:sz="6" w:space="0" w:color="000000"/>
              <w:left w:val="single" w:sz="6" w:space="0" w:color="000000"/>
              <w:bottom w:val="single" w:sz="6" w:space="0" w:color="000000"/>
              <w:right w:val="single" w:sz="4" w:space="0" w:color="auto"/>
            </w:tcBorders>
          </w:tcPr>
          <w:p w:rsidR="00D16132" w:rsidRPr="00E74FAC" w:rsidRDefault="00D16132" w:rsidP="00C5768B">
            <w:pPr>
              <w:pStyle w:val="12"/>
              <w:spacing w:before="0" w:after="0"/>
              <w:jc w:val="both"/>
              <w:rPr>
                <w:sz w:val="22"/>
                <w:szCs w:val="22"/>
              </w:rPr>
            </w:pPr>
            <w:r w:rsidRPr="00E74FAC">
              <w:rPr>
                <w:sz w:val="22"/>
                <w:szCs w:val="22"/>
              </w:rPr>
              <w:t>Викиди забруднюючих речовин в атмосферне повітря від пересувних джерел у розрахунку на км</w:t>
            </w:r>
            <w:r w:rsidRPr="00E74FAC">
              <w:rPr>
                <w:sz w:val="22"/>
                <w:szCs w:val="22"/>
                <w:vertAlign w:val="superscript"/>
              </w:rPr>
              <w:t>2</w:t>
            </w:r>
            <w:r w:rsidRPr="00E74FAC">
              <w:rPr>
                <w:sz w:val="22"/>
                <w:szCs w:val="22"/>
              </w:rPr>
              <w:t>, т</w:t>
            </w:r>
            <w:r>
              <w:rPr>
                <w:sz w:val="22"/>
                <w:szCs w:val="22"/>
              </w:rPr>
              <w:t>онн</w:t>
            </w:r>
          </w:p>
        </w:tc>
        <w:tc>
          <w:tcPr>
            <w:tcW w:w="633" w:type="pct"/>
            <w:tcBorders>
              <w:top w:val="single" w:sz="4" w:space="0" w:color="auto"/>
              <w:left w:val="single" w:sz="4" w:space="0" w:color="auto"/>
              <w:bottom w:val="single" w:sz="4" w:space="0" w:color="auto"/>
              <w:right w:val="single" w:sz="4" w:space="0" w:color="auto"/>
            </w:tcBorders>
          </w:tcPr>
          <w:p w:rsidR="00D16132" w:rsidRPr="005A63B0" w:rsidRDefault="00D16132" w:rsidP="00C5768B">
            <w:pPr>
              <w:pStyle w:val="12"/>
              <w:spacing w:before="0" w:after="0"/>
              <w:jc w:val="center"/>
              <w:rPr>
                <w:sz w:val="22"/>
                <w:szCs w:val="22"/>
                <w:lang w:val="en-US"/>
              </w:rPr>
            </w:pPr>
            <w:r>
              <w:rPr>
                <w:sz w:val="22"/>
                <w:szCs w:val="22"/>
                <w:lang w:val="en-US"/>
              </w:rPr>
              <w:t>2,4</w:t>
            </w:r>
          </w:p>
        </w:tc>
        <w:tc>
          <w:tcPr>
            <w:tcW w:w="619" w:type="pct"/>
            <w:tcBorders>
              <w:top w:val="single" w:sz="6" w:space="0" w:color="000000"/>
              <w:left w:val="single" w:sz="4" w:space="0" w:color="auto"/>
              <w:bottom w:val="single" w:sz="6" w:space="0" w:color="000000"/>
              <w:right w:val="single" w:sz="6" w:space="0" w:color="000000"/>
            </w:tcBorders>
          </w:tcPr>
          <w:p w:rsidR="00D16132" w:rsidRPr="00E74FAC" w:rsidRDefault="00D16132" w:rsidP="00C5768B">
            <w:pPr>
              <w:pStyle w:val="12"/>
              <w:spacing w:before="0" w:after="0"/>
              <w:jc w:val="center"/>
              <w:rPr>
                <w:sz w:val="22"/>
                <w:szCs w:val="22"/>
              </w:rPr>
            </w:pPr>
            <w:r>
              <w:rPr>
                <w:sz w:val="22"/>
                <w:szCs w:val="22"/>
              </w:rPr>
              <w:t>2,12</w:t>
            </w:r>
          </w:p>
        </w:tc>
        <w:tc>
          <w:tcPr>
            <w:tcW w:w="575" w:type="pct"/>
            <w:tcBorders>
              <w:top w:val="single" w:sz="6" w:space="0" w:color="000000"/>
              <w:left w:val="single" w:sz="4" w:space="0" w:color="auto"/>
              <w:bottom w:val="single" w:sz="6" w:space="0" w:color="000000"/>
              <w:right w:val="single" w:sz="6" w:space="0" w:color="000000"/>
            </w:tcBorders>
          </w:tcPr>
          <w:p w:rsidR="00D16132" w:rsidRDefault="00D16132" w:rsidP="00C5768B">
            <w:pPr>
              <w:pStyle w:val="12"/>
              <w:spacing w:before="0" w:after="0"/>
              <w:jc w:val="center"/>
              <w:rPr>
                <w:sz w:val="22"/>
                <w:szCs w:val="22"/>
              </w:rPr>
            </w:pPr>
            <w:r>
              <w:t>**</w:t>
            </w:r>
            <w:r>
              <w:rPr>
                <w:lang w:val="en-US"/>
              </w:rPr>
              <w:t>*</w:t>
            </w:r>
          </w:p>
        </w:tc>
      </w:tr>
    </w:tbl>
    <w:p w:rsidR="00D16132" w:rsidRPr="000A11F8" w:rsidRDefault="00D16132" w:rsidP="00D16132">
      <w:pPr>
        <w:ind w:right="-1"/>
        <w:jc w:val="both"/>
      </w:pPr>
      <w:r w:rsidRPr="00D27655">
        <w:rPr>
          <w:i/>
        </w:rPr>
        <w:t>*</w:t>
      </w:r>
      <w:r>
        <w:rPr>
          <w:i/>
        </w:rPr>
        <w:t xml:space="preserve"> </w:t>
      </w:r>
      <w:r w:rsidRPr="00D27655">
        <w:rPr>
          <w:i/>
        </w:rPr>
        <w:t>-</w:t>
      </w:r>
      <w:r>
        <w:rPr>
          <w:i/>
        </w:rPr>
        <w:t xml:space="preserve"> </w:t>
      </w:r>
      <w:r>
        <w:t>державний облік о</w:t>
      </w:r>
      <w:r w:rsidRPr="00D27655">
        <w:t xml:space="preserve">б’єктів </w:t>
      </w:r>
      <w:r>
        <w:t>здійснюються Міністерством екології та природних ресурсів України (відповідно до постанови Кабінету Міністрів України 13 травня 2001 року № 1655)</w:t>
      </w:r>
      <w:r w:rsidRPr="000A11F8">
        <w:t>.</w:t>
      </w:r>
    </w:p>
    <w:p w:rsidR="00D16132" w:rsidRPr="005D77F4" w:rsidRDefault="00D16132" w:rsidP="00D16132">
      <w:pPr>
        <w:ind w:right="197"/>
        <w:jc w:val="both"/>
        <w:rPr>
          <w:i/>
        </w:rPr>
      </w:pPr>
      <w:r>
        <w:t>**- відповідно до плану статистичних спостережень інформація буде надана у ІІ кварталі 2017 р.</w:t>
      </w:r>
    </w:p>
    <w:p w:rsidR="00D16132" w:rsidRPr="005D77F4" w:rsidRDefault="00D16132" w:rsidP="00D16132">
      <w:pPr>
        <w:ind w:right="197"/>
        <w:jc w:val="both"/>
        <w:rPr>
          <w:i/>
        </w:rPr>
      </w:pPr>
      <w:r>
        <w:t>**</w:t>
      </w:r>
      <w:r w:rsidRPr="004B57EB">
        <w:rPr>
          <w:lang w:val="ru-RU"/>
        </w:rPr>
        <w:t>*</w:t>
      </w:r>
      <w:r>
        <w:t xml:space="preserve">- відповідно до плану статистичних спостережень інформація буде надана </w:t>
      </w:r>
      <w:r w:rsidRPr="004B57EB">
        <w:rPr>
          <w:lang w:val="ru-RU"/>
        </w:rPr>
        <w:t xml:space="preserve">29 </w:t>
      </w:r>
      <w:r>
        <w:t>червня 2016р.</w:t>
      </w:r>
    </w:p>
    <w:p w:rsidR="00D16132" w:rsidRPr="004B57EB" w:rsidRDefault="00D16132" w:rsidP="00D16132">
      <w:pPr>
        <w:ind w:right="197"/>
        <w:rPr>
          <w:sz w:val="28"/>
          <w:szCs w:val="28"/>
        </w:rPr>
      </w:pPr>
    </w:p>
    <w:p w:rsidR="00D16132" w:rsidRDefault="00D16132" w:rsidP="00D16132">
      <w:pPr>
        <w:jc w:val="center"/>
        <w:rPr>
          <w:i/>
          <w:sz w:val="28"/>
          <w:szCs w:val="28"/>
        </w:rPr>
      </w:pPr>
    </w:p>
    <w:p w:rsidR="00D16132" w:rsidRDefault="00D16132" w:rsidP="00D16132">
      <w:pPr>
        <w:rPr>
          <w:i/>
        </w:rPr>
      </w:pPr>
    </w:p>
    <w:p w:rsidR="00D16132" w:rsidRDefault="00D16132" w:rsidP="00D16132">
      <w:pPr>
        <w:rPr>
          <w:i/>
        </w:rPr>
      </w:pPr>
    </w:p>
    <w:p w:rsidR="00D16132" w:rsidRDefault="00D16132" w:rsidP="00D16132">
      <w:pPr>
        <w:rPr>
          <w:i/>
        </w:rPr>
      </w:pPr>
    </w:p>
    <w:p w:rsidR="00D16132" w:rsidRDefault="00D16132" w:rsidP="00D16132">
      <w:pPr>
        <w:rPr>
          <w:i/>
        </w:rPr>
      </w:pPr>
    </w:p>
    <w:p w:rsidR="00D16132" w:rsidRDefault="00D16132" w:rsidP="00D16132">
      <w:pPr>
        <w:rPr>
          <w:i/>
        </w:rPr>
      </w:pPr>
    </w:p>
    <w:p w:rsidR="00D16132" w:rsidRDefault="00D16132" w:rsidP="00D16132">
      <w:pPr>
        <w:rPr>
          <w:i/>
        </w:rPr>
      </w:pPr>
    </w:p>
    <w:p w:rsidR="00D16132" w:rsidRDefault="00D16132" w:rsidP="00D16132">
      <w:pPr>
        <w:rPr>
          <w:i/>
        </w:rPr>
      </w:pPr>
    </w:p>
    <w:p w:rsidR="00D16132" w:rsidRDefault="00D16132" w:rsidP="00D16132">
      <w:pPr>
        <w:rPr>
          <w:i/>
        </w:rPr>
      </w:pPr>
    </w:p>
    <w:p w:rsidR="00D16132" w:rsidRPr="000A11F8" w:rsidRDefault="00D16132" w:rsidP="00D16132">
      <w:pPr>
        <w:rPr>
          <w:i/>
          <w:sz w:val="28"/>
          <w:szCs w:val="28"/>
          <w:lang w:val="ru-RU"/>
        </w:rPr>
      </w:pPr>
    </w:p>
    <w:p w:rsidR="00D16132" w:rsidRPr="00C544CA" w:rsidRDefault="00D16132" w:rsidP="00D16132">
      <w:pPr>
        <w:jc w:val="center"/>
        <w:rPr>
          <w:i/>
          <w:sz w:val="28"/>
          <w:szCs w:val="28"/>
          <w:lang w:val="ru-RU"/>
        </w:rPr>
      </w:pPr>
      <w:r>
        <w:rPr>
          <w:i/>
          <w:sz w:val="28"/>
          <w:szCs w:val="28"/>
          <w:lang w:val="ru-RU"/>
        </w:rPr>
        <w:lastRenderedPageBreak/>
        <w:t>Загальна</w:t>
      </w:r>
      <w:r w:rsidRPr="00C544CA">
        <w:rPr>
          <w:i/>
          <w:sz w:val="28"/>
          <w:szCs w:val="28"/>
          <w:lang w:val="ru-RU"/>
        </w:rPr>
        <w:t xml:space="preserve"> </w:t>
      </w:r>
      <w:r>
        <w:rPr>
          <w:i/>
          <w:sz w:val="28"/>
          <w:szCs w:val="28"/>
          <w:lang w:val="ru-RU"/>
        </w:rPr>
        <w:t>кількість</w:t>
      </w:r>
      <w:r w:rsidRPr="00C544CA">
        <w:rPr>
          <w:i/>
          <w:sz w:val="28"/>
          <w:szCs w:val="28"/>
          <w:lang w:val="ru-RU"/>
        </w:rPr>
        <w:t xml:space="preserve"> </w:t>
      </w:r>
      <w:r>
        <w:rPr>
          <w:i/>
          <w:sz w:val="28"/>
          <w:szCs w:val="28"/>
          <w:lang w:val="ru-RU"/>
        </w:rPr>
        <w:t>суб</w:t>
      </w:r>
      <w:r w:rsidRPr="00C544CA">
        <w:rPr>
          <w:i/>
          <w:sz w:val="28"/>
          <w:szCs w:val="28"/>
          <w:lang w:val="ru-RU"/>
        </w:rPr>
        <w:t>’</w:t>
      </w:r>
      <w:r>
        <w:rPr>
          <w:i/>
          <w:sz w:val="28"/>
          <w:szCs w:val="28"/>
        </w:rPr>
        <w:t>єктів підприємницької діяльності, що здійснюють викиди забруднюючих речовин в атмосферне повітря</w:t>
      </w:r>
      <w:r w:rsidRPr="00917E6F">
        <w:rPr>
          <w:i/>
          <w:sz w:val="28"/>
          <w:szCs w:val="28"/>
        </w:rPr>
        <w:t xml:space="preserve">, </w:t>
      </w:r>
      <w:r>
        <w:rPr>
          <w:i/>
          <w:sz w:val="28"/>
          <w:szCs w:val="28"/>
          <w:lang w:val="ru-RU"/>
        </w:rPr>
        <w:t>од</w:t>
      </w:r>
      <w:r w:rsidR="00342ED7">
        <w:rPr>
          <w:i/>
          <w:sz w:val="28"/>
          <w:szCs w:val="28"/>
          <w:lang w:val="ru-RU"/>
        </w:rPr>
        <w:t>.</w:t>
      </w:r>
    </w:p>
    <w:p w:rsidR="00D16132" w:rsidRPr="00917E6F" w:rsidRDefault="00D16132" w:rsidP="00D16132">
      <w:pPr>
        <w:jc w:val="center"/>
        <w:rPr>
          <w:i/>
          <w:sz w:val="28"/>
          <w:szCs w:val="28"/>
        </w:rPr>
      </w:pPr>
    </w:p>
    <w:p w:rsidR="00D16132" w:rsidRDefault="00D16132" w:rsidP="00D16132">
      <w:pPr>
        <w:jc w:val="center"/>
        <w:rPr>
          <w:i/>
        </w:rPr>
      </w:pPr>
      <w:r>
        <w:rPr>
          <w:b/>
          <w:i/>
          <w:noProof/>
          <w:lang w:val="ru-RU"/>
        </w:rPr>
        <w:drawing>
          <wp:inline distT="0" distB="0" distL="0" distR="0">
            <wp:extent cx="6086475" cy="3438525"/>
            <wp:effectExtent l="0" t="0" r="0" b="0"/>
            <wp:docPr id="15"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6132" w:rsidRPr="000A11F8" w:rsidRDefault="00D16132" w:rsidP="00D16132">
      <w:pPr>
        <w:jc w:val="right"/>
        <w:rPr>
          <w:i/>
          <w:lang w:val="ru-RU"/>
        </w:rPr>
      </w:pPr>
      <w:r w:rsidRPr="00993700">
        <w:rPr>
          <w:i/>
        </w:rPr>
        <w:t xml:space="preserve">Діаграма </w:t>
      </w:r>
      <w:r w:rsidRPr="000A11F8">
        <w:rPr>
          <w:i/>
          <w:lang w:val="ru-RU"/>
        </w:rPr>
        <w:t>1</w:t>
      </w:r>
    </w:p>
    <w:p w:rsidR="00D16132" w:rsidRDefault="00D16132" w:rsidP="00D16132">
      <w:pPr>
        <w:rPr>
          <w:i/>
        </w:rPr>
      </w:pPr>
    </w:p>
    <w:p w:rsidR="00D16132" w:rsidRPr="000A11F8" w:rsidRDefault="00D16132" w:rsidP="00D16132">
      <w:pPr>
        <w:rPr>
          <w:i/>
          <w:spacing w:val="20"/>
          <w:sz w:val="28"/>
          <w:szCs w:val="28"/>
          <w:lang w:val="ru-RU"/>
        </w:rPr>
      </w:pPr>
    </w:p>
    <w:p w:rsidR="00D16132" w:rsidRDefault="00D16132" w:rsidP="00D16132">
      <w:pPr>
        <w:jc w:val="center"/>
        <w:rPr>
          <w:i/>
          <w:spacing w:val="20"/>
          <w:sz w:val="28"/>
          <w:szCs w:val="28"/>
        </w:rPr>
      </w:pPr>
      <w:r>
        <w:rPr>
          <w:i/>
          <w:spacing w:val="20"/>
          <w:sz w:val="28"/>
          <w:szCs w:val="28"/>
        </w:rPr>
        <w:t>Викиди забруднюючих речовин</w:t>
      </w:r>
      <w:r w:rsidRPr="006222CC">
        <w:rPr>
          <w:i/>
          <w:sz w:val="28"/>
          <w:szCs w:val="28"/>
        </w:rPr>
        <w:t xml:space="preserve"> </w:t>
      </w:r>
      <w:r w:rsidRPr="00917E6F">
        <w:rPr>
          <w:i/>
          <w:sz w:val="28"/>
          <w:szCs w:val="28"/>
        </w:rPr>
        <w:t>в атмосферне повітря</w:t>
      </w:r>
      <w:r>
        <w:rPr>
          <w:i/>
          <w:spacing w:val="20"/>
          <w:sz w:val="28"/>
          <w:szCs w:val="28"/>
        </w:rPr>
        <w:t xml:space="preserve"> </w:t>
      </w:r>
    </w:p>
    <w:p w:rsidR="00D16132" w:rsidRDefault="00D16132" w:rsidP="00D16132">
      <w:pPr>
        <w:jc w:val="center"/>
        <w:rPr>
          <w:i/>
          <w:spacing w:val="20"/>
          <w:sz w:val="28"/>
          <w:szCs w:val="28"/>
        </w:rPr>
      </w:pPr>
      <w:r>
        <w:rPr>
          <w:i/>
          <w:spacing w:val="20"/>
          <w:sz w:val="28"/>
          <w:szCs w:val="28"/>
        </w:rPr>
        <w:t>від стаціонарних джерел, тис. тонн</w:t>
      </w:r>
    </w:p>
    <w:p w:rsidR="00D16132" w:rsidRDefault="00D16132" w:rsidP="00D16132">
      <w:pPr>
        <w:jc w:val="center"/>
        <w:rPr>
          <w:i/>
          <w:spacing w:val="20"/>
          <w:sz w:val="28"/>
          <w:szCs w:val="28"/>
        </w:rPr>
      </w:pPr>
    </w:p>
    <w:p w:rsidR="00D16132" w:rsidRDefault="00D16132" w:rsidP="00D16132">
      <w:pPr>
        <w:jc w:val="center"/>
        <w:rPr>
          <w:i/>
          <w:spacing w:val="20"/>
          <w:sz w:val="28"/>
          <w:szCs w:val="28"/>
        </w:rPr>
      </w:pPr>
      <w:r>
        <w:rPr>
          <w:i/>
          <w:noProof/>
          <w:spacing w:val="20"/>
          <w:sz w:val="28"/>
          <w:szCs w:val="28"/>
          <w:lang w:val="ru-RU"/>
        </w:rPr>
        <w:drawing>
          <wp:inline distT="0" distB="0" distL="0" distR="0">
            <wp:extent cx="6105525" cy="3686175"/>
            <wp:effectExtent l="1905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6132" w:rsidRPr="000A11F8" w:rsidRDefault="00D16132" w:rsidP="00D16132">
      <w:pPr>
        <w:jc w:val="right"/>
        <w:rPr>
          <w:i/>
          <w:lang w:val="ru-RU"/>
        </w:rPr>
      </w:pPr>
      <w:r w:rsidRPr="00993700">
        <w:rPr>
          <w:i/>
        </w:rPr>
        <w:t xml:space="preserve">Діаграма </w:t>
      </w:r>
      <w:r w:rsidRPr="000A11F8">
        <w:rPr>
          <w:i/>
          <w:lang w:val="ru-RU"/>
        </w:rPr>
        <w:t>2</w:t>
      </w:r>
    </w:p>
    <w:p w:rsidR="00D16132" w:rsidRDefault="00D16132" w:rsidP="00D16132">
      <w:pPr>
        <w:jc w:val="center"/>
        <w:rPr>
          <w:i/>
          <w:spacing w:val="20"/>
          <w:sz w:val="28"/>
          <w:szCs w:val="28"/>
        </w:rPr>
      </w:pPr>
      <w:r>
        <w:rPr>
          <w:i/>
          <w:spacing w:val="20"/>
          <w:sz w:val="28"/>
          <w:szCs w:val="28"/>
        </w:rPr>
        <w:lastRenderedPageBreak/>
        <w:t xml:space="preserve">Викиди забруднюючих речовин від стаціонарних джерел </w:t>
      </w:r>
    </w:p>
    <w:p w:rsidR="00D16132" w:rsidRDefault="00D16132" w:rsidP="00D16132">
      <w:pPr>
        <w:jc w:val="center"/>
        <w:rPr>
          <w:i/>
          <w:spacing w:val="20"/>
          <w:sz w:val="28"/>
          <w:szCs w:val="28"/>
        </w:rPr>
      </w:pPr>
      <w:r>
        <w:rPr>
          <w:i/>
          <w:spacing w:val="20"/>
          <w:sz w:val="28"/>
          <w:szCs w:val="28"/>
        </w:rPr>
        <w:t>у розрахунку на км², тис. тонн</w:t>
      </w:r>
    </w:p>
    <w:p w:rsidR="00D16132" w:rsidRDefault="00D16132" w:rsidP="00D16132">
      <w:pPr>
        <w:jc w:val="center"/>
        <w:rPr>
          <w:i/>
          <w:spacing w:val="20"/>
          <w:sz w:val="28"/>
          <w:szCs w:val="28"/>
        </w:rPr>
      </w:pPr>
    </w:p>
    <w:p w:rsidR="00D16132" w:rsidRDefault="00D16132" w:rsidP="00D16132">
      <w:pPr>
        <w:jc w:val="center"/>
        <w:rPr>
          <w:i/>
          <w:spacing w:val="20"/>
          <w:sz w:val="28"/>
          <w:szCs w:val="28"/>
        </w:rPr>
      </w:pPr>
      <w:r>
        <w:rPr>
          <w:i/>
          <w:noProof/>
          <w:spacing w:val="20"/>
          <w:sz w:val="28"/>
          <w:szCs w:val="28"/>
          <w:lang w:val="ru-RU"/>
        </w:rPr>
        <w:drawing>
          <wp:inline distT="0" distB="0" distL="0" distR="0">
            <wp:extent cx="6105525" cy="36385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6132" w:rsidRPr="000A11F8" w:rsidRDefault="00D16132" w:rsidP="00D16132">
      <w:pPr>
        <w:jc w:val="right"/>
        <w:rPr>
          <w:i/>
          <w:lang w:val="ru-RU"/>
        </w:rPr>
      </w:pPr>
      <w:r w:rsidRPr="00993700">
        <w:rPr>
          <w:i/>
        </w:rPr>
        <w:t xml:space="preserve">Діаграма </w:t>
      </w:r>
      <w:r w:rsidRPr="000A11F8">
        <w:rPr>
          <w:i/>
          <w:lang w:val="ru-RU"/>
        </w:rPr>
        <w:t>3</w:t>
      </w:r>
    </w:p>
    <w:p w:rsidR="00D16132" w:rsidRDefault="00D16132" w:rsidP="00D16132">
      <w:pPr>
        <w:jc w:val="right"/>
        <w:rPr>
          <w:i/>
          <w:spacing w:val="20"/>
          <w:sz w:val="28"/>
          <w:szCs w:val="28"/>
        </w:rPr>
      </w:pPr>
    </w:p>
    <w:p w:rsidR="00D16132" w:rsidRPr="000A11F8" w:rsidRDefault="00D16132" w:rsidP="00D16132">
      <w:pPr>
        <w:rPr>
          <w:i/>
          <w:spacing w:val="20"/>
          <w:sz w:val="28"/>
          <w:szCs w:val="28"/>
          <w:lang w:val="ru-RU"/>
        </w:rPr>
      </w:pPr>
    </w:p>
    <w:p w:rsidR="00D16132" w:rsidRDefault="00D16132" w:rsidP="00D16132">
      <w:pPr>
        <w:jc w:val="center"/>
        <w:rPr>
          <w:i/>
          <w:spacing w:val="20"/>
          <w:sz w:val="28"/>
          <w:szCs w:val="28"/>
        </w:rPr>
      </w:pPr>
      <w:r>
        <w:rPr>
          <w:i/>
          <w:spacing w:val="20"/>
          <w:sz w:val="28"/>
          <w:szCs w:val="28"/>
        </w:rPr>
        <w:t xml:space="preserve">Викиди забруднюючих речовин від стаціонарних джерел </w:t>
      </w:r>
    </w:p>
    <w:p w:rsidR="00D16132" w:rsidRDefault="00D16132" w:rsidP="00D16132">
      <w:pPr>
        <w:jc w:val="center"/>
        <w:rPr>
          <w:i/>
          <w:spacing w:val="20"/>
          <w:sz w:val="28"/>
          <w:szCs w:val="28"/>
        </w:rPr>
      </w:pPr>
      <w:r>
        <w:rPr>
          <w:i/>
          <w:spacing w:val="20"/>
          <w:sz w:val="28"/>
          <w:szCs w:val="28"/>
        </w:rPr>
        <w:t>у розрахунку  на одну особу, кг</w:t>
      </w:r>
    </w:p>
    <w:p w:rsidR="00D16132" w:rsidRDefault="00D16132" w:rsidP="00D16132">
      <w:pPr>
        <w:jc w:val="center"/>
        <w:rPr>
          <w:i/>
          <w:spacing w:val="20"/>
          <w:sz w:val="28"/>
          <w:szCs w:val="28"/>
        </w:rPr>
      </w:pPr>
    </w:p>
    <w:p w:rsidR="00D16132" w:rsidRDefault="00D16132" w:rsidP="00D16132">
      <w:pPr>
        <w:jc w:val="center"/>
        <w:rPr>
          <w:i/>
          <w:spacing w:val="20"/>
          <w:sz w:val="28"/>
          <w:szCs w:val="28"/>
        </w:rPr>
      </w:pPr>
      <w:r>
        <w:rPr>
          <w:i/>
          <w:noProof/>
          <w:spacing w:val="20"/>
          <w:sz w:val="28"/>
          <w:szCs w:val="28"/>
          <w:lang w:val="ru-RU"/>
        </w:rPr>
        <w:drawing>
          <wp:inline distT="0" distB="0" distL="0" distR="0">
            <wp:extent cx="6115050" cy="34671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6132" w:rsidRPr="004A4038" w:rsidRDefault="00D16132" w:rsidP="00D16132">
      <w:pPr>
        <w:jc w:val="right"/>
        <w:rPr>
          <w:i/>
          <w:lang w:val="ru-RU"/>
        </w:rPr>
      </w:pPr>
      <w:r w:rsidRPr="00993700">
        <w:rPr>
          <w:i/>
        </w:rPr>
        <w:t xml:space="preserve">Діаграма </w:t>
      </w:r>
      <w:r w:rsidRPr="004A4038">
        <w:rPr>
          <w:i/>
          <w:lang w:val="ru-RU"/>
        </w:rPr>
        <w:t>4</w:t>
      </w:r>
    </w:p>
    <w:p w:rsidR="00D16132" w:rsidRPr="00A85B1B" w:rsidRDefault="00D16132" w:rsidP="00D16132">
      <w:pPr>
        <w:jc w:val="center"/>
        <w:rPr>
          <w:i/>
          <w:spacing w:val="20"/>
          <w:sz w:val="28"/>
          <w:szCs w:val="28"/>
        </w:rPr>
      </w:pPr>
      <w:r w:rsidRPr="00A85B1B">
        <w:rPr>
          <w:i/>
          <w:spacing w:val="20"/>
          <w:sz w:val="28"/>
          <w:szCs w:val="28"/>
        </w:rPr>
        <w:lastRenderedPageBreak/>
        <w:t>Найбільші середні і максимальні ко</w:t>
      </w:r>
      <w:r>
        <w:rPr>
          <w:i/>
          <w:spacing w:val="20"/>
          <w:sz w:val="28"/>
          <w:szCs w:val="28"/>
        </w:rPr>
        <w:t>нцентрації забруднюючих речовин</w:t>
      </w:r>
      <w:r w:rsidRPr="004A4038">
        <w:rPr>
          <w:i/>
          <w:spacing w:val="20"/>
          <w:sz w:val="28"/>
          <w:szCs w:val="28"/>
          <w:lang w:val="ru-RU"/>
        </w:rPr>
        <w:t xml:space="preserve"> </w:t>
      </w:r>
      <w:r w:rsidRPr="00A85B1B">
        <w:rPr>
          <w:i/>
          <w:spacing w:val="20"/>
          <w:sz w:val="28"/>
          <w:szCs w:val="28"/>
        </w:rPr>
        <w:t>(в кратності ГДК) в атмосферному повітрі міст</w:t>
      </w:r>
    </w:p>
    <w:p w:rsidR="00D16132" w:rsidRPr="00A85B1B" w:rsidRDefault="00D16132" w:rsidP="00D16132">
      <w:pPr>
        <w:jc w:val="right"/>
        <w:rPr>
          <w:i/>
        </w:rPr>
      </w:pPr>
    </w:p>
    <w:p w:rsidR="00D16132" w:rsidRPr="00A85B1B" w:rsidRDefault="00D16132" w:rsidP="00D16132">
      <w:pPr>
        <w:jc w:val="right"/>
        <w:rPr>
          <w:i/>
        </w:rPr>
      </w:pPr>
      <w:r w:rsidRPr="00A85B1B">
        <w:rPr>
          <w:i/>
        </w:rPr>
        <w:t>Таблиця 5</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841"/>
        <w:gridCol w:w="1554"/>
        <w:gridCol w:w="1930"/>
        <w:gridCol w:w="2221"/>
      </w:tblGrid>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C00731" w:rsidRDefault="00D16132" w:rsidP="00C5768B">
            <w:pPr>
              <w:jc w:val="center"/>
              <w:rPr>
                <w:color w:val="000000"/>
              </w:rPr>
            </w:pPr>
            <w:r>
              <w:rPr>
                <w:color w:val="000000"/>
              </w:rPr>
              <w:t>Назва забруднюючої речовини</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Місто</w:t>
            </w: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ГДК,</w:t>
            </w:r>
          </w:p>
          <w:p w:rsidR="00D16132" w:rsidRPr="00E85E68" w:rsidRDefault="00D16132" w:rsidP="00C5768B">
            <w:pPr>
              <w:jc w:val="center"/>
              <w:rPr>
                <w:color w:val="000000"/>
              </w:rPr>
            </w:pPr>
            <w:r w:rsidRPr="00E85E68">
              <w:rPr>
                <w:color w:val="000000"/>
              </w:rPr>
              <w:t>мг/ м</w:t>
            </w:r>
            <w:r w:rsidRPr="00E85E68">
              <w:rPr>
                <w:color w:val="000000"/>
                <w:vertAlign w:val="superscript"/>
              </w:rPr>
              <w:t>3</w:t>
            </w:r>
          </w:p>
        </w:tc>
        <w:tc>
          <w:tcPr>
            <w:tcW w:w="1001" w:type="pct"/>
            <w:tcBorders>
              <w:top w:val="single" w:sz="4" w:space="0" w:color="auto"/>
              <w:left w:val="single" w:sz="4" w:space="0" w:color="auto"/>
              <w:bottom w:val="single" w:sz="4" w:space="0" w:color="auto"/>
              <w:right w:val="single" w:sz="4" w:space="0" w:color="auto"/>
            </w:tcBorders>
          </w:tcPr>
          <w:p w:rsidR="00D16132" w:rsidRDefault="00D16132" w:rsidP="00C5768B">
            <w:pPr>
              <w:jc w:val="center"/>
              <w:rPr>
                <w:color w:val="000000"/>
              </w:rPr>
            </w:pPr>
            <w:r w:rsidRPr="00E85E68">
              <w:rPr>
                <w:color w:val="000000"/>
              </w:rPr>
              <w:t>Середня концентрація</w:t>
            </w:r>
            <w:r>
              <w:rPr>
                <w:color w:val="000000"/>
              </w:rPr>
              <w:t>,</w:t>
            </w:r>
          </w:p>
          <w:p w:rsidR="00D16132" w:rsidRPr="00C00731" w:rsidRDefault="00D16132" w:rsidP="00C5768B">
            <w:pPr>
              <w:jc w:val="center"/>
              <w:rPr>
                <w:color w:val="000000"/>
              </w:rPr>
            </w:pPr>
            <w:r w:rsidRPr="00E85E68">
              <w:rPr>
                <w:color w:val="000000"/>
              </w:rPr>
              <w:t>мг/ м</w:t>
            </w:r>
            <w:r w:rsidRPr="00E85E68">
              <w:rPr>
                <w:color w:val="000000"/>
                <w:vertAlign w:val="superscript"/>
              </w:rPr>
              <w:t>3</w:t>
            </w:r>
          </w:p>
        </w:tc>
        <w:tc>
          <w:tcPr>
            <w:tcW w:w="1152" w:type="pct"/>
            <w:tcBorders>
              <w:top w:val="single" w:sz="4" w:space="0" w:color="auto"/>
              <w:left w:val="single" w:sz="4" w:space="0" w:color="auto"/>
              <w:bottom w:val="single" w:sz="4" w:space="0" w:color="auto"/>
              <w:right w:val="single" w:sz="4" w:space="0" w:color="auto"/>
            </w:tcBorders>
          </w:tcPr>
          <w:p w:rsidR="00D16132" w:rsidRPr="00C00731" w:rsidRDefault="00D16132" w:rsidP="00C5768B">
            <w:pPr>
              <w:jc w:val="center"/>
              <w:rPr>
                <w:color w:val="000000"/>
              </w:rPr>
            </w:pPr>
            <w:r w:rsidRPr="00E85E68">
              <w:rPr>
                <w:color w:val="000000"/>
              </w:rPr>
              <w:t>Максимальна з разових концентрацій</w:t>
            </w:r>
            <w:r>
              <w:rPr>
                <w:color w:val="000000"/>
              </w:rPr>
              <w:t xml:space="preserve">, </w:t>
            </w:r>
            <w:r w:rsidRPr="00380723">
              <w:rPr>
                <w:color w:val="000000"/>
                <w:lang w:val="ru-RU"/>
              </w:rPr>
              <w:br/>
            </w:r>
            <w:r w:rsidRPr="00E85E68">
              <w:rPr>
                <w:color w:val="000000"/>
              </w:rPr>
              <w:t>мг/ м</w:t>
            </w:r>
            <w:r w:rsidRPr="00E85E68">
              <w:rPr>
                <w:color w:val="000000"/>
                <w:vertAlign w:val="superscript"/>
              </w:rPr>
              <w:t>3</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1</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2</w:t>
            </w: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3</w:t>
            </w:r>
          </w:p>
        </w:tc>
        <w:tc>
          <w:tcPr>
            <w:tcW w:w="1001"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4</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5</w:t>
            </w:r>
          </w:p>
        </w:tc>
      </w:tr>
      <w:tr w:rsidR="00D16132" w:rsidRPr="00E85E68" w:rsidTr="00C5768B">
        <w:tc>
          <w:tcPr>
            <w:tcW w:w="5000" w:type="pct"/>
            <w:gridSpan w:val="5"/>
            <w:tcBorders>
              <w:top w:val="single" w:sz="4" w:space="0" w:color="auto"/>
              <w:left w:val="single" w:sz="4" w:space="0" w:color="auto"/>
              <w:bottom w:val="single" w:sz="4" w:space="0" w:color="auto"/>
              <w:right w:val="single" w:sz="4" w:space="0" w:color="auto"/>
            </w:tcBorders>
          </w:tcPr>
          <w:p w:rsidR="00D16132" w:rsidRPr="00E85E68" w:rsidRDefault="00D16132" w:rsidP="00C5768B">
            <w:pPr>
              <w:rPr>
                <w:color w:val="000000"/>
              </w:rPr>
            </w:pPr>
            <w:r w:rsidRPr="00E85E68">
              <w:rPr>
                <w:color w:val="000000"/>
              </w:rPr>
              <w:t xml:space="preserve">                                                  Кіровоград</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Пил</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0,5</w:t>
            </w:r>
          </w:p>
        </w:tc>
        <w:tc>
          <w:tcPr>
            <w:tcW w:w="1001" w:type="pct"/>
            <w:tcBorders>
              <w:top w:val="single" w:sz="4" w:space="0" w:color="auto"/>
              <w:left w:val="single" w:sz="4" w:space="0" w:color="auto"/>
              <w:bottom w:val="single" w:sz="4" w:space="0" w:color="auto"/>
              <w:right w:val="single" w:sz="4" w:space="0" w:color="auto"/>
            </w:tcBorders>
          </w:tcPr>
          <w:p w:rsidR="00D16132" w:rsidRPr="00380723" w:rsidRDefault="00D16132" w:rsidP="00C5768B">
            <w:pPr>
              <w:jc w:val="center"/>
              <w:rPr>
                <w:color w:val="000000"/>
                <w:lang w:val="ru-RU"/>
              </w:rPr>
            </w:pPr>
            <w:r>
              <w:rPr>
                <w:color w:val="000000"/>
              </w:rPr>
              <w:t>1,</w:t>
            </w:r>
            <w:r w:rsidRPr="00380723">
              <w:rPr>
                <w:color w:val="000000"/>
                <w:lang w:val="ru-RU"/>
              </w:rPr>
              <w:t>9</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1,6</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Діоксид азоту</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0,2</w:t>
            </w:r>
          </w:p>
        </w:tc>
        <w:tc>
          <w:tcPr>
            <w:tcW w:w="1001" w:type="pct"/>
            <w:tcBorders>
              <w:top w:val="single" w:sz="4" w:space="0" w:color="auto"/>
              <w:left w:val="single" w:sz="4" w:space="0" w:color="auto"/>
              <w:bottom w:val="single" w:sz="4" w:space="0" w:color="auto"/>
              <w:right w:val="single" w:sz="4" w:space="0" w:color="auto"/>
            </w:tcBorders>
          </w:tcPr>
          <w:p w:rsidR="00D16132" w:rsidRPr="00380723" w:rsidRDefault="00D16132" w:rsidP="00C5768B">
            <w:pPr>
              <w:jc w:val="center"/>
              <w:rPr>
                <w:color w:val="000000"/>
                <w:lang w:val="ru-RU"/>
              </w:rPr>
            </w:pPr>
            <w:r>
              <w:rPr>
                <w:color w:val="000000"/>
              </w:rPr>
              <w:t>0,</w:t>
            </w:r>
            <w:r>
              <w:rPr>
                <w:color w:val="000000"/>
                <w:lang w:val="ru-RU"/>
              </w:rPr>
              <w:t>7</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0,4</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Оксид вуглецю</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5,0</w:t>
            </w:r>
          </w:p>
        </w:tc>
        <w:tc>
          <w:tcPr>
            <w:tcW w:w="1001" w:type="pct"/>
            <w:tcBorders>
              <w:top w:val="single" w:sz="4" w:space="0" w:color="auto"/>
              <w:left w:val="single" w:sz="4" w:space="0" w:color="auto"/>
              <w:bottom w:val="single" w:sz="4" w:space="0" w:color="auto"/>
              <w:right w:val="single" w:sz="4" w:space="0" w:color="auto"/>
            </w:tcBorders>
          </w:tcPr>
          <w:p w:rsidR="00D16132" w:rsidRDefault="00D16132" w:rsidP="00C5768B">
            <w:pPr>
              <w:jc w:val="center"/>
              <w:rPr>
                <w:color w:val="000000"/>
              </w:rPr>
            </w:pPr>
            <w:r>
              <w:rPr>
                <w:color w:val="000000"/>
              </w:rPr>
              <w:t>0,6</w:t>
            </w:r>
          </w:p>
        </w:tc>
        <w:tc>
          <w:tcPr>
            <w:tcW w:w="1152" w:type="pct"/>
            <w:tcBorders>
              <w:top w:val="single" w:sz="4" w:space="0" w:color="auto"/>
              <w:left w:val="single" w:sz="4" w:space="0" w:color="auto"/>
              <w:bottom w:val="single" w:sz="4" w:space="0" w:color="auto"/>
              <w:right w:val="single" w:sz="4" w:space="0" w:color="auto"/>
            </w:tcBorders>
          </w:tcPr>
          <w:p w:rsidR="00D16132" w:rsidRDefault="00D16132" w:rsidP="00C5768B">
            <w:pPr>
              <w:jc w:val="center"/>
              <w:rPr>
                <w:color w:val="000000"/>
              </w:rPr>
            </w:pPr>
            <w:r>
              <w:rPr>
                <w:color w:val="000000"/>
              </w:rPr>
              <w:t>1,0</w:t>
            </w:r>
          </w:p>
        </w:tc>
      </w:tr>
      <w:tr w:rsidR="00D16132" w:rsidRPr="00E85E68" w:rsidTr="00C5768B">
        <w:trPr>
          <w:trHeight w:val="289"/>
        </w:trPr>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Формальдегід</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0,035</w:t>
            </w:r>
          </w:p>
        </w:tc>
        <w:tc>
          <w:tcPr>
            <w:tcW w:w="1001" w:type="pct"/>
            <w:tcBorders>
              <w:top w:val="single" w:sz="4" w:space="0" w:color="auto"/>
              <w:left w:val="single" w:sz="4" w:space="0" w:color="auto"/>
              <w:bottom w:val="single" w:sz="4" w:space="0" w:color="auto"/>
              <w:right w:val="single" w:sz="4" w:space="0" w:color="auto"/>
            </w:tcBorders>
          </w:tcPr>
          <w:p w:rsidR="00D16132" w:rsidRPr="009B433A" w:rsidRDefault="00D16132" w:rsidP="00C5768B">
            <w:pPr>
              <w:jc w:val="center"/>
              <w:rPr>
                <w:color w:val="000000"/>
              </w:rPr>
            </w:pPr>
            <w:r w:rsidRPr="00E85E68">
              <w:rPr>
                <w:color w:val="000000"/>
              </w:rPr>
              <w:t>1,</w:t>
            </w:r>
            <w:r>
              <w:rPr>
                <w:color w:val="000000"/>
              </w:rPr>
              <w:t>3</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w:t>
            </w:r>
            <w:r>
              <w:rPr>
                <w:color w:val="000000"/>
              </w:rPr>
              <w:t>3</w:t>
            </w:r>
          </w:p>
        </w:tc>
      </w:tr>
      <w:tr w:rsidR="00D16132" w:rsidRPr="00E85E68" w:rsidTr="00C5768B">
        <w:trPr>
          <w:trHeight w:val="289"/>
        </w:trPr>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Діоксид сірки</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0,5</w:t>
            </w:r>
          </w:p>
        </w:tc>
        <w:tc>
          <w:tcPr>
            <w:tcW w:w="1001"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w:t>
            </w:r>
            <w:r>
              <w:rPr>
                <w:color w:val="000000"/>
              </w:rPr>
              <w:t>4</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0,1</w:t>
            </w:r>
          </w:p>
        </w:tc>
      </w:tr>
      <w:tr w:rsidR="00D16132" w:rsidRPr="00E85E68" w:rsidTr="00C5768B">
        <w:trPr>
          <w:trHeight w:val="289"/>
        </w:trPr>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Оксид азоту</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0,4</w:t>
            </w:r>
          </w:p>
        </w:tc>
        <w:tc>
          <w:tcPr>
            <w:tcW w:w="1001"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0,3</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0,2</w:t>
            </w:r>
          </w:p>
        </w:tc>
      </w:tr>
      <w:tr w:rsidR="00D16132" w:rsidRPr="00E85E68" w:rsidTr="00C5768B">
        <w:trPr>
          <w:trHeight w:val="289"/>
        </w:trPr>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Сажа</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0,15</w:t>
            </w:r>
          </w:p>
        </w:tc>
        <w:tc>
          <w:tcPr>
            <w:tcW w:w="1001" w:type="pct"/>
            <w:tcBorders>
              <w:top w:val="single" w:sz="4" w:space="0" w:color="auto"/>
              <w:left w:val="single" w:sz="4" w:space="0" w:color="auto"/>
              <w:bottom w:val="single" w:sz="4" w:space="0" w:color="auto"/>
              <w:right w:val="single" w:sz="4" w:space="0" w:color="auto"/>
            </w:tcBorders>
          </w:tcPr>
          <w:p w:rsidR="00D16132" w:rsidRPr="009B433A" w:rsidRDefault="00D16132" w:rsidP="00C5768B">
            <w:pPr>
              <w:jc w:val="center"/>
              <w:rPr>
                <w:color w:val="000000"/>
              </w:rPr>
            </w:pPr>
            <w:r>
              <w:rPr>
                <w:color w:val="000000"/>
              </w:rPr>
              <w:t>1,2</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1,5</w:t>
            </w:r>
          </w:p>
        </w:tc>
      </w:tr>
      <w:tr w:rsidR="00D16132" w:rsidRPr="00E85E68" w:rsidTr="00C5768B">
        <w:trPr>
          <w:trHeight w:val="289"/>
        </w:trPr>
        <w:tc>
          <w:tcPr>
            <w:tcW w:w="5000" w:type="pct"/>
            <w:gridSpan w:val="5"/>
            <w:tcBorders>
              <w:top w:val="single" w:sz="4" w:space="0" w:color="auto"/>
              <w:left w:val="single" w:sz="4" w:space="0" w:color="auto"/>
              <w:bottom w:val="single" w:sz="4" w:space="0" w:color="auto"/>
              <w:right w:val="single" w:sz="4" w:space="0" w:color="auto"/>
            </w:tcBorders>
          </w:tcPr>
          <w:p w:rsidR="00D16132" w:rsidRPr="00E85E68" w:rsidRDefault="00D16132" w:rsidP="00C5768B">
            <w:pPr>
              <w:rPr>
                <w:color w:val="000000"/>
              </w:rPr>
            </w:pPr>
            <w:r w:rsidRPr="00E85E68">
              <w:rPr>
                <w:color w:val="000000"/>
              </w:rPr>
              <w:t xml:space="preserve">                                                  Олександрія</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 xml:space="preserve">Пил </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0,5</w:t>
            </w:r>
          </w:p>
        </w:tc>
        <w:tc>
          <w:tcPr>
            <w:tcW w:w="1001" w:type="pct"/>
            <w:tcBorders>
              <w:top w:val="single" w:sz="4" w:space="0" w:color="auto"/>
              <w:left w:val="single" w:sz="4" w:space="0" w:color="auto"/>
              <w:bottom w:val="single" w:sz="4" w:space="0" w:color="auto"/>
              <w:right w:val="single" w:sz="4" w:space="0" w:color="auto"/>
            </w:tcBorders>
          </w:tcPr>
          <w:p w:rsidR="00D16132" w:rsidRPr="004032A9" w:rsidRDefault="00D16132" w:rsidP="00C5768B">
            <w:pPr>
              <w:jc w:val="center"/>
              <w:rPr>
                <w:color w:val="000000"/>
              </w:rPr>
            </w:pPr>
            <w:r>
              <w:rPr>
                <w:color w:val="000000"/>
              </w:rPr>
              <w:t>1,7</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1,6</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 xml:space="preserve">Діоксид сірки </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0,5</w:t>
            </w:r>
          </w:p>
        </w:tc>
        <w:tc>
          <w:tcPr>
            <w:tcW w:w="1001"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0,4</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0,1</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Діоксид азоту</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0,2</w:t>
            </w:r>
          </w:p>
        </w:tc>
        <w:tc>
          <w:tcPr>
            <w:tcW w:w="1001"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0,7</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0,35</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Сажа</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0,15</w:t>
            </w:r>
          </w:p>
        </w:tc>
        <w:tc>
          <w:tcPr>
            <w:tcW w:w="1001"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1,2</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1,5</w:t>
            </w:r>
          </w:p>
        </w:tc>
      </w:tr>
      <w:tr w:rsidR="00D16132" w:rsidRPr="00E85E68" w:rsidTr="00C5768B">
        <w:tc>
          <w:tcPr>
            <w:tcW w:w="5000" w:type="pct"/>
            <w:gridSpan w:val="5"/>
            <w:tcBorders>
              <w:top w:val="single" w:sz="4" w:space="0" w:color="auto"/>
              <w:left w:val="single" w:sz="4" w:space="0" w:color="auto"/>
              <w:bottom w:val="single" w:sz="4" w:space="0" w:color="auto"/>
              <w:right w:val="single" w:sz="4" w:space="0" w:color="auto"/>
            </w:tcBorders>
          </w:tcPr>
          <w:p w:rsidR="00D16132" w:rsidRPr="00E85E68" w:rsidRDefault="00D16132" w:rsidP="00C5768B">
            <w:pPr>
              <w:rPr>
                <w:color w:val="000000"/>
              </w:rPr>
            </w:pPr>
            <w:r w:rsidRPr="00E85E68">
              <w:rPr>
                <w:color w:val="000000"/>
              </w:rPr>
              <w:t xml:space="preserve">                                                 Світловодськ</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Пил</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0,5</w:t>
            </w:r>
          </w:p>
        </w:tc>
        <w:tc>
          <w:tcPr>
            <w:tcW w:w="1001" w:type="pct"/>
            <w:tcBorders>
              <w:top w:val="single" w:sz="4" w:space="0" w:color="auto"/>
              <w:left w:val="single" w:sz="4" w:space="0" w:color="auto"/>
              <w:bottom w:val="single" w:sz="4" w:space="0" w:color="auto"/>
              <w:right w:val="single" w:sz="4" w:space="0" w:color="auto"/>
            </w:tcBorders>
          </w:tcPr>
          <w:p w:rsidR="00D16132" w:rsidRPr="00EB39E9" w:rsidRDefault="00D16132" w:rsidP="00C5768B">
            <w:pPr>
              <w:jc w:val="center"/>
              <w:rPr>
                <w:color w:val="000000"/>
                <w:lang w:val="en-US"/>
              </w:rPr>
            </w:pPr>
            <w:r>
              <w:rPr>
                <w:color w:val="000000"/>
              </w:rPr>
              <w:t>0,</w:t>
            </w:r>
            <w:r>
              <w:rPr>
                <w:color w:val="000000"/>
                <w:lang w:val="en-US"/>
              </w:rPr>
              <w:t>6</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0,6</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Діоксид сірки</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0,5</w:t>
            </w:r>
          </w:p>
        </w:tc>
        <w:tc>
          <w:tcPr>
            <w:tcW w:w="1001" w:type="pct"/>
            <w:tcBorders>
              <w:top w:val="single" w:sz="4" w:space="0" w:color="auto"/>
              <w:left w:val="single" w:sz="4" w:space="0" w:color="auto"/>
              <w:bottom w:val="single" w:sz="4" w:space="0" w:color="auto"/>
              <w:right w:val="single" w:sz="4" w:space="0" w:color="auto"/>
            </w:tcBorders>
          </w:tcPr>
          <w:p w:rsidR="00D16132" w:rsidRPr="00EB39E9" w:rsidRDefault="00D16132" w:rsidP="00C5768B">
            <w:pPr>
              <w:jc w:val="center"/>
              <w:rPr>
                <w:color w:val="000000"/>
                <w:lang w:val="en-US"/>
              </w:rPr>
            </w:pPr>
            <w:r>
              <w:rPr>
                <w:color w:val="000000"/>
              </w:rPr>
              <w:t>0,</w:t>
            </w:r>
            <w:r>
              <w:rPr>
                <w:color w:val="000000"/>
                <w:lang w:val="en-US"/>
              </w:rPr>
              <w:t>62</w:t>
            </w:r>
          </w:p>
        </w:tc>
        <w:tc>
          <w:tcPr>
            <w:tcW w:w="1152" w:type="pct"/>
            <w:tcBorders>
              <w:top w:val="single" w:sz="4" w:space="0" w:color="auto"/>
              <w:left w:val="single" w:sz="4" w:space="0" w:color="auto"/>
              <w:bottom w:val="single" w:sz="4" w:space="0" w:color="auto"/>
              <w:right w:val="single" w:sz="4" w:space="0" w:color="auto"/>
            </w:tcBorders>
          </w:tcPr>
          <w:p w:rsidR="00D16132" w:rsidRPr="00EB39E9" w:rsidRDefault="00D16132" w:rsidP="00C5768B">
            <w:pPr>
              <w:jc w:val="center"/>
              <w:rPr>
                <w:color w:val="000000"/>
                <w:lang w:val="en-US"/>
              </w:rPr>
            </w:pPr>
            <w:r>
              <w:rPr>
                <w:color w:val="000000"/>
              </w:rPr>
              <w:t>0,</w:t>
            </w:r>
            <w:r>
              <w:rPr>
                <w:color w:val="000000"/>
                <w:lang w:val="en-US"/>
              </w:rPr>
              <w:t>19</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Оксид вуглецю</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5</w:t>
            </w:r>
          </w:p>
        </w:tc>
        <w:tc>
          <w:tcPr>
            <w:tcW w:w="1001" w:type="pct"/>
            <w:tcBorders>
              <w:top w:val="single" w:sz="4" w:space="0" w:color="auto"/>
              <w:left w:val="single" w:sz="4" w:space="0" w:color="auto"/>
              <w:bottom w:val="single" w:sz="4" w:space="0" w:color="auto"/>
              <w:right w:val="single" w:sz="4" w:space="0" w:color="auto"/>
            </w:tcBorders>
          </w:tcPr>
          <w:p w:rsidR="00D16132" w:rsidRPr="00EB39E9" w:rsidRDefault="00D16132" w:rsidP="00C5768B">
            <w:pPr>
              <w:jc w:val="center"/>
              <w:rPr>
                <w:color w:val="000000"/>
                <w:lang w:val="en-US"/>
              </w:rPr>
            </w:pPr>
            <w:r>
              <w:rPr>
                <w:color w:val="000000"/>
              </w:rPr>
              <w:t>0,</w:t>
            </w:r>
            <w:r>
              <w:rPr>
                <w:color w:val="000000"/>
                <w:lang w:val="en-US"/>
              </w:rPr>
              <w:t>67</w:t>
            </w:r>
          </w:p>
        </w:tc>
        <w:tc>
          <w:tcPr>
            <w:tcW w:w="1152" w:type="pct"/>
            <w:tcBorders>
              <w:top w:val="single" w:sz="4" w:space="0" w:color="auto"/>
              <w:left w:val="single" w:sz="4" w:space="0" w:color="auto"/>
              <w:bottom w:val="single" w:sz="4" w:space="0" w:color="auto"/>
              <w:right w:val="single" w:sz="4" w:space="0" w:color="auto"/>
            </w:tcBorders>
          </w:tcPr>
          <w:p w:rsidR="00D16132" w:rsidRPr="00417012" w:rsidRDefault="00D16132" w:rsidP="00C5768B">
            <w:pPr>
              <w:jc w:val="center"/>
              <w:rPr>
                <w:color w:val="000000"/>
                <w:lang w:val="en-US"/>
              </w:rPr>
            </w:pPr>
            <w:r>
              <w:rPr>
                <w:color w:val="000000"/>
              </w:rPr>
              <w:t>0,6</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Діоксид азоту</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0,2</w:t>
            </w:r>
          </w:p>
        </w:tc>
        <w:tc>
          <w:tcPr>
            <w:tcW w:w="1001"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1,25</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0,7</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Оксид азоту</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0,4</w:t>
            </w:r>
          </w:p>
        </w:tc>
        <w:tc>
          <w:tcPr>
            <w:tcW w:w="1001" w:type="pct"/>
            <w:tcBorders>
              <w:top w:val="single" w:sz="4" w:space="0" w:color="auto"/>
              <w:left w:val="single" w:sz="4" w:space="0" w:color="auto"/>
              <w:bottom w:val="single" w:sz="4" w:space="0" w:color="auto"/>
              <w:right w:val="single" w:sz="4" w:space="0" w:color="auto"/>
            </w:tcBorders>
          </w:tcPr>
          <w:p w:rsidR="00D16132" w:rsidRPr="00B10D76" w:rsidRDefault="00D16132" w:rsidP="00C5768B">
            <w:pPr>
              <w:jc w:val="center"/>
              <w:rPr>
                <w:color w:val="000000"/>
                <w:lang w:val="en-US"/>
              </w:rPr>
            </w:pPr>
            <w:r>
              <w:rPr>
                <w:color w:val="000000"/>
                <w:lang w:val="en-US"/>
              </w:rPr>
              <w:t>0,83</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0,75</w:t>
            </w:r>
          </w:p>
        </w:tc>
      </w:tr>
      <w:tr w:rsidR="00D16132" w:rsidRPr="00E85E68" w:rsidTr="00C5768B">
        <w:tc>
          <w:tcPr>
            <w:tcW w:w="108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both"/>
              <w:rPr>
                <w:color w:val="000000"/>
              </w:rPr>
            </w:pPr>
            <w:r w:rsidRPr="00E85E68">
              <w:rPr>
                <w:color w:val="000000"/>
              </w:rPr>
              <w:t>Формальдегід</w:t>
            </w:r>
          </w:p>
        </w:tc>
        <w:tc>
          <w:tcPr>
            <w:tcW w:w="955"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p>
        </w:tc>
        <w:tc>
          <w:tcPr>
            <w:tcW w:w="806"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sidRPr="00E85E68">
              <w:rPr>
                <w:color w:val="000000"/>
              </w:rPr>
              <w:t>0,035</w:t>
            </w:r>
          </w:p>
        </w:tc>
        <w:tc>
          <w:tcPr>
            <w:tcW w:w="1001" w:type="pct"/>
            <w:tcBorders>
              <w:top w:val="single" w:sz="4" w:space="0" w:color="auto"/>
              <w:left w:val="single" w:sz="4" w:space="0" w:color="auto"/>
              <w:bottom w:val="single" w:sz="4" w:space="0" w:color="auto"/>
              <w:right w:val="single" w:sz="4" w:space="0" w:color="auto"/>
            </w:tcBorders>
          </w:tcPr>
          <w:p w:rsidR="00D16132" w:rsidRPr="00B10D76" w:rsidRDefault="00D16132" w:rsidP="00C5768B">
            <w:pPr>
              <w:jc w:val="center"/>
              <w:rPr>
                <w:color w:val="000000"/>
                <w:lang w:val="en-US"/>
              </w:rPr>
            </w:pPr>
            <w:r>
              <w:rPr>
                <w:color w:val="000000"/>
              </w:rPr>
              <w:t>1,3</w:t>
            </w:r>
            <w:r>
              <w:rPr>
                <w:color w:val="000000"/>
                <w:lang w:val="en-US"/>
              </w:rPr>
              <w:t>3</w:t>
            </w:r>
          </w:p>
        </w:tc>
        <w:tc>
          <w:tcPr>
            <w:tcW w:w="1152" w:type="pct"/>
            <w:tcBorders>
              <w:top w:val="single" w:sz="4" w:space="0" w:color="auto"/>
              <w:left w:val="single" w:sz="4" w:space="0" w:color="auto"/>
              <w:bottom w:val="single" w:sz="4" w:space="0" w:color="auto"/>
              <w:right w:val="single" w:sz="4" w:space="0" w:color="auto"/>
            </w:tcBorders>
          </w:tcPr>
          <w:p w:rsidR="00D16132" w:rsidRPr="00E85E68" w:rsidRDefault="00D16132" w:rsidP="00C5768B">
            <w:pPr>
              <w:jc w:val="center"/>
              <w:rPr>
                <w:color w:val="000000"/>
              </w:rPr>
            </w:pPr>
            <w:r>
              <w:rPr>
                <w:color w:val="000000"/>
              </w:rPr>
              <w:t>1,08</w:t>
            </w:r>
          </w:p>
        </w:tc>
      </w:tr>
    </w:tbl>
    <w:p w:rsidR="00D16132" w:rsidRDefault="00D16132" w:rsidP="00D16132">
      <w:pPr>
        <w:jc w:val="center"/>
        <w:rPr>
          <w:i/>
          <w:sz w:val="28"/>
          <w:szCs w:val="28"/>
        </w:rPr>
      </w:pPr>
    </w:p>
    <w:p w:rsidR="00D16132" w:rsidRPr="003D683D" w:rsidRDefault="00D16132" w:rsidP="00D16132">
      <w:pPr>
        <w:jc w:val="center"/>
        <w:rPr>
          <w:i/>
          <w:sz w:val="28"/>
          <w:szCs w:val="28"/>
        </w:rPr>
      </w:pPr>
      <w:r w:rsidRPr="00A85B1B">
        <w:rPr>
          <w:i/>
          <w:sz w:val="28"/>
          <w:szCs w:val="28"/>
        </w:rPr>
        <w:t>Динаміка викидів забруднюючих речовин в атмосферне повітря</w:t>
      </w:r>
    </w:p>
    <w:p w:rsidR="00D16132" w:rsidRPr="00144395" w:rsidRDefault="00D16132" w:rsidP="00D16132">
      <w:pPr>
        <w:jc w:val="right"/>
        <w:rPr>
          <w:i/>
        </w:rPr>
      </w:pPr>
      <w:r w:rsidRPr="00144395">
        <w:rPr>
          <w:i/>
        </w:rPr>
        <w:t>Таблиця 6</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0"/>
        <w:gridCol w:w="1404"/>
        <w:gridCol w:w="1404"/>
        <w:gridCol w:w="1401"/>
      </w:tblGrid>
      <w:tr w:rsidR="00D16132" w:rsidRPr="00E74FAC" w:rsidTr="00C5768B">
        <w:tc>
          <w:tcPr>
            <w:tcW w:w="2812" w:type="pct"/>
          </w:tcPr>
          <w:p w:rsidR="00D16132" w:rsidRPr="00E74FAC" w:rsidRDefault="00D16132" w:rsidP="00C5768B">
            <w:pPr>
              <w:jc w:val="center"/>
            </w:pPr>
            <w:r w:rsidRPr="00E74FAC">
              <w:t>Назва забруднюючої речовини</w:t>
            </w:r>
          </w:p>
        </w:tc>
        <w:tc>
          <w:tcPr>
            <w:tcW w:w="730" w:type="pct"/>
          </w:tcPr>
          <w:p w:rsidR="00D16132" w:rsidRPr="00E74FAC" w:rsidRDefault="00D16132" w:rsidP="00C5768B">
            <w:pPr>
              <w:jc w:val="center"/>
            </w:pPr>
            <w:r>
              <w:t>2013</w:t>
            </w:r>
            <w:r w:rsidRPr="00E74FAC">
              <w:t xml:space="preserve"> рік</w:t>
            </w:r>
          </w:p>
        </w:tc>
        <w:tc>
          <w:tcPr>
            <w:tcW w:w="730" w:type="pct"/>
          </w:tcPr>
          <w:p w:rsidR="00D16132" w:rsidRPr="00E74FAC" w:rsidRDefault="00D16132" w:rsidP="00C5768B">
            <w:pPr>
              <w:jc w:val="center"/>
            </w:pPr>
            <w:r>
              <w:t>2014 рік</w:t>
            </w:r>
          </w:p>
        </w:tc>
        <w:tc>
          <w:tcPr>
            <w:tcW w:w="728" w:type="pct"/>
          </w:tcPr>
          <w:p w:rsidR="00D16132" w:rsidRDefault="00D16132" w:rsidP="00C5768B">
            <w:pPr>
              <w:jc w:val="center"/>
            </w:pPr>
            <w:r>
              <w:t>2015 рік</w:t>
            </w:r>
          </w:p>
        </w:tc>
      </w:tr>
      <w:tr w:rsidR="00D16132" w:rsidRPr="00E74FAC" w:rsidTr="00C5768B">
        <w:tc>
          <w:tcPr>
            <w:tcW w:w="2812" w:type="pct"/>
          </w:tcPr>
          <w:p w:rsidR="00D16132" w:rsidRPr="00E74FAC" w:rsidRDefault="00D16132" w:rsidP="00C5768B">
            <w:pPr>
              <w:jc w:val="center"/>
            </w:pPr>
            <w:r w:rsidRPr="00E74FAC">
              <w:t>1</w:t>
            </w:r>
          </w:p>
        </w:tc>
        <w:tc>
          <w:tcPr>
            <w:tcW w:w="730" w:type="pct"/>
          </w:tcPr>
          <w:p w:rsidR="00D16132" w:rsidRPr="00E74FAC" w:rsidRDefault="00D16132" w:rsidP="00C5768B">
            <w:pPr>
              <w:jc w:val="center"/>
            </w:pPr>
            <w:r>
              <w:t>2</w:t>
            </w:r>
          </w:p>
        </w:tc>
        <w:tc>
          <w:tcPr>
            <w:tcW w:w="730" w:type="pct"/>
          </w:tcPr>
          <w:p w:rsidR="00D16132" w:rsidRPr="00E74FAC" w:rsidRDefault="00D16132" w:rsidP="00C5768B">
            <w:pPr>
              <w:jc w:val="center"/>
            </w:pPr>
            <w:r>
              <w:t>3</w:t>
            </w:r>
          </w:p>
        </w:tc>
        <w:tc>
          <w:tcPr>
            <w:tcW w:w="728" w:type="pct"/>
          </w:tcPr>
          <w:p w:rsidR="00D16132" w:rsidRDefault="00D16132" w:rsidP="00C5768B">
            <w:pPr>
              <w:jc w:val="center"/>
            </w:pPr>
            <w:r>
              <w:t>4</w:t>
            </w:r>
          </w:p>
        </w:tc>
      </w:tr>
      <w:tr w:rsidR="00D16132" w:rsidRPr="00E74FAC" w:rsidTr="00C5768B">
        <w:tc>
          <w:tcPr>
            <w:tcW w:w="2812" w:type="pct"/>
          </w:tcPr>
          <w:p w:rsidR="00D16132" w:rsidRPr="00E74FAC" w:rsidRDefault="00D16132" w:rsidP="00C5768B">
            <w:pPr>
              <w:rPr>
                <w:b/>
              </w:rPr>
            </w:pPr>
            <w:r w:rsidRPr="00E74FAC">
              <w:rPr>
                <w:b/>
              </w:rPr>
              <w:t>1.</w:t>
            </w:r>
            <w:r w:rsidRPr="00C116F1">
              <w:rPr>
                <w:b/>
                <w:lang w:val="ru-RU"/>
              </w:rPr>
              <w:t xml:space="preserve"> </w:t>
            </w:r>
            <w:r w:rsidRPr="00E74FAC">
              <w:rPr>
                <w:b/>
              </w:rPr>
              <w:t xml:space="preserve">Викиди забруднюючих речовин, усього, </w:t>
            </w:r>
            <w:r>
              <w:rPr>
                <w:b/>
              </w:rPr>
              <w:t>тис. тонн</w:t>
            </w:r>
          </w:p>
        </w:tc>
        <w:tc>
          <w:tcPr>
            <w:tcW w:w="730" w:type="pct"/>
          </w:tcPr>
          <w:p w:rsidR="00D16132" w:rsidRPr="00E74FAC" w:rsidRDefault="00D16132" w:rsidP="00C5768B">
            <w:pPr>
              <w:jc w:val="center"/>
            </w:pPr>
            <w:r>
              <w:t>73,8</w:t>
            </w:r>
          </w:p>
        </w:tc>
        <w:tc>
          <w:tcPr>
            <w:tcW w:w="730" w:type="pct"/>
          </w:tcPr>
          <w:p w:rsidR="00D16132" w:rsidRPr="00E74FAC" w:rsidRDefault="00D16132" w:rsidP="00C5768B">
            <w:pPr>
              <w:jc w:val="center"/>
            </w:pPr>
            <w:r>
              <w:t>64,0</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у тому числі від:</w:t>
            </w:r>
          </w:p>
        </w:tc>
        <w:tc>
          <w:tcPr>
            <w:tcW w:w="730" w:type="pct"/>
          </w:tcPr>
          <w:p w:rsidR="00D16132" w:rsidRPr="00E74FAC" w:rsidRDefault="00D16132" w:rsidP="00C5768B">
            <w:pPr>
              <w:jc w:val="center"/>
            </w:pPr>
          </w:p>
        </w:tc>
        <w:tc>
          <w:tcPr>
            <w:tcW w:w="730" w:type="pct"/>
          </w:tcPr>
          <w:p w:rsidR="00D16132" w:rsidRPr="00E74FAC" w:rsidRDefault="00D16132" w:rsidP="00C5768B">
            <w:pPr>
              <w:jc w:val="center"/>
            </w:pPr>
          </w:p>
        </w:tc>
        <w:tc>
          <w:tcPr>
            <w:tcW w:w="728" w:type="pct"/>
          </w:tcPr>
          <w:p w:rsidR="00D16132" w:rsidRPr="00E74FAC" w:rsidRDefault="00D16132" w:rsidP="00C5768B">
            <w:pPr>
              <w:jc w:val="center"/>
            </w:pPr>
          </w:p>
        </w:tc>
      </w:tr>
      <w:tr w:rsidR="00D16132" w:rsidRPr="00E74FAC" w:rsidTr="00C5768B">
        <w:tc>
          <w:tcPr>
            <w:tcW w:w="2812" w:type="pct"/>
          </w:tcPr>
          <w:p w:rsidR="00D16132" w:rsidRPr="00E74FAC" w:rsidRDefault="00D16132" w:rsidP="00C5768B">
            <w:r w:rsidRPr="00E74FAC">
              <w:rPr>
                <w:b/>
              </w:rPr>
              <w:t>1.1</w:t>
            </w:r>
            <w:r>
              <w:rPr>
                <w:b/>
                <w:lang w:val="en-US"/>
              </w:rPr>
              <w:t xml:space="preserve"> </w:t>
            </w:r>
            <w:r w:rsidRPr="00E74FAC">
              <w:rPr>
                <w:i/>
              </w:rPr>
              <w:t>стаціонарних джерел</w:t>
            </w:r>
          </w:p>
        </w:tc>
        <w:tc>
          <w:tcPr>
            <w:tcW w:w="730" w:type="pct"/>
          </w:tcPr>
          <w:p w:rsidR="00D16132" w:rsidRPr="00E74FAC" w:rsidRDefault="00D16132" w:rsidP="00C5768B">
            <w:pPr>
              <w:jc w:val="center"/>
            </w:pPr>
            <w:r>
              <w:t>15,7</w:t>
            </w:r>
          </w:p>
        </w:tc>
        <w:tc>
          <w:tcPr>
            <w:tcW w:w="730" w:type="pct"/>
          </w:tcPr>
          <w:p w:rsidR="00D16132" w:rsidRPr="00E74FAC" w:rsidRDefault="00D16132" w:rsidP="00C5768B">
            <w:pPr>
              <w:jc w:val="center"/>
            </w:pPr>
            <w:r>
              <w:t>11,8</w:t>
            </w:r>
          </w:p>
        </w:tc>
        <w:tc>
          <w:tcPr>
            <w:tcW w:w="728" w:type="pct"/>
          </w:tcPr>
          <w:p w:rsidR="00D16132" w:rsidRDefault="00D16132" w:rsidP="00C5768B">
            <w:pPr>
              <w:jc w:val="center"/>
            </w:pPr>
            <w:r>
              <w:t>14,15</w:t>
            </w:r>
          </w:p>
        </w:tc>
      </w:tr>
      <w:tr w:rsidR="00D16132" w:rsidRPr="00E74FAC" w:rsidTr="00C5768B">
        <w:tc>
          <w:tcPr>
            <w:tcW w:w="2812" w:type="pct"/>
          </w:tcPr>
          <w:p w:rsidR="00D16132" w:rsidRPr="00E74FAC" w:rsidRDefault="00D16132" w:rsidP="00C5768B">
            <w:r w:rsidRPr="00E74FAC">
              <w:t>метали та їх сполуки</w:t>
            </w:r>
          </w:p>
        </w:tc>
        <w:tc>
          <w:tcPr>
            <w:tcW w:w="730" w:type="pct"/>
          </w:tcPr>
          <w:p w:rsidR="00D16132" w:rsidRPr="00E74FAC" w:rsidRDefault="00D16132" w:rsidP="00C5768B">
            <w:pPr>
              <w:jc w:val="center"/>
            </w:pPr>
            <w:r>
              <w:t>0,6</w:t>
            </w:r>
          </w:p>
        </w:tc>
        <w:tc>
          <w:tcPr>
            <w:tcW w:w="730" w:type="pct"/>
          </w:tcPr>
          <w:p w:rsidR="00D16132" w:rsidRPr="00E74FAC" w:rsidRDefault="00D16132" w:rsidP="00C5768B">
            <w:pPr>
              <w:jc w:val="center"/>
            </w:pPr>
            <w:r>
              <w:t>0,3</w:t>
            </w:r>
          </w:p>
        </w:tc>
        <w:tc>
          <w:tcPr>
            <w:tcW w:w="728" w:type="pct"/>
          </w:tcPr>
          <w:p w:rsidR="00D16132" w:rsidRPr="007A29F0" w:rsidRDefault="00D16132" w:rsidP="00C5768B">
            <w:pPr>
              <w:jc w:val="center"/>
              <w:rPr>
                <w:lang w:val="en-US"/>
              </w:rPr>
            </w:pPr>
            <w:r>
              <w:rPr>
                <w:lang w:val="en-US"/>
              </w:rPr>
              <w:t>0,38</w:t>
            </w:r>
          </w:p>
        </w:tc>
      </w:tr>
      <w:tr w:rsidR="00D16132" w:rsidRPr="00E74FAC" w:rsidTr="00C5768B">
        <w:tc>
          <w:tcPr>
            <w:tcW w:w="2812" w:type="pct"/>
          </w:tcPr>
          <w:p w:rsidR="00D16132" w:rsidRPr="00E74FAC" w:rsidRDefault="00D16132" w:rsidP="00C5768B">
            <w:r w:rsidRPr="00E74FAC">
              <w:t>стійкі органічні забруднювачі</w:t>
            </w:r>
          </w:p>
        </w:tc>
        <w:tc>
          <w:tcPr>
            <w:tcW w:w="730" w:type="pct"/>
          </w:tcPr>
          <w:p w:rsidR="00D16132" w:rsidRPr="00E74FAC" w:rsidRDefault="00D16132" w:rsidP="00C5768B">
            <w:pPr>
              <w:jc w:val="center"/>
            </w:pPr>
            <w:r>
              <w:t>0</w:t>
            </w:r>
          </w:p>
        </w:tc>
        <w:tc>
          <w:tcPr>
            <w:tcW w:w="730" w:type="pct"/>
          </w:tcPr>
          <w:p w:rsidR="00D16132" w:rsidRPr="00E74FAC" w:rsidRDefault="00D16132" w:rsidP="00C5768B">
            <w:pPr>
              <w:jc w:val="center"/>
            </w:pPr>
            <w:r>
              <w:t>0</w:t>
            </w:r>
          </w:p>
        </w:tc>
        <w:tc>
          <w:tcPr>
            <w:tcW w:w="728" w:type="pct"/>
          </w:tcPr>
          <w:p w:rsidR="00D16132" w:rsidRPr="007A29F0" w:rsidRDefault="00D16132" w:rsidP="00C5768B">
            <w:pPr>
              <w:jc w:val="center"/>
              <w:rPr>
                <w:lang w:val="en-US"/>
              </w:rPr>
            </w:pPr>
            <w:r>
              <w:rPr>
                <w:lang w:val="en-US"/>
              </w:rPr>
              <w:t>0</w:t>
            </w:r>
          </w:p>
        </w:tc>
      </w:tr>
      <w:tr w:rsidR="00D16132" w:rsidRPr="00E74FAC" w:rsidTr="00C5768B">
        <w:tc>
          <w:tcPr>
            <w:tcW w:w="2812" w:type="pct"/>
          </w:tcPr>
          <w:p w:rsidR="00D16132" w:rsidRPr="00E74FAC" w:rsidRDefault="00D16132" w:rsidP="00C5768B">
            <w:r w:rsidRPr="00E74FAC">
              <w:t>оксид вуглецю</w:t>
            </w:r>
          </w:p>
        </w:tc>
        <w:tc>
          <w:tcPr>
            <w:tcW w:w="730" w:type="pct"/>
          </w:tcPr>
          <w:p w:rsidR="00D16132" w:rsidRPr="00E74FAC" w:rsidRDefault="00D16132" w:rsidP="00C5768B">
            <w:pPr>
              <w:jc w:val="center"/>
            </w:pPr>
            <w:r>
              <w:t>4,6</w:t>
            </w:r>
          </w:p>
        </w:tc>
        <w:tc>
          <w:tcPr>
            <w:tcW w:w="730" w:type="pct"/>
          </w:tcPr>
          <w:p w:rsidR="00D16132" w:rsidRPr="00E74FAC" w:rsidRDefault="00D16132" w:rsidP="00C5768B">
            <w:pPr>
              <w:jc w:val="center"/>
            </w:pPr>
            <w:r>
              <w:t>2,4</w:t>
            </w:r>
          </w:p>
        </w:tc>
        <w:tc>
          <w:tcPr>
            <w:tcW w:w="728" w:type="pct"/>
          </w:tcPr>
          <w:p w:rsidR="00D16132" w:rsidRPr="007A29F0" w:rsidRDefault="00D16132" w:rsidP="00C5768B">
            <w:pPr>
              <w:jc w:val="center"/>
              <w:rPr>
                <w:lang w:val="en-US"/>
              </w:rPr>
            </w:pPr>
            <w:r>
              <w:rPr>
                <w:lang w:val="en-US"/>
              </w:rPr>
              <w:t>2,59</w:t>
            </w:r>
          </w:p>
        </w:tc>
      </w:tr>
      <w:tr w:rsidR="00D16132" w:rsidRPr="00E74FAC" w:rsidTr="00C5768B">
        <w:tc>
          <w:tcPr>
            <w:tcW w:w="2812" w:type="pct"/>
          </w:tcPr>
          <w:p w:rsidR="00D16132" w:rsidRPr="00E74FAC" w:rsidRDefault="00D16132" w:rsidP="00C5768B">
            <w:r w:rsidRPr="00E74FAC">
              <w:t>діоксид та інші сполуки сірки</w:t>
            </w:r>
          </w:p>
        </w:tc>
        <w:tc>
          <w:tcPr>
            <w:tcW w:w="730" w:type="pct"/>
          </w:tcPr>
          <w:p w:rsidR="00D16132" w:rsidRPr="00E74FAC" w:rsidRDefault="00D16132" w:rsidP="00C5768B">
            <w:pPr>
              <w:jc w:val="center"/>
            </w:pPr>
            <w:r>
              <w:t>1,4</w:t>
            </w:r>
          </w:p>
        </w:tc>
        <w:tc>
          <w:tcPr>
            <w:tcW w:w="730" w:type="pct"/>
          </w:tcPr>
          <w:p w:rsidR="00D16132" w:rsidRPr="00E74FAC" w:rsidRDefault="00D16132" w:rsidP="00C5768B">
            <w:pPr>
              <w:jc w:val="center"/>
            </w:pPr>
            <w:r>
              <w:t>1,8</w:t>
            </w:r>
          </w:p>
        </w:tc>
        <w:tc>
          <w:tcPr>
            <w:tcW w:w="728" w:type="pct"/>
          </w:tcPr>
          <w:p w:rsidR="00D16132" w:rsidRPr="007A29F0" w:rsidRDefault="00D16132" w:rsidP="00C5768B">
            <w:pPr>
              <w:jc w:val="center"/>
              <w:rPr>
                <w:lang w:val="en-US"/>
              </w:rPr>
            </w:pPr>
            <w:r>
              <w:rPr>
                <w:lang w:val="en-US"/>
              </w:rPr>
              <w:t>2,2</w:t>
            </w:r>
          </w:p>
        </w:tc>
      </w:tr>
      <w:tr w:rsidR="00D16132" w:rsidRPr="00E74FAC" w:rsidTr="00C5768B">
        <w:tc>
          <w:tcPr>
            <w:tcW w:w="2812" w:type="pct"/>
          </w:tcPr>
          <w:p w:rsidR="00D16132" w:rsidRPr="00E74FAC" w:rsidRDefault="00D16132" w:rsidP="00C5768B">
            <w:r w:rsidRPr="00E74FAC">
              <w:t>оксиди азоту</w:t>
            </w:r>
          </w:p>
        </w:tc>
        <w:tc>
          <w:tcPr>
            <w:tcW w:w="730" w:type="pct"/>
          </w:tcPr>
          <w:p w:rsidR="00D16132" w:rsidRPr="00E74FAC" w:rsidRDefault="00D16132" w:rsidP="00C5768B">
            <w:pPr>
              <w:jc w:val="center"/>
            </w:pPr>
            <w:r>
              <w:t>1,5</w:t>
            </w:r>
          </w:p>
        </w:tc>
        <w:tc>
          <w:tcPr>
            <w:tcW w:w="730" w:type="pct"/>
          </w:tcPr>
          <w:p w:rsidR="00D16132" w:rsidRPr="00E74FAC" w:rsidRDefault="00D16132" w:rsidP="00C5768B">
            <w:pPr>
              <w:jc w:val="center"/>
            </w:pPr>
            <w:r>
              <w:t>1,2</w:t>
            </w:r>
          </w:p>
        </w:tc>
        <w:tc>
          <w:tcPr>
            <w:tcW w:w="728" w:type="pct"/>
          </w:tcPr>
          <w:p w:rsidR="00D16132" w:rsidRPr="007A29F0" w:rsidRDefault="00D16132" w:rsidP="00C5768B">
            <w:pPr>
              <w:jc w:val="center"/>
              <w:rPr>
                <w:lang w:val="en-US"/>
              </w:rPr>
            </w:pPr>
            <w:r>
              <w:rPr>
                <w:lang w:val="en-US"/>
              </w:rPr>
              <w:t>1,2</w:t>
            </w:r>
          </w:p>
        </w:tc>
      </w:tr>
      <w:tr w:rsidR="00D16132" w:rsidRPr="00E74FAC" w:rsidTr="00C5768B">
        <w:tc>
          <w:tcPr>
            <w:tcW w:w="2812" w:type="pct"/>
          </w:tcPr>
          <w:p w:rsidR="00D16132" w:rsidRPr="00E74FAC" w:rsidRDefault="00D16132" w:rsidP="00C5768B">
            <w:r w:rsidRPr="00E74FAC">
              <w:t>речовини у вигляді суспендованих твердих частинок</w:t>
            </w:r>
          </w:p>
        </w:tc>
        <w:tc>
          <w:tcPr>
            <w:tcW w:w="730" w:type="pct"/>
          </w:tcPr>
          <w:p w:rsidR="00D16132" w:rsidRPr="00E74FAC" w:rsidRDefault="00D16132" w:rsidP="00C5768B">
            <w:pPr>
              <w:jc w:val="center"/>
            </w:pPr>
            <w:r>
              <w:t>4,4</w:t>
            </w:r>
          </w:p>
        </w:tc>
        <w:tc>
          <w:tcPr>
            <w:tcW w:w="730" w:type="pct"/>
          </w:tcPr>
          <w:p w:rsidR="00D16132" w:rsidRPr="00E74FAC" w:rsidRDefault="00D16132" w:rsidP="00C5768B">
            <w:pPr>
              <w:jc w:val="center"/>
            </w:pPr>
            <w:r>
              <w:t>3,0</w:t>
            </w:r>
          </w:p>
        </w:tc>
        <w:tc>
          <w:tcPr>
            <w:tcW w:w="728" w:type="pct"/>
          </w:tcPr>
          <w:p w:rsidR="00D16132" w:rsidRPr="007A29F0" w:rsidRDefault="00D16132" w:rsidP="00C5768B">
            <w:pPr>
              <w:jc w:val="center"/>
              <w:rPr>
                <w:lang w:val="en-US"/>
              </w:rPr>
            </w:pPr>
            <w:r>
              <w:rPr>
                <w:lang w:val="en-US"/>
              </w:rPr>
              <w:t>3,58</w:t>
            </w:r>
          </w:p>
        </w:tc>
      </w:tr>
      <w:tr w:rsidR="00D16132" w:rsidRPr="00E74FAC" w:rsidTr="00C5768B">
        <w:tc>
          <w:tcPr>
            <w:tcW w:w="2812" w:type="pct"/>
          </w:tcPr>
          <w:p w:rsidR="00D16132" w:rsidRPr="00E74FAC" w:rsidRDefault="00D16132" w:rsidP="00C5768B">
            <w:r w:rsidRPr="00E74FAC">
              <w:t>неметанові леткі органічні сполуки</w:t>
            </w:r>
          </w:p>
        </w:tc>
        <w:tc>
          <w:tcPr>
            <w:tcW w:w="730" w:type="pct"/>
          </w:tcPr>
          <w:p w:rsidR="00D16132" w:rsidRPr="00E74FAC" w:rsidRDefault="00D16132" w:rsidP="00C5768B">
            <w:pPr>
              <w:jc w:val="center"/>
            </w:pPr>
            <w:r>
              <w:t>0,9</w:t>
            </w:r>
          </w:p>
        </w:tc>
        <w:tc>
          <w:tcPr>
            <w:tcW w:w="730" w:type="pct"/>
          </w:tcPr>
          <w:p w:rsidR="00D16132" w:rsidRPr="00E74FAC" w:rsidRDefault="00D16132" w:rsidP="00C5768B">
            <w:pPr>
              <w:jc w:val="center"/>
            </w:pPr>
            <w:r>
              <w:t>0,97</w:t>
            </w:r>
          </w:p>
        </w:tc>
        <w:tc>
          <w:tcPr>
            <w:tcW w:w="728" w:type="pct"/>
          </w:tcPr>
          <w:p w:rsidR="00D16132" w:rsidRPr="007A29F0" w:rsidRDefault="00D16132" w:rsidP="00C5768B">
            <w:pPr>
              <w:jc w:val="center"/>
              <w:rPr>
                <w:lang w:val="en-US"/>
              </w:rPr>
            </w:pPr>
            <w:r>
              <w:rPr>
                <w:lang w:val="en-US"/>
              </w:rPr>
              <w:t>1,05</w:t>
            </w:r>
          </w:p>
        </w:tc>
      </w:tr>
      <w:tr w:rsidR="00D16132" w:rsidRPr="00E74FAC" w:rsidTr="00C5768B">
        <w:tc>
          <w:tcPr>
            <w:tcW w:w="2812" w:type="pct"/>
          </w:tcPr>
          <w:p w:rsidR="00D16132" w:rsidRPr="00E74FAC" w:rsidRDefault="00D16132" w:rsidP="00C5768B">
            <w:pPr>
              <w:rPr>
                <w:b/>
              </w:rPr>
            </w:pPr>
            <w:r w:rsidRPr="00E74FAC">
              <w:rPr>
                <w:b/>
              </w:rPr>
              <w:t xml:space="preserve">1.2. </w:t>
            </w:r>
            <w:r w:rsidRPr="00E74FAC">
              <w:rPr>
                <w:i/>
              </w:rPr>
              <w:t>пересувних джерел</w:t>
            </w:r>
          </w:p>
        </w:tc>
        <w:tc>
          <w:tcPr>
            <w:tcW w:w="730" w:type="pct"/>
          </w:tcPr>
          <w:p w:rsidR="00D16132" w:rsidRPr="00E74FAC" w:rsidRDefault="00D16132" w:rsidP="00C5768B">
            <w:pPr>
              <w:jc w:val="center"/>
            </w:pPr>
            <w:r>
              <w:t>58,1</w:t>
            </w:r>
          </w:p>
        </w:tc>
        <w:tc>
          <w:tcPr>
            <w:tcW w:w="730" w:type="pct"/>
          </w:tcPr>
          <w:p w:rsidR="00D16132" w:rsidRPr="00E74FAC" w:rsidRDefault="00D16132" w:rsidP="00C5768B">
            <w:pPr>
              <w:jc w:val="center"/>
            </w:pPr>
            <w:r>
              <w:t>52,2</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сірчистий ангідрид</w:t>
            </w:r>
          </w:p>
        </w:tc>
        <w:tc>
          <w:tcPr>
            <w:tcW w:w="730" w:type="pct"/>
          </w:tcPr>
          <w:p w:rsidR="00D16132" w:rsidRPr="00E74FAC" w:rsidRDefault="00D16132" w:rsidP="00C5768B">
            <w:pPr>
              <w:jc w:val="center"/>
            </w:pPr>
            <w:r>
              <w:t>0,8</w:t>
            </w:r>
          </w:p>
        </w:tc>
        <w:tc>
          <w:tcPr>
            <w:tcW w:w="730" w:type="pct"/>
          </w:tcPr>
          <w:p w:rsidR="00D16132" w:rsidRPr="00E74FAC" w:rsidRDefault="00D16132" w:rsidP="00C5768B">
            <w:pPr>
              <w:jc w:val="center"/>
            </w:pPr>
            <w:r>
              <w:t>0,78</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оксиди азоту</w:t>
            </w:r>
          </w:p>
        </w:tc>
        <w:tc>
          <w:tcPr>
            <w:tcW w:w="730" w:type="pct"/>
          </w:tcPr>
          <w:p w:rsidR="00D16132" w:rsidRPr="00E74FAC" w:rsidRDefault="00D16132" w:rsidP="00C5768B">
            <w:pPr>
              <w:jc w:val="center"/>
            </w:pPr>
            <w:r>
              <w:t>7,5</w:t>
            </w:r>
          </w:p>
        </w:tc>
        <w:tc>
          <w:tcPr>
            <w:tcW w:w="730" w:type="pct"/>
          </w:tcPr>
          <w:p w:rsidR="00D16132" w:rsidRPr="00E74FAC" w:rsidRDefault="00D16132" w:rsidP="00C5768B">
            <w:pPr>
              <w:jc w:val="center"/>
            </w:pPr>
            <w:r>
              <w:t>7,0</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оксиди вуглецю</w:t>
            </w:r>
          </w:p>
        </w:tc>
        <w:tc>
          <w:tcPr>
            <w:tcW w:w="730" w:type="pct"/>
          </w:tcPr>
          <w:p w:rsidR="00D16132" w:rsidRPr="00E74FAC" w:rsidRDefault="00D16132" w:rsidP="00C5768B">
            <w:pPr>
              <w:jc w:val="center"/>
            </w:pPr>
            <w:r>
              <w:t>42,2</w:t>
            </w:r>
          </w:p>
        </w:tc>
        <w:tc>
          <w:tcPr>
            <w:tcW w:w="730" w:type="pct"/>
          </w:tcPr>
          <w:p w:rsidR="00D16132" w:rsidRPr="00E74FAC" w:rsidRDefault="00D16132" w:rsidP="00C5768B">
            <w:pPr>
              <w:jc w:val="center"/>
            </w:pPr>
            <w:r>
              <w:t>37,7</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C116F1" w:rsidRDefault="00D16132" w:rsidP="00C5768B">
            <w:pPr>
              <w:jc w:val="center"/>
              <w:rPr>
                <w:lang w:val="en-US"/>
              </w:rPr>
            </w:pPr>
            <w:r>
              <w:rPr>
                <w:lang w:val="en-US"/>
              </w:rPr>
              <w:lastRenderedPageBreak/>
              <w:t>1</w:t>
            </w:r>
          </w:p>
        </w:tc>
        <w:tc>
          <w:tcPr>
            <w:tcW w:w="730" w:type="pct"/>
          </w:tcPr>
          <w:p w:rsidR="00D16132" w:rsidRPr="00C116F1" w:rsidRDefault="00D16132" w:rsidP="00C5768B">
            <w:pPr>
              <w:jc w:val="center"/>
              <w:rPr>
                <w:lang w:val="en-US"/>
              </w:rPr>
            </w:pPr>
            <w:r>
              <w:rPr>
                <w:lang w:val="en-US"/>
              </w:rPr>
              <w:t>2</w:t>
            </w:r>
          </w:p>
        </w:tc>
        <w:tc>
          <w:tcPr>
            <w:tcW w:w="730" w:type="pct"/>
          </w:tcPr>
          <w:p w:rsidR="00D16132" w:rsidRPr="00C116F1" w:rsidRDefault="00D16132" w:rsidP="00C5768B">
            <w:pPr>
              <w:jc w:val="center"/>
              <w:rPr>
                <w:lang w:val="en-US"/>
              </w:rPr>
            </w:pPr>
            <w:r>
              <w:rPr>
                <w:lang w:val="en-US"/>
              </w:rPr>
              <w:t>3</w:t>
            </w:r>
          </w:p>
        </w:tc>
        <w:tc>
          <w:tcPr>
            <w:tcW w:w="728" w:type="pct"/>
          </w:tcPr>
          <w:p w:rsidR="00D16132" w:rsidRPr="00C116F1" w:rsidRDefault="00D16132" w:rsidP="00C5768B">
            <w:pPr>
              <w:jc w:val="center"/>
              <w:rPr>
                <w:lang w:val="en-US"/>
              </w:rPr>
            </w:pPr>
            <w:r>
              <w:rPr>
                <w:lang w:val="en-US"/>
              </w:rPr>
              <w:t>4</w:t>
            </w:r>
          </w:p>
        </w:tc>
      </w:tr>
      <w:tr w:rsidR="00D16132" w:rsidRPr="00E74FAC" w:rsidTr="00C5768B">
        <w:tc>
          <w:tcPr>
            <w:tcW w:w="2812" w:type="pct"/>
          </w:tcPr>
          <w:p w:rsidR="00D16132" w:rsidRPr="00E74FAC" w:rsidRDefault="00D16132" w:rsidP="00C5768B">
            <w:r w:rsidRPr="00E74FAC">
              <w:t>неметанові леткі органічні сполуки</w:t>
            </w:r>
          </w:p>
        </w:tc>
        <w:tc>
          <w:tcPr>
            <w:tcW w:w="730" w:type="pct"/>
          </w:tcPr>
          <w:p w:rsidR="00D16132" w:rsidRPr="00E74FAC" w:rsidRDefault="00D16132" w:rsidP="00C5768B">
            <w:pPr>
              <w:jc w:val="center"/>
            </w:pPr>
            <w:r>
              <w:t>6,4</w:t>
            </w:r>
          </w:p>
        </w:tc>
        <w:tc>
          <w:tcPr>
            <w:tcW w:w="730" w:type="pct"/>
          </w:tcPr>
          <w:p w:rsidR="00D16132" w:rsidRPr="00E74FAC" w:rsidRDefault="00D16132" w:rsidP="00C5768B">
            <w:pPr>
              <w:jc w:val="center"/>
            </w:pPr>
            <w:r>
              <w:t>5,7</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речовини у вигляді суспендованих твердих частинок</w:t>
            </w:r>
          </w:p>
        </w:tc>
        <w:tc>
          <w:tcPr>
            <w:tcW w:w="730" w:type="pct"/>
          </w:tcPr>
          <w:p w:rsidR="00D16132" w:rsidRPr="00E74FAC" w:rsidRDefault="00D16132" w:rsidP="00C5768B">
            <w:pPr>
              <w:jc w:val="center"/>
            </w:pPr>
            <w:r>
              <w:t>0,9</w:t>
            </w:r>
          </w:p>
        </w:tc>
        <w:tc>
          <w:tcPr>
            <w:tcW w:w="730" w:type="pct"/>
          </w:tcPr>
          <w:p w:rsidR="00D16132" w:rsidRPr="00E74FAC" w:rsidRDefault="00D16132" w:rsidP="00C5768B">
            <w:pPr>
              <w:jc w:val="center"/>
            </w:pPr>
            <w:r>
              <w:t>0,8</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pPr>
              <w:rPr>
                <w:i/>
              </w:rPr>
            </w:pPr>
            <w:r>
              <w:rPr>
                <w:i/>
              </w:rPr>
              <w:t>у тому числі від</w:t>
            </w:r>
            <w:r w:rsidRPr="00E74FAC">
              <w:rPr>
                <w:i/>
              </w:rPr>
              <w:t>:</w:t>
            </w:r>
          </w:p>
          <w:p w:rsidR="00D16132" w:rsidRPr="00E74FAC" w:rsidRDefault="00D16132" w:rsidP="00C5768B">
            <w:r w:rsidRPr="00E74FAC">
              <w:rPr>
                <w:b/>
              </w:rPr>
              <w:t xml:space="preserve">1.2.1. </w:t>
            </w:r>
            <w:r w:rsidRPr="00E74FAC">
              <w:rPr>
                <w:i/>
              </w:rPr>
              <w:t>автомобільного транспорту:</w:t>
            </w:r>
          </w:p>
        </w:tc>
        <w:tc>
          <w:tcPr>
            <w:tcW w:w="730" w:type="pct"/>
          </w:tcPr>
          <w:p w:rsidR="00D16132" w:rsidRPr="00E74FAC" w:rsidRDefault="00D16132" w:rsidP="00C5768B">
            <w:pPr>
              <w:jc w:val="center"/>
            </w:pPr>
            <w:r>
              <w:t>49,1</w:t>
            </w:r>
          </w:p>
        </w:tc>
        <w:tc>
          <w:tcPr>
            <w:tcW w:w="730" w:type="pct"/>
          </w:tcPr>
          <w:p w:rsidR="00D16132" w:rsidRPr="001D092C" w:rsidRDefault="00D16132" w:rsidP="00C5768B">
            <w:pPr>
              <w:jc w:val="center"/>
            </w:pPr>
            <w:r>
              <w:t>44,05</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сірчистий ангідрид</w:t>
            </w:r>
          </w:p>
        </w:tc>
        <w:tc>
          <w:tcPr>
            <w:tcW w:w="730" w:type="pct"/>
          </w:tcPr>
          <w:p w:rsidR="00D16132" w:rsidRPr="00E74FAC" w:rsidRDefault="00D16132" w:rsidP="00C5768B">
            <w:pPr>
              <w:jc w:val="center"/>
            </w:pPr>
            <w:r>
              <w:t>0,4</w:t>
            </w:r>
          </w:p>
        </w:tc>
        <w:tc>
          <w:tcPr>
            <w:tcW w:w="730" w:type="pct"/>
          </w:tcPr>
          <w:p w:rsidR="00D16132" w:rsidRPr="00511008" w:rsidRDefault="00D16132" w:rsidP="00C5768B">
            <w:pPr>
              <w:jc w:val="center"/>
            </w:pPr>
            <w:r>
              <w:t>0,4</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оксиди азоту</w:t>
            </w:r>
          </w:p>
        </w:tc>
        <w:tc>
          <w:tcPr>
            <w:tcW w:w="730" w:type="pct"/>
          </w:tcPr>
          <w:p w:rsidR="00D16132" w:rsidRPr="00E74FAC" w:rsidRDefault="00D16132" w:rsidP="00C5768B">
            <w:pPr>
              <w:jc w:val="center"/>
            </w:pPr>
            <w:r>
              <w:t>4,6</w:t>
            </w:r>
          </w:p>
        </w:tc>
        <w:tc>
          <w:tcPr>
            <w:tcW w:w="730" w:type="pct"/>
          </w:tcPr>
          <w:p w:rsidR="00D16132" w:rsidRPr="001D092C" w:rsidRDefault="00D16132" w:rsidP="00C5768B">
            <w:pPr>
              <w:jc w:val="center"/>
            </w:pPr>
            <w:r>
              <w:t>4,3</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оксид вуглецю</w:t>
            </w:r>
          </w:p>
        </w:tc>
        <w:tc>
          <w:tcPr>
            <w:tcW w:w="730" w:type="pct"/>
          </w:tcPr>
          <w:p w:rsidR="00D16132" w:rsidRPr="00E74FAC" w:rsidRDefault="00D16132" w:rsidP="00C5768B">
            <w:pPr>
              <w:jc w:val="center"/>
            </w:pPr>
            <w:r>
              <w:t>37,9</w:t>
            </w:r>
          </w:p>
        </w:tc>
        <w:tc>
          <w:tcPr>
            <w:tcW w:w="730" w:type="pct"/>
          </w:tcPr>
          <w:p w:rsidR="00D16132" w:rsidRPr="00511008" w:rsidRDefault="00D16132" w:rsidP="00C5768B">
            <w:pPr>
              <w:jc w:val="center"/>
            </w:pPr>
            <w:r>
              <w:t>33,8</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неметанові леткі органічні сполуки</w:t>
            </w:r>
          </w:p>
        </w:tc>
        <w:tc>
          <w:tcPr>
            <w:tcW w:w="730" w:type="pct"/>
          </w:tcPr>
          <w:p w:rsidR="00D16132" w:rsidRPr="00E74FAC" w:rsidRDefault="00D16132" w:rsidP="00C5768B">
            <w:pPr>
              <w:jc w:val="center"/>
            </w:pPr>
            <w:r>
              <w:t>5,6</w:t>
            </w:r>
          </w:p>
        </w:tc>
        <w:tc>
          <w:tcPr>
            <w:tcW w:w="730" w:type="pct"/>
          </w:tcPr>
          <w:p w:rsidR="00D16132" w:rsidRPr="00511008" w:rsidRDefault="00D16132" w:rsidP="00C5768B">
            <w:pPr>
              <w:jc w:val="center"/>
            </w:pPr>
            <w:r>
              <w:t>4,9</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r w:rsidRPr="00E74FAC">
              <w:t>речовини у вигляді суспендованих твердих частинок</w:t>
            </w:r>
          </w:p>
        </w:tc>
        <w:tc>
          <w:tcPr>
            <w:tcW w:w="730" w:type="pct"/>
          </w:tcPr>
          <w:p w:rsidR="00D16132" w:rsidRPr="00E74FAC" w:rsidRDefault="00D16132" w:rsidP="00C5768B">
            <w:pPr>
              <w:jc w:val="center"/>
            </w:pPr>
            <w:r>
              <w:t>-</w:t>
            </w:r>
          </w:p>
        </w:tc>
        <w:tc>
          <w:tcPr>
            <w:tcW w:w="730" w:type="pct"/>
          </w:tcPr>
          <w:p w:rsidR="00D16132" w:rsidRPr="00E74FAC" w:rsidRDefault="00D16132" w:rsidP="00C5768B">
            <w:pPr>
              <w:jc w:val="center"/>
            </w:pPr>
            <w:r>
              <w:t>-</w:t>
            </w:r>
          </w:p>
        </w:tc>
        <w:tc>
          <w:tcPr>
            <w:tcW w:w="728" w:type="pct"/>
          </w:tcPr>
          <w:p w:rsidR="00D16132" w:rsidRDefault="00D16132" w:rsidP="00C5768B">
            <w:pPr>
              <w:jc w:val="center"/>
            </w:pPr>
            <w:r>
              <w:t>**</w:t>
            </w:r>
            <w:r>
              <w:rPr>
                <w:lang w:val="en-US"/>
              </w:rPr>
              <w:t>*</w:t>
            </w:r>
          </w:p>
        </w:tc>
      </w:tr>
      <w:tr w:rsidR="00D16132" w:rsidRPr="00E74FAC" w:rsidTr="00C5768B">
        <w:tc>
          <w:tcPr>
            <w:tcW w:w="2812" w:type="pct"/>
          </w:tcPr>
          <w:p w:rsidR="00D16132" w:rsidRPr="00E74FAC" w:rsidRDefault="00D16132" w:rsidP="00C5768B">
            <w:pPr>
              <w:rPr>
                <w:b/>
              </w:rPr>
            </w:pPr>
            <w:r w:rsidRPr="00E74FAC">
              <w:rPr>
                <w:b/>
              </w:rPr>
              <w:t xml:space="preserve">2. Парникові гази, </w:t>
            </w:r>
          </w:p>
          <w:p w:rsidR="00D16132" w:rsidRPr="00E74FAC" w:rsidRDefault="00D16132" w:rsidP="00C5768B">
            <w:pPr>
              <w:rPr>
                <w:b/>
              </w:rPr>
            </w:pPr>
            <w:r w:rsidRPr="00E74FAC">
              <w:rPr>
                <w:b/>
              </w:rPr>
              <w:t>усього, млн.т СО</w:t>
            </w:r>
            <w:r w:rsidRPr="00E74FAC">
              <w:rPr>
                <w:b/>
                <w:vertAlign w:val="subscript"/>
              </w:rPr>
              <w:t>2</w:t>
            </w:r>
            <w:r w:rsidRPr="00E74FAC">
              <w:rPr>
                <w:b/>
              </w:rPr>
              <w:t xml:space="preserve"> – екв.</w:t>
            </w:r>
          </w:p>
        </w:tc>
        <w:tc>
          <w:tcPr>
            <w:tcW w:w="730" w:type="pct"/>
          </w:tcPr>
          <w:p w:rsidR="00D16132" w:rsidRPr="00E74FAC" w:rsidRDefault="00D16132" w:rsidP="00C5768B">
            <w:pPr>
              <w:jc w:val="center"/>
            </w:pPr>
            <w:r>
              <w:t>0,946</w:t>
            </w:r>
          </w:p>
        </w:tc>
        <w:tc>
          <w:tcPr>
            <w:tcW w:w="730" w:type="pct"/>
          </w:tcPr>
          <w:p w:rsidR="00D16132" w:rsidRPr="00511008" w:rsidRDefault="00D16132" w:rsidP="00C5768B">
            <w:pPr>
              <w:jc w:val="center"/>
            </w:pPr>
            <w:r>
              <w:t>0,476</w:t>
            </w:r>
          </w:p>
        </w:tc>
        <w:tc>
          <w:tcPr>
            <w:tcW w:w="728" w:type="pct"/>
          </w:tcPr>
          <w:p w:rsidR="00D16132" w:rsidRDefault="00D16132" w:rsidP="00C5768B">
            <w:pPr>
              <w:jc w:val="center"/>
            </w:pPr>
            <w:r>
              <w:t>**</w:t>
            </w:r>
            <w:r>
              <w:rPr>
                <w:lang w:val="en-US"/>
              </w:rPr>
              <w:t>*</w:t>
            </w:r>
          </w:p>
        </w:tc>
      </w:tr>
    </w:tbl>
    <w:p w:rsidR="00D16132" w:rsidRPr="005D77F4" w:rsidRDefault="00D16132" w:rsidP="00D16132">
      <w:pPr>
        <w:jc w:val="both"/>
        <w:rPr>
          <w:i/>
        </w:rPr>
      </w:pPr>
      <w:r>
        <w:t>**</w:t>
      </w:r>
      <w:r w:rsidRPr="004B57EB">
        <w:rPr>
          <w:lang w:val="ru-RU"/>
        </w:rPr>
        <w:t>*</w:t>
      </w:r>
      <w:r>
        <w:t xml:space="preserve">- відповідно до плану статистичних спостережень інформація буде надана </w:t>
      </w:r>
      <w:r w:rsidRPr="004B57EB">
        <w:rPr>
          <w:lang w:val="ru-RU"/>
        </w:rPr>
        <w:t xml:space="preserve">29 </w:t>
      </w:r>
      <w:r>
        <w:t xml:space="preserve">червня </w:t>
      </w:r>
      <w:r w:rsidRPr="00317625">
        <w:rPr>
          <w:lang w:val="ru-RU"/>
        </w:rPr>
        <w:br/>
      </w:r>
      <w:r>
        <w:t>2016 р.</w:t>
      </w:r>
    </w:p>
    <w:p w:rsidR="00D16132" w:rsidRDefault="00D16132" w:rsidP="00D16132">
      <w:r>
        <w:br w:type="page"/>
      </w:r>
    </w:p>
    <w:p w:rsidR="00D16132" w:rsidRPr="00144395" w:rsidRDefault="00D16132" w:rsidP="00D16132">
      <w:pPr>
        <w:rPr>
          <w:sz w:val="28"/>
          <w:szCs w:val="28"/>
        </w:rPr>
        <w:sectPr w:rsidR="00D16132" w:rsidRPr="00144395" w:rsidSect="00C5768B">
          <w:footerReference w:type="even" r:id="rId15"/>
          <w:footerReference w:type="default" r:id="rId16"/>
          <w:pgSz w:w="11906" w:h="16838"/>
          <w:pgMar w:top="1134" w:right="567" w:bottom="1134" w:left="1701" w:header="709" w:footer="709" w:gutter="0"/>
          <w:pgNumType w:start="1"/>
          <w:cols w:space="708"/>
          <w:titlePg/>
          <w:docGrid w:linePitch="360"/>
        </w:sectPr>
      </w:pPr>
    </w:p>
    <w:p w:rsidR="00D16132" w:rsidRPr="00A85B1B" w:rsidRDefault="00D16132" w:rsidP="00D16132">
      <w:pPr>
        <w:pStyle w:val="310"/>
        <w:tabs>
          <w:tab w:val="center" w:pos="7490"/>
          <w:tab w:val="left" w:pos="13320"/>
        </w:tabs>
        <w:ind w:left="0"/>
        <w:jc w:val="center"/>
        <w:rPr>
          <w:b w:val="0"/>
          <w:i/>
          <w:sz w:val="28"/>
          <w:lang w:val="uk-UA"/>
        </w:rPr>
      </w:pPr>
      <w:r w:rsidRPr="00A85B1B">
        <w:rPr>
          <w:b w:val="0"/>
          <w:i/>
          <w:sz w:val="28"/>
          <w:lang w:val="uk-UA"/>
        </w:rPr>
        <w:lastRenderedPageBreak/>
        <w:t xml:space="preserve">Основні  забруднювачі </w:t>
      </w:r>
      <w:r>
        <w:rPr>
          <w:b w:val="0"/>
          <w:i/>
          <w:sz w:val="28"/>
          <w:lang w:val="uk-UA"/>
        </w:rPr>
        <w:t xml:space="preserve"> атмосферного  повітря  за  201</w:t>
      </w:r>
      <w:r w:rsidRPr="00FA4549">
        <w:rPr>
          <w:b w:val="0"/>
          <w:i/>
          <w:sz w:val="28"/>
        </w:rPr>
        <w:t>5</w:t>
      </w:r>
      <w:r w:rsidRPr="00A85B1B">
        <w:rPr>
          <w:b w:val="0"/>
          <w:i/>
          <w:sz w:val="28"/>
          <w:lang w:val="uk-UA"/>
        </w:rPr>
        <w:t xml:space="preserve">  рік</w:t>
      </w:r>
    </w:p>
    <w:p w:rsidR="00D16132" w:rsidRPr="00A85B1B" w:rsidRDefault="00D16132" w:rsidP="005274BB">
      <w:pPr>
        <w:ind w:left="1416"/>
        <w:jc w:val="right"/>
        <w:rPr>
          <w:i/>
        </w:rPr>
      </w:pPr>
      <w:r w:rsidRPr="00046B5B">
        <w:rPr>
          <w:i/>
          <w:lang w:val="ru-RU"/>
        </w:rPr>
        <w:t xml:space="preserve">     </w:t>
      </w:r>
      <w:r>
        <w:rPr>
          <w:i/>
          <w:lang w:val="ru-RU"/>
        </w:rPr>
        <w:t xml:space="preserve">      </w:t>
      </w:r>
      <w:r w:rsidRPr="00046B5B">
        <w:rPr>
          <w:i/>
          <w:lang w:val="ru-RU"/>
        </w:rPr>
        <w:t xml:space="preserve">  </w:t>
      </w:r>
      <w:r>
        <w:rPr>
          <w:i/>
          <w:lang w:val="ru-RU"/>
        </w:rPr>
        <w:t xml:space="preserve"> </w:t>
      </w:r>
      <w:r w:rsidRPr="00317625">
        <w:rPr>
          <w:i/>
          <w:lang w:val="ru-RU"/>
        </w:rPr>
        <w:t xml:space="preserve">              </w:t>
      </w:r>
      <w:r w:rsidR="005274BB">
        <w:rPr>
          <w:i/>
          <w:lang w:val="ru-RU"/>
        </w:rPr>
        <w:t xml:space="preserve"> </w:t>
      </w:r>
      <w:r w:rsidRPr="00A85B1B">
        <w:rPr>
          <w:i/>
        </w:rPr>
        <w:t>Таблиця 7</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4"/>
        <w:gridCol w:w="2775"/>
        <w:gridCol w:w="2261"/>
        <w:gridCol w:w="1140"/>
        <w:gridCol w:w="892"/>
        <w:gridCol w:w="917"/>
        <w:gridCol w:w="874"/>
        <w:gridCol w:w="892"/>
        <w:gridCol w:w="929"/>
        <w:gridCol w:w="1134"/>
        <w:gridCol w:w="993"/>
        <w:gridCol w:w="993"/>
        <w:gridCol w:w="993"/>
      </w:tblGrid>
      <w:tr w:rsidR="00D16132" w:rsidRPr="00616FB4" w:rsidTr="00C5768B">
        <w:trPr>
          <w:trHeight w:val="255"/>
        </w:trPr>
        <w:tc>
          <w:tcPr>
            <w:tcW w:w="158" w:type="pct"/>
            <w:vMerge w:val="restart"/>
          </w:tcPr>
          <w:p w:rsidR="00D16132" w:rsidRPr="00616FB4" w:rsidRDefault="00D16132" w:rsidP="00C5768B">
            <w:pPr>
              <w:rPr>
                <w:sz w:val="22"/>
              </w:rPr>
            </w:pPr>
            <w:r w:rsidRPr="00616FB4">
              <w:rPr>
                <w:sz w:val="22"/>
                <w:szCs w:val="22"/>
              </w:rPr>
              <w:t>№</w:t>
            </w:r>
          </w:p>
          <w:p w:rsidR="00D16132" w:rsidRPr="00616FB4" w:rsidRDefault="00D16132" w:rsidP="00C5768B">
            <w:pPr>
              <w:rPr>
                <w:sz w:val="22"/>
              </w:rPr>
            </w:pPr>
            <w:r w:rsidRPr="00616FB4">
              <w:rPr>
                <w:sz w:val="22"/>
                <w:szCs w:val="22"/>
              </w:rPr>
              <w:t>з/п</w:t>
            </w:r>
          </w:p>
        </w:tc>
        <w:tc>
          <w:tcPr>
            <w:tcW w:w="908" w:type="pct"/>
            <w:vMerge w:val="restart"/>
          </w:tcPr>
          <w:p w:rsidR="00D16132" w:rsidRPr="00616FB4" w:rsidRDefault="00D16132" w:rsidP="00C5768B">
            <w:pPr>
              <w:jc w:val="center"/>
              <w:rPr>
                <w:sz w:val="22"/>
              </w:rPr>
            </w:pPr>
            <w:r w:rsidRPr="00616FB4">
              <w:rPr>
                <w:sz w:val="22"/>
                <w:szCs w:val="22"/>
              </w:rPr>
              <w:t>Назва об’єкту</w:t>
            </w:r>
          </w:p>
        </w:tc>
        <w:tc>
          <w:tcPr>
            <w:tcW w:w="740" w:type="pct"/>
            <w:vMerge w:val="restart"/>
          </w:tcPr>
          <w:p w:rsidR="00D16132" w:rsidRPr="00616FB4" w:rsidRDefault="00D16132" w:rsidP="00C5768B">
            <w:pPr>
              <w:jc w:val="center"/>
              <w:rPr>
                <w:sz w:val="22"/>
              </w:rPr>
            </w:pPr>
            <w:r w:rsidRPr="00616FB4">
              <w:rPr>
                <w:sz w:val="22"/>
                <w:szCs w:val="22"/>
              </w:rPr>
              <w:t>Назва забруднюючої речовини</w:t>
            </w:r>
          </w:p>
        </w:tc>
        <w:tc>
          <w:tcPr>
            <w:tcW w:w="1251" w:type="pct"/>
            <w:gridSpan w:val="4"/>
          </w:tcPr>
          <w:p w:rsidR="00D16132" w:rsidRPr="00616FB4" w:rsidRDefault="00D16132" w:rsidP="00C5768B">
            <w:pPr>
              <w:jc w:val="center"/>
              <w:rPr>
                <w:sz w:val="22"/>
              </w:rPr>
            </w:pPr>
            <w:r w:rsidRPr="00616FB4">
              <w:rPr>
                <w:sz w:val="22"/>
                <w:szCs w:val="22"/>
              </w:rPr>
              <w:t>Частка викидів забруднюючої речовини</w:t>
            </w:r>
          </w:p>
        </w:tc>
        <w:tc>
          <w:tcPr>
            <w:tcW w:w="292" w:type="pct"/>
            <w:vMerge w:val="restart"/>
            <w:textDirection w:val="btLr"/>
          </w:tcPr>
          <w:p w:rsidR="00D16132" w:rsidRPr="00616FB4" w:rsidRDefault="00D16132" w:rsidP="00C5768B">
            <w:pPr>
              <w:ind w:left="113" w:right="113"/>
              <w:jc w:val="center"/>
              <w:rPr>
                <w:sz w:val="22"/>
              </w:rPr>
            </w:pPr>
            <w:r w:rsidRPr="00616FB4">
              <w:rPr>
                <w:sz w:val="22"/>
                <w:szCs w:val="22"/>
              </w:rPr>
              <w:t>Частка оснащення джерел викидів установками очистки газу, %</w:t>
            </w:r>
          </w:p>
        </w:tc>
        <w:tc>
          <w:tcPr>
            <w:tcW w:w="304" w:type="pct"/>
            <w:vMerge w:val="restart"/>
            <w:textDirection w:val="btLr"/>
          </w:tcPr>
          <w:p w:rsidR="00D16132" w:rsidRPr="00616FB4" w:rsidRDefault="00D16132" w:rsidP="00C5768B">
            <w:pPr>
              <w:ind w:left="113" w:right="113"/>
              <w:jc w:val="center"/>
              <w:rPr>
                <w:sz w:val="22"/>
              </w:rPr>
            </w:pPr>
            <w:r w:rsidRPr="00616FB4">
              <w:rPr>
                <w:sz w:val="22"/>
                <w:szCs w:val="22"/>
              </w:rPr>
              <w:t>Ступінь очищення установок очистки газу, %</w:t>
            </w:r>
          </w:p>
        </w:tc>
        <w:tc>
          <w:tcPr>
            <w:tcW w:w="1346" w:type="pct"/>
            <w:gridSpan w:val="4"/>
          </w:tcPr>
          <w:p w:rsidR="00D16132" w:rsidRPr="00616FB4" w:rsidRDefault="00D16132" w:rsidP="00C5768B">
            <w:pPr>
              <w:jc w:val="center"/>
              <w:rPr>
                <w:sz w:val="22"/>
              </w:rPr>
            </w:pPr>
            <w:r w:rsidRPr="00616FB4">
              <w:rPr>
                <w:sz w:val="22"/>
                <w:szCs w:val="22"/>
              </w:rPr>
              <w:t>Заходи, спрямовані на зменшення викидів</w:t>
            </w:r>
          </w:p>
        </w:tc>
      </w:tr>
      <w:tr w:rsidR="00D16132" w:rsidRPr="00616FB4" w:rsidTr="00C5768B">
        <w:trPr>
          <w:cantSplit/>
          <w:trHeight w:val="795"/>
        </w:trPr>
        <w:tc>
          <w:tcPr>
            <w:tcW w:w="158" w:type="pct"/>
            <w:vMerge/>
          </w:tcPr>
          <w:p w:rsidR="00D16132" w:rsidRPr="00616FB4" w:rsidRDefault="00D16132" w:rsidP="00C5768B">
            <w:pPr>
              <w:rPr>
                <w:sz w:val="22"/>
              </w:rPr>
            </w:pPr>
          </w:p>
        </w:tc>
        <w:tc>
          <w:tcPr>
            <w:tcW w:w="908" w:type="pct"/>
            <w:vMerge/>
          </w:tcPr>
          <w:p w:rsidR="00D16132" w:rsidRPr="00616FB4" w:rsidRDefault="00D16132" w:rsidP="00C5768B">
            <w:pPr>
              <w:jc w:val="center"/>
              <w:rPr>
                <w:sz w:val="22"/>
              </w:rPr>
            </w:pPr>
          </w:p>
        </w:tc>
        <w:tc>
          <w:tcPr>
            <w:tcW w:w="740" w:type="pct"/>
            <w:vMerge/>
          </w:tcPr>
          <w:p w:rsidR="00D16132" w:rsidRPr="00616FB4" w:rsidRDefault="00D16132" w:rsidP="00C5768B">
            <w:pPr>
              <w:jc w:val="center"/>
              <w:rPr>
                <w:sz w:val="22"/>
              </w:rPr>
            </w:pPr>
          </w:p>
        </w:tc>
        <w:tc>
          <w:tcPr>
            <w:tcW w:w="373" w:type="pct"/>
            <w:vMerge w:val="restart"/>
            <w:textDirection w:val="btLr"/>
          </w:tcPr>
          <w:p w:rsidR="00D16132" w:rsidRPr="00616FB4" w:rsidRDefault="00D16132" w:rsidP="00C5768B">
            <w:pPr>
              <w:ind w:left="113" w:right="113"/>
              <w:jc w:val="center"/>
              <w:rPr>
                <w:sz w:val="22"/>
              </w:rPr>
            </w:pPr>
            <w:r w:rsidRPr="00616FB4">
              <w:rPr>
                <w:sz w:val="22"/>
                <w:szCs w:val="22"/>
              </w:rPr>
              <w:t xml:space="preserve">Всього викидів, т/рік </w:t>
            </w:r>
          </w:p>
        </w:tc>
        <w:tc>
          <w:tcPr>
            <w:tcW w:w="292" w:type="pct"/>
            <w:vMerge w:val="restart"/>
            <w:textDirection w:val="btLr"/>
          </w:tcPr>
          <w:p w:rsidR="00D16132" w:rsidRPr="00616FB4" w:rsidRDefault="00D16132" w:rsidP="00C5768B">
            <w:pPr>
              <w:ind w:left="113" w:right="113"/>
              <w:jc w:val="center"/>
              <w:rPr>
                <w:sz w:val="22"/>
              </w:rPr>
            </w:pPr>
            <w:r w:rsidRPr="00616FB4">
              <w:rPr>
                <w:sz w:val="22"/>
                <w:szCs w:val="22"/>
              </w:rPr>
              <w:t>До загального обсягу викидів об’єкту, %</w:t>
            </w:r>
          </w:p>
        </w:tc>
        <w:tc>
          <w:tcPr>
            <w:tcW w:w="300" w:type="pct"/>
            <w:vMerge w:val="restart"/>
            <w:textDirection w:val="btLr"/>
          </w:tcPr>
          <w:p w:rsidR="00D16132" w:rsidRPr="00616FB4" w:rsidRDefault="00D16132" w:rsidP="00C5768B">
            <w:pPr>
              <w:ind w:left="113" w:right="113"/>
              <w:jc w:val="center"/>
              <w:rPr>
                <w:sz w:val="22"/>
              </w:rPr>
            </w:pPr>
            <w:r w:rsidRPr="00616FB4">
              <w:rPr>
                <w:sz w:val="22"/>
                <w:szCs w:val="22"/>
              </w:rPr>
              <w:t xml:space="preserve">До загального обсягу викидів (населеного пункту), % </w:t>
            </w:r>
          </w:p>
        </w:tc>
        <w:tc>
          <w:tcPr>
            <w:tcW w:w="286" w:type="pct"/>
            <w:vMerge w:val="restart"/>
            <w:textDirection w:val="btLr"/>
          </w:tcPr>
          <w:p w:rsidR="00D16132" w:rsidRPr="00616FB4" w:rsidRDefault="00D16132" w:rsidP="00C5768B">
            <w:pPr>
              <w:ind w:left="113" w:right="113"/>
              <w:jc w:val="center"/>
              <w:rPr>
                <w:sz w:val="22"/>
              </w:rPr>
            </w:pPr>
            <w:r w:rsidRPr="00616FB4">
              <w:rPr>
                <w:sz w:val="22"/>
                <w:szCs w:val="22"/>
              </w:rPr>
              <w:t>До загального обсягу викидів (району), %</w:t>
            </w:r>
          </w:p>
          <w:p w:rsidR="00D16132" w:rsidRPr="00616FB4" w:rsidRDefault="00D16132" w:rsidP="00C5768B">
            <w:pPr>
              <w:ind w:left="113" w:right="113"/>
              <w:jc w:val="center"/>
              <w:rPr>
                <w:sz w:val="22"/>
              </w:rPr>
            </w:pPr>
          </w:p>
        </w:tc>
        <w:tc>
          <w:tcPr>
            <w:tcW w:w="292" w:type="pct"/>
            <w:vMerge/>
          </w:tcPr>
          <w:p w:rsidR="00D16132" w:rsidRPr="00616FB4" w:rsidRDefault="00D16132" w:rsidP="00C5768B">
            <w:pPr>
              <w:jc w:val="center"/>
              <w:rPr>
                <w:sz w:val="22"/>
              </w:rPr>
            </w:pPr>
          </w:p>
        </w:tc>
        <w:tc>
          <w:tcPr>
            <w:tcW w:w="304" w:type="pct"/>
            <w:vMerge/>
          </w:tcPr>
          <w:p w:rsidR="00D16132" w:rsidRPr="00616FB4" w:rsidRDefault="00D16132" w:rsidP="00C5768B">
            <w:pPr>
              <w:jc w:val="center"/>
              <w:rPr>
                <w:sz w:val="22"/>
              </w:rPr>
            </w:pPr>
          </w:p>
        </w:tc>
        <w:tc>
          <w:tcPr>
            <w:tcW w:w="371" w:type="pct"/>
            <w:vMerge w:val="restart"/>
            <w:textDirection w:val="btLr"/>
          </w:tcPr>
          <w:p w:rsidR="00D16132" w:rsidRPr="00616FB4" w:rsidRDefault="00D16132" w:rsidP="00C5768B">
            <w:pPr>
              <w:ind w:left="113" w:right="113"/>
              <w:jc w:val="center"/>
              <w:rPr>
                <w:sz w:val="22"/>
              </w:rPr>
            </w:pPr>
            <w:r w:rsidRPr="00616FB4">
              <w:rPr>
                <w:sz w:val="22"/>
                <w:szCs w:val="22"/>
              </w:rPr>
              <w:t>Загальний обсяг витрат за кошторисною вартістю, тис.грн.</w:t>
            </w:r>
          </w:p>
        </w:tc>
        <w:tc>
          <w:tcPr>
            <w:tcW w:w="325" w:type="pct"/>
            <w:vMerge w:val="restart"/>
            <w:textDirection w:val="btLr"/>
          </w:tcPr>
          <w:p w:rsidR="00D16132" w:rsidRPr="00616FB4" w:rsidRDefault="00D16132" w:rsidP="00C5768B">
            <w:pPr>
              <w:ind w:left="113" w:right="113"/>
              <w:jc w:val="center"/>
              <w:rPr>
                <w:sz w:val="22"/>
              </w:rPr>
            </w:pPr>
            <w:r w:rsidRPr="00616FB4">
              <w:rPr>
                <w:sz w:val="22"/>
                <w:szCs w:val="22"/>
              </w:rPr>
              <w:t>Фактично витрачено з початку виконання заходу, тис.грн.</w:t>
            </w:r>
          </w:p>
        </w:tc>
        <w:tc>
          <w:tcPr>
            <w:tcW w:w="650" w:type="pct"/>
            <w:gridSpan w:val="2"/>
          </w:tcPr>
          <w:p w:rsidR="00D16132" w:rsidRPr="00616FB4" w:rsidRDefault="00D16132" w:rsidP="00C5768B">
            <w:pPr>
              <w:jc w:val="center"/>
              <w:rPr>
                <w:sz w:val="22"/>
              </w:rPr>
            </w:pPr>
            <w:r w:rsidRPr="00616FB4">
              <w:rPr>
                <w:sz w:val="22"/>
                <w:szCs w:val="22"/>
              </w:rPr>
              <w:t>Зменшення викидів після впровадження заходу т/рік</w:t>
            </w:r>
          </w:p>
        </w:tc>
      </w:tr>
      <w:tr w:rsidR="00D16132" w:rsidRPr="00616FB4" w:rsidTr="00C5768B">
        <w:trPr>
          <w:cantSplit/>
          <w:trHeight w:val="1260"/>
        </w:trPr>
        <w:tc>
          <w:tcPr>
            <w:tcW w:w="158" w:type="pct"/>
            <w:vMerge/>
          </w:tcPr>
          <w:p w:rsidR="00D16132" w:rsidRPr="00616FB4" w:rsidRDefault="00D16132" w:rsidP="00C5768B">
            <w:pPr>
              <w:rPr>
                <w:sz w:val="22"/>
              </w:rPr>
            </w:pPr>
          </w:p>
        </w:tc>
        <w:tc>
          <w:tcPr>
            <w:tcW w:w="908" w:type="pct"/>
            <w:vMerge/>
          </w:tcPr>
          <w:p w:rsidR="00D16132" w:rsidRPr="00616FB4" w:rsidRDefault="00D16132" w:rsidP="00C5768B">
            <w:pPr>
              <w:jc w:val="center"/>
              <w:rPr>
                <w:sz w:val="22"/>
              </w:rPr>
            </w:pPr>
          </w:p>
        </w:tc>
        <w:tc>
          <w:tcPr>
            <w:tcW w:w="740" w:type="pct"/>
            <w:vMerge/>
          </w:tcPr>
          <w:p w:rsidR="00D16132" w:rsidRPr="00616FB4" w:rsidRDefault="00D16132" w:rsidP="00C5768B">
            <w:pPr>
              <w:jc w:val="center"/>
              <w:rPr>
                <w:sz w:val="22"/>
              </w:rPr>
            </w:pPr>
          </w:p>
        </w:tc>
        <w:tc>
          <w:tcPr>
            <w:tcW w:w="373" w:type="pct"/>
            <w:vMerge/>
            <w:textDirection w:val="btLr"/>
          </w:tcPr>
          <w:p w:rsidR="00D16132" w:rsidRPr="00616FB4" w:rsidRDefault="00D16132" w:rsidP="00C5768B">
            <w:pPr>
              <w:ind w:left="113" w:right="113"/>
              <w:jc w:val="center"/>
              <w:rPr>
                <w:sz w:val="22"/>
              </w:rPr>
            </w:pPr>
          </w:p>
        </w:tc>
        <w:tc>
          <w:tcPr>
            <w:tcW w:w="292" w:type="pct"/>
            <w:vMerge/>
            <w:textDirection w:val="btLr"/>
          </w:tcPr>
          <w:p w:rsidR="00D16132" w:rsidRPr="00616FB4" w:rsidRDefault="00D16132" w:rsidP="00C5768B">
            <w:pPr>
              <w:ind w:left="113" w:right="113"/>
              <w:jc w:val="center"/>
              <w:rPr>
                <w:sz w:val="22"/>
              </w:rPr>
            </w:pPr>
          </w:p>
        </w:tc>
        <w:tc>
          <w:tcPr>
            <w:tcW w:w="300" w:type="pct"/>
            <w:vMerge/>
            <w:textDirection w:val="btLr"/>
          </w:tcPr>
          <w:p w:rsidR="00D16132" w:rsidRPr="00616FB4" w:rsidRDefault="00D16132" w:rsidP="00C5768B">
            <w:pPr>
              <w:ind w:left="113" w:right="113"/>
              <w:jc w:val="center"/>
              <w:rPr>
                <w:sz w:val="22"/>
              </w:rPr>
            </w:pPr>
          </w:p>
        </w:tc>
        <w:tc>
          <w:tcPr>
            <w:tcW w:w="286" w:type="pct"/>
            <w:vMerge/>
            <w:textDirection w:val="btLr"/>
          </w:tcPr>
          <w:p w:rsidR="00D16132" w:rsidRPr="00616FB4" w:rsidRDefault="00D16132" w:rsidP="00C5768B">
            <w:pPr>
              <w:ind w:left="113" w:right="113"/>
              <w:jc w:val="center"/>
              <w:rPr>
                <w:sz w:val="22"/>
              </w:rPr>
            </w:pPr>
          </w:p>
        </w:tc>
        <w:tc>
          <w:tcPr>
            <w:tcW w:w="292" w:type="pct"/>
            <w:vMerge/>
          </w:tcPr>
          <w:p w:rsidR="00D16132" w:rsidRPr="00616FB4" w:rsidRDefault="00D16132" w:rsidP="00C5768B">
            <w:pPr>
              <w:jc w:val="center"/>
              <w:rPr>
                <w:sz w:val="22"/>
              </w:rPr>
            </w:pPr>
          </w:p>
        </w:tc>
        <w:tc>
          <w:tcPr>
            <w:tcW w:w="304" w:type="pct"/>
            <w:vMerge/>
          </w:tcPr>
          <w:p w:rsidR="00D16132" w:rsidRPr="00616FB4" w:rsidRDefault="00D16132" w:rsidP="00C5768B">
            <w:pPr>
              <w:jc w:val="center"/>
              <w:rPr>
                <w:sz w:val="22"/>
              </w:rPr>
            </w:pPr>
          </w:p>
        </w:tc>
        <w:tc>
          <w:tcPr>
            <w:tcW w:w="371" w:type="pct"/>
            <w:vMerge/>
            <w:textDirection w:val="btLr"/>
          </w:tcPr>
          <w:p w:rsidR="00D16132" w:rsidRPr="00616FB4" w:rsidRDefault="00D16132" w:rsidP="00C5768B">
            <w:pPr>
              <w:ind w:left="113" w:right="113"/>
              <w:jc w:val="center"/>
              <w:rPr>
                <w:sz w:val="22"/>
              </w:rPr>
            </w:pPr>
          </w:p>
        </w:tc>
        <w:tc>
          <w:tcPr>
            <w:tcW w:w="325" w:type="pct"/>
            <w:vMerge/>
            <w:textDirection w:val="btLr"/>
          </w:tcPr>
          <w:p w:rsidR="00D16132" w:rsidRPr="00616FB4" w:rsidRDefault="00D16132" w:rsidP="00C5768B">
            <w:pPr>
              <w:ind w:left="113" w:right="113"/>
              <w:jc w:val="center"/>
              <w:rPr>
                <w:sz w:val="22"/>
              </w:rPr>
            </w:pPr>
          </w:p>
        </w:tc>
        <w:tc>
          <w:tcPr>
            <w:tcW w:w="325" w:type="pct"/>
            <w:textDirection w:val="btLr"/>
          </w:tcPr>
          <w:p w:rsidR="00D16132" w:rsidRPr="00616FB4" w:rsidRDefault="00D16132" w:rsidP="00C5768B">
            <w:pPr>
              <w:ind w:left="113" w:right="113"/>
              <w:rPr>
                <w:sz w:val="22"/>
              </w:rPr>
            </w:pPr>
            <w:r w:rsidRPr="00616FB4">
              <w:rPr>
                <w:sz w:val="22"/>
                <w:szCs w:val="22"/>
              </w:rPr>
              <w:t>Очікуване</w:t>
            </w:r>
          </w:p>
        </w:tc>
        <w:tc>
          <w:tcPr>
            <w:tcW w:w="325" w:type="pct"/>
            <w:textDirection w:val="btLr"/>
          </w:tcPr>
          <w:p w:rsidR="00D16132" w:rsidRPr="00616FB4" w:rsidRDefault="00D16132" w:rsidP="00C5768B">
            <w:pPr>
              <w:ind w:left="113" w:right="113"/>
              <w:rPr>
                <w:sz w:val="22"/>
              </w:rPr>
            </w:pPr>
            <w:r w:rsidRPr="00616FB4">
              <w:rPr>
                <w:sz w:val="22"/>
                <w:szCs w:val="22"/>
              </w:rPr>
              <w:t>Фактичне</w:t>
            </w:r>
          </w:p>
        </w:tc>
      </w:tr>
      <w:tr w:rsidR="00D16132" w:rsidRPr="00616FB4" w:rsidTr="00C5768B">
        <w:tc>
          <w:tcPr>
            <w:tcW w:w="158" w:type="pct"/>
          </w:tcPr>
          <w:p w:rsidR="00D16132" w:rsidRPr="00616FB4" w:rsidRDefault="00D16132" w:rsidP="00C5768B">
            <w:pPr>
              <w:jc w:val="center"/>
              <w:rPr>
                <w:sz w:val="22"/>
              </w:rPr>
            </w:pPr>
            <w:r w:rsidRPr="00616FB4">
              <w:rPr>
                <w:sz w:val="22"/>
                <w:szCs w:val="22"/>
              </w:rPr>
              <w:t>1</w:t>
            </w:r>
          </w:p>
        </w:tc>
        <w:tc>
          <w:tcPr>
            <w:tcW w:w="908" w:type="pct"/>
          </w:tcPr>
          <w:p w:rsidR="00D16132" w:rsidRPr="00616FB4" w:rsidRDefault="00D16132" w:rsidP="00C5768B">
            <w:pPr>
              <w:jc w:val="center"/>
              <w:rPr>
                <w:sz w:val="22"/>
              </w:rPr>
            </w:pPr>
            <w:r w:rsidRPr="00616FB4">
              <w:rPr>
                <w:sz w:val="22"/>
                <w:szCs w:val="22"/>
              </w:rPr>
              <w:t>2</w:t>
            </w:r>
          </w:p>
        </w:tc>
        <w:tc>
          <w:tcPr>
            <w:tcW w:w="740" w:type="pct"/>
          </w:tcPr>
          <w:p w:rsidR="00D16132" w:rsidRPr="00616FB4" w:rsidRDefault="00D16132" w:rsidP="00C5768B">
            <w:pPr>
              <w:jc w:val="center"/>
              <w:rPr>
                <w:sz w:val="22"/>
              </w:rPr>
            </w:pPr>
            <w:r w:rsidRPr="00616FB4">
              <w:rPr>
                <w:sz w:val="22"/>
                <w:szCs w:val="22"/>
              </w:rPr>
              <w:t>3</w:t>
            </w:r>
          </w:p>
        </w:tc>
        <w:tc>
          <w:tcPr>
            <w:tcW w:w="373" w:type="pct"/>
          </w:tcPr>
          <w:p w:rsidR="00D16132" w:rsidRPr="00616FB4" w:rsidRDefault="00D16132" w:rsidP="00C5768B">
            <w:pPr>
              <w:jc w:val="center"/>
              <w:rPr>
                <w:sz w:val="22"/>
              </w:rPr>
            </w:pPr>
            <w:r w:rsidRPr="00616FB4">
              <w:rPr>
                <w:sz w:val="22"/>
                <w:szCs w:val="22"/>
              </w:rPr>
              <w:t>4</w:t>
            </w:r>
          </w:p>
        </w:tc>
        <w:tc>
          <w:tcPr>
            <w:tcW w:w="292" w:type="pct"/>
          </w:tcPr>
          <w:p w:rsidR="00D16132" w:rsidRPr="00616FB4" w:rsidRDefault="00D16132" w:rsidP="00C5768B">
            <w:pPr>
              <w:jc w:val="center"/>
              <w:rPr>
                <w:sz w:val="22"/>
              </w:rPr>
            </w:pPr>
            <w:r w:rsidRPr="00616FB4">
              <w:rPr>
                <w:sz w:val="22"/>
                <w:szCs w:val="22"/>
              </w:rPr>
              <w:t>5</w:t>
            </w:r>
          </w:p>
        </w:tc>
        <w:tc>
          <w:tcPr>
            <w:tcW w:w="300" w:type="pct"/>
          </w:tcPr>
          <w:p w:rsidR="00D16132" w:rsidRPr="00616FB4" w:rsidRDefault="00D16132" w:rsidP="00C5768B">
            <w:pPr>
              <w:jc w:val="center"/>
              <w:rPr>
                <w:sz w:val="22"/>
              </w:rPr>
            </w:pPr>
            <w:r w:rsidRPr="00616FB4">
              <w:rPr>
                <w:sz w:val="22"/>
                <w:szCs w:val="22"/>
              </w:rPr>
              <w:t>6</w:t>
            </w:r>
          </w:p>
        </w:tc>
        <w:tc>
          <w:tcPr>
            <w:tcW w:w="286" w:type="pct"/>
          </w:tcPr>
          <w:p w:rsidR="00D16132" w:rsidRPr="00616FB4" w:rsidRDefault="00D16132" w:rsidP="00C5768B">
            <w:pPr>
              <w:jc w:val="center"/>
              <w:rPr>
                <w:sz w:val="22"/>
              </w:rPr>
            </w:pPr>
            <w:r w:rsidRPr="00616FB4">
              <w:rPr>
                <w:sz w:val="22"/>
                <w:szCs w:val="22"/>
              </w:rPr>
              <w:t>7</w:t>
            </w:r>
          </w:p>
        </w:tc>
        <w:tc>
          <w:tcPr>
            <w:tcW w:w="292" w:type="pct"/>
          </w:tcPr>
          <w:p w:rsidR="00D16132" w:rsidRPr="00616FB4" w:rsidRDefault="00D16132" w:rsidP="00C5768B">
            <w:pPr>
              <w:jc w:val="center"/>
              <w:rPr>
                <w:sz w:val="22"/>
              </w:rPr>
            </w:pPr>
            <w:r w:rsidRPr="00616FB4">
              <w:rPr>
                <w:sz w:val="22"/>
                <w:szCs w:val="22"/>
              </w:rPr>
              <w:t>8</w:t>
            </w:r>
          </w:p>
        </w:tc>
        <w:tc>
          <w:tcPr>
            <w:tcW w:w="304" w:type="pct"/>
          </w:tcPr>
          <w:p w:rsidR="00D16132" w:rsidRPr="00616FB4" w:rsidRDefault="00D16132" w:rsidP="00C5768B">
            <w:pPr>
              <w:jc w:val="center"/>
              <w:rPr>
                <w:sz w:val="22"/>
              </w:rPr>
            </w:pPr>
            <w:r w:rsidRPr="00616FB4">
              <w:rPr>
                <w:sz w:val="22"/>
                <w:szCs w:val="22"/>
              </w:rPr>
              <w:t>9</w:t>
            </w:r>
          </w:p>
        </w:tc>
        <w:tc>
          <w:tcPr>
            <w:tcW w:w="371" w:type="pct"/>
          </w:tcPr>
          <w:p w:rsidR="00D16132" w:rsidRPr="00616FB4" w:rsidRDefault="00D16132" w:rsidP="00C5768B">
            <w:pPr>
              <w:jc w:val="center"/>
              <w:rPr>
                <w:sz w:val="22"/>
              </w:rPr>
            </w:pPr>
            <w:r w:rsidRPr="00616FB4">
              <w:rPr>
                <w:sz w:val="22"/>
                <w:szCs w:val="22"/>
              </w:rPr>
              <w:t>10</w:t>
            </w:r>
          </w:p>
        </w:tc>
        <w:tc>
          <w:tcPr>
            <w:tcW w:w="325" w:type="pct"/>
          </w:tcPr>
          <w:p w:rsidR="00D16132" w:rsidRPr="00616FB4" w:rsidRDefault="00D16132" w:rsidP="00C5768B">
            <w:pPr>
              <w:jc w:val="center"/>
              <w:rPr>
                <w:sz w:val="22"/>
              </w:rPr>
            </w:pPr>
            <w:r w:rsidRPr="00616FB4">
              <w:rPr>
                <w:sz w:val="22"/>
                <w:szCs w:val="22"/>
              </w:rPr>
              <w:t>11</w:t>
            </w:r>
          </w:p>
        </w:tc>
        <w:tc>
          <w:tcPr>
            <w:tcW w:w="325" w:type="pct"/>
          </w:tcPr>
          <w:p w:rsidR="00D16132" w:rsidRPr="00616FB4" w:rsidRDefault="00D16132" w:rsidP="00C5768B">
            <w:pPr>
              <w:jc w:val="center"/>
              <w:rPr>
                <w:sz w:val="22"/>
              </w:rPr>
            </w:pPr>
            <w:r w:rsidRPr="00616FB4">
              <w:rPr>
                <w:sz w:val="22"/>
                <w:szCs w:val="22"/>
              </w:rPr>
              <w:t>12</w:t>
            </w:r>
          </w:p>
        </w:tc>
        <w:tc>
          <w:tcPr>
            <w:tcW w:w="325" w:type="pct"/>
          </w:tcPr>
          <w:p w:rsidR="00D16132" w:rsidRPr="00616FB4" w:rsidRDefault="00D16132" w:rsidP="00C5768B">
            <w:pPr>
              <w:jc w:val="center"/>
              <w:rPr>
                <w:sz w:val="22"/>
              </w:rPr>
            </w:pPr>
            <w:r w:rsidRPr="00616FB4">
              <w:rPr>
                <w:sz w:val="22"/>
                <w:szCs w:val="22"/>
              </w:rPr>
              <w:t>13</w:t>
            </w:r>
          </w:p>
        </w:tc>
      </w:tr>
      <w:tr w:rsidR="00D16132" w:rsidRPr="00616FB4" w:rsidTr="00C5768B">
        <w:tc>
          <w:tcPr>
            <w:tcW w:w="158" w:type="pct"/>
          </w:tcPr>
          <w:p w:rsidR="00D16132" w:rsidRPr="00616FB4" w:rsidRDefault="00D16132" w:rsidP="00C5768B">
            <w:pPr>
              <w:shd w:val="clear" w:color="auto" w:fill="FFFFFF"/>
              <w:jc w:val="center"/>
              <w:rPr>
                <w:sz w:val="22"/>
              </w:rPr>
            </w:pPr>
            <w:r>
              <w:rPr>
                <w:sz w:val="22"/>
                <w:szCs w:val="22"/>
                <w:lang w:val="en-US"/>
              </w:rPr>
              <w:t>1</w:t>
            </w:r>
            <w:r w:rsidRPr="00616FB4">
              <w:rPr>
                <w:sz w:val="22"/>
                <w:szCs w:val="22"/>
              </w:rPr>
              <w:t>.</w:t>
            </w:r>
          </w:p>
        </w:tc>
        <w:tc>
          <w:tcPr>
            <w:tcW w:w="908" w:type="pct"/>
          </w:tcPr>
          <w:p w:rsidR="00D16132" w:rsidRPr="00616FB4" w:rsidRDefault="00D16132" w:rsidP="00C5768B">
            <w:pPr>
              <w:pStyle w:val="12"/>
              <w:tabs>
                <w:tab w:val="left" w:pos="899"/>
              </w:tabs>
              <w:spacing w:before="0" w:after="0"/>
              <w:ind w:firstLine="44"/>
              <w:rPr>
                <w:sz w:val="22"/>
                <w:szCs w:val="22"/>
              </w:rPr>
            </w:pPr>
            <w:r w:rsidRPr="00616FB4">
              <w:rPr>
                <w:sz w:val="22"/>
                <w:szCs w:val="22"/>
              </w:rPr>
              <w:t>ТОВ “Побужський</w:t>
            </w:r>
          </w:p>
          <w:p w:rsidR="00D16132" w:rsidRPr="00616FB4" w:rsidRDefault="00D16132" w:rsidP="00C5768B">
            <w:pPr>
              <w:pStyle w:val="12"/>
              <w:tabs>
                <w:tab w:val="left" w:pos="899"/>
              </w:tabs>
              <w:spacing w:before="0" w:after="0"/>
              <w:ind w:firstLine="44"/>
              <w:rPr>
                <w:sz w:val="22"/>
                <w:szCs w:val="22"/>
              </w:rPr>
            </w:pPr>
            <w:r w:rsidRPr="00616FB4">
              <w:rPr>
                <w:sz w:val="22"/>
                <w:szCs w:val="22"/>
              </w:rPr>
              <w:t xml:space="preserve">феронікелевий комбінат”, </w:t>
            </w:r>
          </w:p>
          <w:p w:rsidR="00D16132" w:rsidRPr="00616FB4" w:rsidRDefault="00D16132" w:rsidP="00C5768B">
            <w:pPr>
              <w:pStyle w:val="12"/>
              <w:tabs>
                <w:tab w:val="left" w:pos="899"/>
              </w:tabs>
              <w:spacing w:before="0" w:after="0"/>
              <w:ind w:firstLine="44"/>
              <w:rPr>
                <w:sz w:val="22"/>
                <w:szCs w:val="22"/>
              </w:rPr>
            </w:pPr>
            <w:r w:rsidRPr="00616FB4">
              <w:rPr>
                <w:sz w:val="22"/>
                <w:szCs w:val="22"/>
              </w:rPr>
              <w:t>Голованівський район,</w:t>
            </w:r>
          </w:p>
          <w:p w:rsidR="00D16132" w:rsidRPr="00616FB4" w:rsidRDefault="00D16132" w:rsidP="00C5768B">
            <w:pPr>
              <w:pStyle w:val="12"/>
              <w:tabs>
                <w:tab w:val="left" w:pos="899"/>
              </w:tabs>
              <w:spacing w:before="0" w:after="0"/>
              <w:ind w:firstLine="44"/>
              <w:rPr>
                <w:sz w:val="22"/>
                <w:szCs w:val="22"/>
              </w:rPr>
            </w:pPr>
            <w:r w:rsidRPr="00616FB4">
              <w:rPr>
                <w:sz w:val="22"/>
                <w:szCs w:val="22"/>
              </w:rPr>
              <w:t>смт Побузьке,</w:t>
            </w:r>
          </w:p>
          <w:p w:rsidR="00D16132" w:rsidRPr="00616FB4" w:rsidRDefault="00D16132" w:rsidP="00C5768B">
            <w:pPr>
              <w:pStyle w:val="12"/>
              <w:tabs>
                <w:tab w:val="left" w:pos="899"/>
              </w:tabs>
              <w:spacing w:before="0" w:after="0"/>
              <w:ind w:firstLine="44"/>
              <w:rPr>
                <w:sz w:val="22"/>
                <w:szCs w:val="22"/>
              </w:rPr>
            </w:pPr>
            <w:r w:rsidRPr="00616FB4">
              <w:rPr>
                <w:sz w:val="22"/>
                <w:szCs w:val="22"/>
              </w:rPr>
              <w:t>вул. Промислова, 1</w:t>
            </w:r>
            <w:r>
              <w:rPr>
                <w:sz w:val="22"/>
                <w:szCs w:val="22"/>
              </w:rPr>
              <w:t>2</w:t>
            </w:r>
          </w:p>
          <w:p w:rsidR="00D16132" w:rsidRPr="00616FB4" w:rsidRDefault="00D16132" w:rsidP="00C5768B">
            <w:pPr>
              <w:pStyle w:val="12"/>
              <w:tabs>
                <w:tab w:val="left" w:pos="899"/>
              </w:tabs>
              <w:rPr>
                <w:sz w:val="22"/>
                <w:szCs w:val="22"/>
              </w:rPr>
            </w:pPr>
          </w:p>
        </w:tc>
        <w:tc>
          <w:tcPr>
            <w:tcW w:w="740" w:type="pct"/>
          </w:tcPr>
          <w:p w:rsidR="00D16132" w:rsidRPr="00616FB4" w:rsidRDefault="00D16132" w:rsidP="00C5768B">
            <w:pPr>
              <w:rPr>
                <w:sz w:val="22"/>
              </w:rPr>
            </w:pPr>
            <w:r w:rsidRPr="00616FB4">
              <w:rPr>
                <w:sz w:val="22"/>
                <w:szCs w:val="22"/>
              </w:rPr>
              <w:t xml:space="preserve">Всього, </w:t>
            </w:r>
          </w:p>
          <w:p w:rsidR="00D16132" w:rsidRPr="00616FB4" w:rsidRDefault="00D16132" w:rsidP="00C5768B">
            <w:pPr>
              <w:rPr>
                <w:sz w:val="22"/>
              </w:rPr>
            </w:pPr>
            <w:r w:rsidRPr="00616FB4">
              <w:rPr>
                <w:sz w:val="22"/>
                <w:szCs w:val="22"/>
              </w:rPr>
              <w:t>у тому числі:</w:t>
            </w:r>
          </w:p>
          <w:p w:rsidR="00D16132" w:rsidRPr="00616FB4" w:rsidRDefault="00D16132" w:rsidP="00C5768B">
            <w:pPr>
              <w:rPr>
                <w:sz w:val="22"/>
              </w:rPr>
            </w:pPr>
            <w:r w:rsidRPr="00616FB4">
              <w:rPr>
                <w:sz w:val="22"/>
                <w:szCs w:val="22"/>
              </w:rPr>
              <w:t>Метали та їх сполуки</w:t>
            </w:r>
          </w:p>
          <w:p w:rsidR="00D16132" w:rsidRPr="00616FB4" w:rsidRDefault="00D16132" w:rsidP="00C5768B">
            <w:pPr>
              <w:rPr>
                <w:sz w:val="22"/>
              </w:rPr>
            </w:pPr>
            <w:r w:rsidRPr="00616FB4">
              <w:rPr>
                <w:sz w:val="22"/>
                <w:szCs w:val="22"/>
              </w:rPr>
              <w:t>Речовини у вигляді твердих суспендованих часток</w:t>
            </w:r>
          </w:p>
          <w:p w:rsidR="00D16132" w:rsidRPr="00616FB4" w:rsidRDefault="00D16132" w:rsidP="00C5768B">
            <w:pPr>
              <w:rPr>
                <w:sz w:val="22"/>
              </w:rPr>
            </w:pPr>
            <w:r w:rsidRPr="00616FB4">
              <w:rPr>
                <w:sz w:val="22"/>
                <w:szCs w:val="22"/>
              </w:rPr>
              <w:t>Сполуки азоту</w:t>
            </w:r>
          </w:p>
          <w:p w:rsidR="00D16132" w:rsidRPr="00616FB4" w:rsidRDefault="00D16132" w:rsidP="00C5768B">
            <w:pPr>
              <w:rPr>
                <w:sz w:val="22"/>
              </w:rPr>
            </w:pPr>
            <w:r w:rsidRPr="00616FB4">
              <w:rPr>
                <w:sz w:val="22"/>
                <w:szCs w:val="22"/>
              </w:rPr>
              <w:t>Сполуки сірки</w:t>
            </w:r>
          </w:p>
          <w:p w:rsidR="00D16132" w:rsidRPr="00616FB4" w:rsidRDefault="00D16132" w:rsidP="00C5768B">
            <w:pPr>
              <w:rPr>
                <w:sz w:val="22"/>
              </w:rPr>
            </w:pPr>
            <w:r w:rsidRPr="00616FB4">
              <w:rPr>
                <w:sz w:val="22"/>
                <w:szCs w:val="22"/>
              </w:rPr>
              <w:t>Оксид вуглецю</w:t>
            </w:r>
          </w:p>
        </w:tc>
        <w:tc>
          <w:tcPr>
            <w:tcW w:w="373" w:type="pct"/>
          </w:tcPr>
          <w:p w:rsidR="00D16132" w:rsidRPr="00616FB4" w:rsidRDefault="00D16132" w:rsidP="00C5768B">
            <w:pPr>
              <w:jc w:val="center"/>
              <w:rPr>
                <w:sz w:val="22"/>
              </w:rPr>
            </w:pPr>
            <w:r>
              <w:rPr>
                <w:sz w:val="22"/>
                <w:szCs w:val="22"/>
              </w:rPr>
              <w:t>3796,</w:t>
            </w:r>
            <w:r w:rsidRPr="00616FB4">
              <w:rPr>
                <w:sz w:val="22"/>
                <w:szCs w:val="22"/>
              </w:rPr>
              <w:t>7</w:t>
            </w:r>
            <w:r>
              <w:rPr>
                <w:sz w:val="22"/>
                <w:szCs w:val="22"/>
              </w:rPr>
              <w:t>46</w:t>
            </w:r>
          </w:p>
          <w:p w:rsidR="00D16132" w:rsidRPr="00616FB4" w:rsidRDefault="00D16132" w:rsidP="00C5768B">
            <w:pPr>
              <w:jc w:val="center"/>
              <w:rPr>
                <w:sz w:val="22"/>
                <w:lang w:val="en-US"/>
              </w:rPr>
            </w:pPr>
          </w:p>
          <w:p w:rsidR="00D16132" w:rsidRPr="00616FB4" w:rsidRDefault="00D16132" w:rsidP="00C5768B">
            <w:pPr>
              <w:jc w:val="center"/>
              <w:rPr>
                <w:sz w:val="22"/>
              </w:rPr>
            </w:pPr>
            <w:r w:rsidRPr="00616FB4">
              <w:rPr>
                <w:sz w:val="22"/>
                <w:szCs w:val="22"/>
              </w:rPr>
              <w:t>3</w:t>
            </w:r>
            <w:r>
              <w:rPr>
                <w:sz w:val="22"/>
                <w:szCs w:val="22"/>
              </w:rPr>
              <w:t>28,630</w:t>
            </w:r>
          </w:p>
          <w:p w:rsidR="00D16132" w:rsidRPr="00616FB4" w:rsidRDefault="00D16132" w:rsidP="00C5768B">
            <w:pPr>
              <w:jc w:val="center"/>
              <w:rPr>
                <w:sz w:val="22"/>
              </w:rPr>
            </w:pPr>
          </w:p>
          <w:p w:rsidR="00D16132" w:rsidRPr="00616FB4" w:rsidRDefault="00D16132" w:rsidP="00C5768B">
            <w:pPr>
              <w:rPr>
                <w:sz w:val="22"/>
                <w:lang w:val="en-US"/>
              </w:rPr>
            </w:pPr>
          </w:p>
          <w:p w:rsidR="00D16132" w:rsidRPr="00616FB4" w:rsidRDefault="00D16132" w:rsidP="00C5768B">
            <w:pPr>
              <w:jc w:val="center"/>
              <w:rPr>
                <w:sz w:val="22"/>
                <w:lang w:val="en-US"/>
              </w:rPr>
            </w:pPr>
          </w:p>
          <w:p w:rsidR="00D16132" w:rsidRPr="00616FB4" w:rsidRDefault="00D16132" w:rsidP="00C5768B">
            <w:pPr>
              <w:jc w:val="center"/>
              <w:rPr>
                <w:sz w:val="22"/>
              </w:rPr>
            </w:pPr>
            <w:r>
              <w:rPr>
                <w:sz w:val="22"/>
                <w:szCs w:val="22"/>
              </w:rPr>
              <w:t>616,819</w:t>
            </w:r>
          </w:p>
          <w:p w:rsidR="00D16132" w:rsidRPr="00616FB4" w:rsidRDefault="00D16132" w:rsidP="00C5768B">
            <w:pPr>
              <w:jc w:val="center"/>
              <w:rPr>
                <w:sz w:val="22"/>
              </w:rPr>
            </w:pPr>
            <w:r>
              <w:rPr>
                <w:sz w:val="22"/>
                <w:szCs w:val="22"/>
              </w:rPr>
              <w:t>339,182</w:t>
            </w:r>
          </w:p>
          <w:p w:rsidR="00D16132" w:rsidRPr="00616FB4" w:rsidRDefault="00D16132" w:rsidP="00C5768B">
            <w:pPr>
              <w:jc w:val="center"/>
              <w:rPr>
                <w:sz w:val="22"/>
              </w:rPr>
            </w:pPr>
            <w:r>
              <w:rPr>
                <w:sz w:val="22"/>
                <w:szCs w:val="22"/>
              </w:rPr>
              <w:t>1307,626</w:t>
            </w:r>
          </w:p>
          <w:p w:rsidR="00D16132" w:rsidRPr="00616FB4" w:rsidRDefault="00D16132" w:rsidP="00C5768B">
            <w:pPr>
              <w:jc w:val="center"/>
              <w:rPr>
                <w:color w:val="FF0000"/>
                <w:sz w:val="22"/>
              </w:rPr>
            </w:pPr>
            <w:r>
              <w:rPr>
                <w:sz w:val="22"/>
                <w:szCs w:val="22"/>
              </w:rPr>
              <w:t>1199,719</w:t>
            </w:r>
          </w:p>
        </w:tc>
        <w:tc>
          <w:tcPr>
            <w:tcW w:w="292" w:type="pct"/>
          </w:tcPr>
          <w:p w:rsidR="00D16132" w:rsidRPr="00616FB4" w:rsidRDefault="00D16132" w:rsidP="00C5768B">
            <w:pPr>
              <w:jc w:val="center"/>
              <w:rPr>
                <w:sz w:val="22"/>
              </w:rPr>
            </w:pPr>
            <w:r w:rsidRPr="00616FB4">
              <w:rPr>
                <w:sz w:val="22"/>
                <w:szCs w:val="22"/>
              </w:rPr>
              <w:t>100,0</w:t>
            </w:r>
          </w:p>
          <w:p w:rsidR="00D16132" w:rsidRDefault="00D16132" w:rsidP="00C5768B">
            <w:pPr>
              <w:jc w:val="center"/>
              <w:rPr>
                <w:sz w:val="22"/>
              </w:rPr>
            </w:pPr>
          </w:p>
          <w:p w:rsidR="00D16132" w:rsidRPr="00616FB4" w:rsidRDefault="00D16132" w:rsidP="00C5768B">
            <w:pPr>
              <w:jc w:val="center"/>
              <w:rPr>
                <w:sz w:val="22"/>
              </w:rPr>
            </w:pPr>
            <w:r>
              <w:rPr>
                <w:sz w:val="22"/>
                <w:szCs w:val="22"/>
              </w:rPr>
              <w:t>8,7</w:t>
            </w: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r>
              <w:rPr>
                <w:sz w:val="22"/>
                <w:szCs w:val="22"/>
              </w:rPr>
              <w:t>16,2</w:t>
            </w:r>
          </w:p>
          <w:p w:rsidR="00D16132" w:rsidRPr="00616FB4" w:rsidRDefault="00D16132" w:rsidP="00C5768B">
            <w:pPr>
              <w:jc w:val="center"/>
              <w:rPr>
                <w:sz w:val="22"/>
              </w:rPr>
            </w:pPr>
            <w:r>
              <w:rPr>
                <w:sz w:val="22"/>
                <w:szCs w:val="22"/>
              </w:rPr>
              <w:t>8,9</w:t>
            </w:r>
          </w:p>
          <w:p w:rsidR="00D16132" w:rsidRPr="00616FB4" w:rsidRDefault="00D16132" w:rsidP="00C5768B">
            <w:pPr>
              <w:jc w:val="center"/>
              <w:rPr>
                <w:sz w:val="22"/>
              </w:rPr>
            </w:pPr>
            <w:r>
              <w:rPr>
                <w:sz w:val="22"/>
                <w:szCs w:val="22"/>
              </w:rPr>
              <w:t>34,4</w:t>
            </w:r>
          </w:p>
          <w:p w:rsidR="00D16132" w:rsidRPr="00616FB4" w:rsidRDefault="00D16132" w:rsidP="00C5768B">
            <w:pPr>
              <w:jc w:val="center"/>
              <w:rPr>
                <w:sz w:val="22"/>
              </w:rPr>
            </w:pPr>
            <w:r>
              <w:rPr>
                <w:sz w:val="22"/>
                <w:szCs w:val="22"/>
              </w:rPr>
              <w:t>31,6</w:t>
            </w:r>
          </w:p>
        </w:tc>
        <w:tc>
          <w:tcPr>
            <w:tcW w:w="300" w:type="pct"/>
          </w:tcPr>
          <w:p w:rsidR="00D16132" w:rsidRPr="00616FB4" w:rsidRDefault="00D16132" w:rsidP="00C5768B">
            <w:pPr>
              <w:jc w:val="center"/>
              <w:rPr>
                <w:sz w:val="22"/>
              </w:rPr>
            </w:pPr>
            <w:r w:rsidRPr="00616FB4">
              <w:rPr>
                <w:sz w:val="22"/>
                <w:szCs w:val="22"/>
              </w:rPr>
              <w:t>-</w:t>
            </w:r>
          </w:p>
        </w:tc>
        <w:tc>
          <w:tcPr>
            <w:tcW w:w="286" w:type="pct"/>
          </w:tcPr>
          <w:p w:rsidR="00D16132" w:rsidRPr="00616FB4" w:rsidRDefault="00D16132" w:rsidP="00C5768B">
            <w:pPr>
              <w:jc w:val="center"/>
              <w:rPr>
                <w:sz w:val="22"/>
              </w:rPr>
            </w:pPr>
            <w:r>
              <w:rPr>
                <w:sz w:val="22"/>
                <w:szCs w:val="22"/>
              </w:rPr>
              <w:t>97,7</w:t>
            </w:r>
          </w:p>
        </w:tc>
        <w:tc>
          <w:tcPr>
            <w:tcW w:w="292" w:type="pct"/>
          </w:tcPr>
          <w:p w:rsidR="00D16132" w:rsidRPr="00616FB4" w:rsidRDefault="00D16132" w:rsidP="00C5768B">
            <w:pPr>
              <w:jc w:val="center"/>
              <w:rPr>
                <w:sz w:val="22"/>
              </w:rPr>
            </w:pPr>
            <w:r w:rsidRPr="00616FB4">
              <w:rPr>
                <w:sz w:val="22"/>
                <w:szCs w:val="22"/>
              </w:rPr>
              <w:t>-</w:t>
            </w:r>
          </w:p>
        </w:tc>
        <w:tc>
          <w:tcPr>
            <w:tcW w:w="304" w:type="pct"/>
          </w:tcPr>
          <w:p w:rsidR="00D16132" w:rsidRPr="00616FB4" w:rsidRDefault="00D16132" w:rsidP="00C5768B">
            <w:pPr>
              <w:jc w:val="center"/>
              <w:rPr>
                <w:sz w:val="22"/>
              </w:rPr>
            </w:pPr>
            <w:r w:rsidRPr="00616FB4">
              <w:rPr>
                <w:sz w:val="22"/>
                <w:szCs w:val="22"/>
              </w:rPr>
              <w:t>-</w:t>
            </w:r>
          </w:p>
        </w:tc>
        <w:tc>
          <w:tcPr>
            <w:tcW w:w="371"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r>
      <w:tr w:rsidR="00D16132" w:rsidRPr="00616FB4" w:rsidTr="00C5768B">
        <w:trPr>
          <w:trHeight w:val="1154"/>
        </w:trPr>
        <w:tc>
          <w:tcPr>
            <w:tcW w:w="158" w:type="pct"/>
          </w:tcPr>
          <w:p w:rsidR="00D16132" w:rsidRPr="00616FB4" w:rsidRDefault="00D16132" w:rsidP="00C5768B">
            <w:pPr>
              <w:shd w:val="clear" w:color="auto" w:fill="FFFFFF"/>
              <w:jc w:val="center"/>
              <w:rPr>
                <w:sz w:val="22"/>
              </w:rPr>
            </w:pPr>
            <w:r w:rsidRPr="00616FB4">
              <w:rPr>
                <w:sz w:val="22"/>
                <w:szCs w:val="22"/>
              </w:rPr>
              <w:t>2.</w:t>
            </w:r>
          </w:p>
        </w:tc>
        <w:tc>
          <w:tcPr>
            <w:tcW w:w="908" w:type="pct"/>
          </w:tcPr>
          <w:p w:rsidR="00D16132" w:rsidRDefault="00D16132" w:rsidP="00C5768B">
            <w:pPr>
              <w:pStyle w:val="12"/>
              <w:tabs>
                <w:tab w:val="left" w:pos="899"/>
              </w:tabs>
              <w:spacing w:before="0" w:after="0"/>
              <w:rPr>
                <w:sz w:val="22"/>
                <w:szCs w:val="22"/>
              </w:rPr>
            </w:pPr>
            <w:r w:rsidRPr="00616FB4">
              <w:rPr>
                <w:sz w:val="22"/>
                <w:szCs w:val="22"/>
              </w:rPr>
              <w:t>КС  “Кіровоградська”,</w:t>
            </w:r>
          </w:p>
          <w:p w:rsidR="00D16132" w:rsidRPr="00616FB4" w:rsidRDefault="00D16132" w:rsidP="00C5768B">
            <w:pPr>
              <w:pStyle w:val="12"/>
              <w:tabs>
                <w:tab w:val="left" w:pos="899"/>
              </w:tabs>
              <w:spacing w:before="0" w:after="0"/>
              <w:rPr>
                <w:sz w:val="22"/>
                <w:szCs w:val="22"/>
              </w:rPr>
            </w:pPr>
            <w:r>
              <w:rPr>
                <w:sz w:val="22"/>
                <w:szCs w:val="22"/>
              </w:rPr>
              <w:t>Олександрівського ЛВУМГ,</w:t>
            </w:r>
          </w:p>
          <w:p w:rsidR="00D16132" w:rsidRPr="00616FB4" w:rsidRDefault="00D16132" w:rsidP="00C5768B">
            <w:pPr>
              <w:pStyle w:val="12"/>
              <w:tabs>
                <w:tab w:val="left" w:pos="899"/>
              </w:tabs>
              <w:spacing w:before="0" w:after="0"/>
              <w:rPr>
                <w:sz w:val="22"/>
                <w:szCs w:val="22"/>
              </w:rPr>
            </w:pPr>
            <w:r w:rsidRPr="00616FB4">
              <w:rPr>
                <w:sz w:val="22"/>
                <w:szCs w:val="22"/>
              </w:rPr>
              <w:t>Компаніївський  район</w:t>
            </w:r>
            <w:r>
              <w:rPr>
                <w:sz w:val="22"/>
                <w:szCs w:val="22"/>
              </w:rPr>
              <w:t>,</w:t>
            </w:r>
            <w:r w:rsidRPr="00616FB4">
              <w:rPr>
                <w:sz w:val="22"/>
                <w:szCs w:val="22"/>
              </w:rPr>
              <w:t xml:space="preserve"> </w:t>
            </w:r>
            <w:r>
              <w:rPr>
                <w:sz w:val="22"/>
                <w:szCs w:val="22"/>
              </w:rPr>
              <w:br/>
              <w:t xml:space="preserve">с. Мар’ївка, </w:t>
            </w:r>
          </w:p>
        </w:tc>
        <w:tc>
          <w:tcPr>
            <w:tcW w:w="740" w:type="pct"/>
          </w:tcPr>
          <w:p w:rsidR="00D16132" w:rsidRPr="00616FB4" w:rsidRDefault="00D16132" w:rsidP="00C5768B">
            <w:pPr>
              <w:rPr>
                <w:sz w:val="22"/>
              </w:rPr>
            </w:pPr>
            <w:r w:rsidRPr="00616FB4">
              <w:rPr>
                <w:sz w:val="22"/>
                <w:szCs w:val="22"/>
              </w:rPr>
              <w:t xml:space="preserve">Всього, </w:t>
            </w:r>
            <w:r w:rsidRPr="00616FB4">
              <w:rPr>
                <w:sz w:val="22"/>
                <w:szCs w:val="22"/>
              </w:rPr>
              <w:br/>
              <w:t>у тому числі:</w:t>
            </w:r>
          </w:p>
          <w:p w:rsidR="00D16132" w:rsidRPr="00616FB4" w:rsidRDefault="00D16132" w:rsidP="00C5768B">
            <w:pPr>
              <w:rPr>
                <w:sz w:val="22"/>
              </w:rPr>
            </w:pPr>
            <w:r w:rsidRPr="00616FB4">
              <w:rPr>
                <w:sz w:val="22"/>
                <w:szCs w:val="22"/>
              </w:rPr>
              <w:t>Сполуки азоту</w:t>
            </w:r>
          </w:p>
          <w:p w:rsidR="00D16132" w:rsidRPr="00616FB4" w:rsidRDefault="00D16132" w:rsidP="00C5768B">
            <w:pPr>
              <w:rPr>
                <w:sz w:val="22"/>
              </w:rPr>
            </w:pPr>
            <w:r w:rsidRPr="00616FB4">
              <w:rPr>
                <w:sz w:val="22"/>
                <w:szCs w:val="22"/>
              </w:rPr>
              <w:t>Оксид вуглецю</w:t>
            </w:r>
          </w:p>
          <w:p w:rsidR="00D16132" w:rsidRPr="00616FB4" w:rsidRDefault="00D16132" w:rsidP="00C5768B">
            <w:pPr>
              <w:rPr>
                <w:sz w:val="22"/>
              </w:rPr>
            </w:pPr>
            <w:r w:rsidRPr="00616FB4">
              <w:rPr>
                <w:sz w:val="22"/>
                <w:szCs w:val="22"/>
              </w:rPr>
              <w:t>Метан</w:t>
            </w:r>
          </w:p>
        </w:tc>
        <w:tc>
          <w:tcPr>
            <w:tcW w:w="373" w:type="pct"/>
          </w:tcPr>
          <w:p w:rsidR="00D16132" w:rsidRPr="00616FB4" w:rsidRDefault="00D16132" w:rsidP="00C5768B">
            <w:pPr>
              <w:jc w:val="center"/>
              <w:rPr>
                <w:sz w:val="22"/>
              </w:rPr>
            </w:pPr>
            <w:r>
              <w:rPr>
                <w:sz w:val="22"/>
                <w:szCs w:val="22"/>
              </w:rPr>
              <w:t>1065,984</w:t>
            </w:r>
          </w:p>
          <w:p w:rsidR="00D16132" w:rsidRPr="00616FB4" w:rsidRDefault="00D16132" w:rsidP="00C5768B">
            <w:pPr>
              <w:jc w:val="center"/>
              <w:rPr>
                <w:sz w:val="22"/>
              </w:rPr>
            </w:pPr>
          </w:p>
          <w:p w:rsidR="00D16132" w:rsidRPr="00616FB4" w:rsidRDefault="00D16132" w:rsidP="00C5768B">
            <w:pPr>
              <w:jc w:val="center"/>
              <w:rPr>
                <w:sz w:val="22"/>
              </w:rPr>
            </w:pPr>
            <w:r>
              <w:rPr>
                <w:sz w:val="22"/>
                <w:szCs w:val="22"/>
              </w:rPr>
              <w:t>144,755</w:t>
            </w:r>
          </w:p>
          <w:p w:rsidR="00D16132" w:rsidRPr="00616FB4" w:rsidRDefault="00D16132" w:rsidP="00C5768B">
            <w:pPr>
              <w:jc w:val="center"/>
              <w:rPr>
                <w:sz w:val="22"/>
              </w:rPr>
            </w:pPr>
            <w:r>
              <w:rPr>
                <w:sz w:val="22"/>
                <w:szCs w:val="22"/>
              </w:rPr>
              <w:t>28,469</w:t>
            </w:r>
          </w:p>
          <w:p w:rsidR="00D16132" w:rsidRPr="00021CB1" w:rsidRDefault="00D16132" w:rsidP="00C5768B">
            <w:pPr>
              <w:pStyle w:val="ae"/>
              <w:jc w:val="center"/>
              <w:rPr>
                <w:color w:val="FF0000"/>
                <w:sz w:val="22"/>
                <w:szCs w:val="22"/>
              </w:rPr>
            </w:pPr>
            <w:r>
              <w:rPr>
                <w:sz w:val="22"/>
                <w:szCs w:val="22"/>
              </w:rPr>
              <w:t>889,572</w:t>
            </w:r>
          </w:p>
        </w:tc>
        <w:tc>
          <w:tcPr>
            <w:tcW w:w="292" w:type="pct"/>
          </w:tcPr>
          <w:p w:rsidR="00D16132" w:rsidRPr="00616FB4" w:rsidRDefault="00D16132" w:rsidP="00C5768B">
            <w:pPr>
              <w:jc w:val="center"/>
              <w:rPr>
                <w:sz w:val="22"/>
              </w:rPr>
            </w:pPr>
            <w:r w:rsidRPr="00616FB4">
              <w:rPr>
                <w:sz w:val="22"/>
                <w:szCs w:val="22"/>
              </w:rPr>
              <w:t>100,0</w:t>
            </w:r>
          </w:p>
          <w:p w:rsidR="00D16132" w:rsidRPr="00616FB4" w:rsidRDefault="00D16132" w:rsidP="00C5768B">
            <w:pPr>
              <w:jc w:val="center"/>
              <w:rPr>
                <w:sz w:val="22"/>
              </w:rPr>
            </w:pPr>
          </w:p>
          <w:p w:rsidR="00D16132" w:rsidRPr="00616FB4" w:rsidRDefault="00D16132" w:rsidP="00C5768B">
            <w:pPr>
              <w:jc w:val="center"/>
              <w:rPr>
                <w:sz w:val="22"/>
              </w:rPr>
            </w:pPr>
            <w:r>
              <w:rPr>
                <w:sz w:val="22"/>
                <w:szCs w:val="22"/>
              </w:rPr>
              <w:t>13,6</w:t>
            </w:r>
          </w:p>
          <w:p w:rsidR="00D16132" w:rsidRPr="00616FB4" w:rsidRDefault="00D16132" w:rsidP="00C5768B">
            <w:pPr>
              <w:jc w:val="center"/>
              <w:rPr>
                <w:sz w:val="22"/>
              </w:rPr>
            </w:pPr>
            <w:r>
              <w:rPr>
                <w:sz w:val="22"/>
                <w:szCs w:val="22"/>
              </w:rPr>
              <w:t>2,7</w:t>
            </w:r>
          </w:p>
          <w:p w:rsidR="00D16132" w:rsidRPr="00616FB4" w:rsidRDefault="00D16132" w:rsidP="00C5768B">
            <w:pPr>
              <w:jc w:val="center"/>
              <w:rPr>
                <w:color w:val="FF0000"/>
                <w:sz w:val="22"/>
              </w:rPr>
            </w:pPr>
            <w:r>
              <w:rPr>
                <w:sz w:val="22"/>
                <w:szCs w:val="22"/>
              </w:rPr>
              <w:t>83,5</w:t>
            </w:r>
          </w:p>
        </w:tc>
        <w:tc>
          <w:tcPr>
            <w:tcW w:w="300" w:type="pct"/>
          </w:tcPr>
          <w:p w:rsidR="00D16132" w:rsidRPr="00616FB4" w:rsidRDefault="00D16132" w:rsidP="00C5768B">
            <w:pPr>
              <w:jc w:val="center"/>
              <w:rPr>
                <w:sz w:val="22"/>
              </w:rPr>
            </w:pPr>
            <w:r w:rsidRPr="00616FB4">
              <w:rPr>
                <w:sz w:val="22"/>
                <w:szCs w:val="22"/>
              </w:rPr>
              <w:t>-</w:t>
            </w:r>
          </w:p>
        </w:tc>
        <w:tc>
          <w:tcPr>
            <w:tcW w:w="286" w:type="pct"/>
          </w:tcPr>
          <w:p w:rsidR="00D16132" w:rsidRPr="00616FB4" w:rsidRDefault="00D16132" w:rsidP="00C5768B">
            <w:pPr>
              <w:jc w:val="center"/>
              <w:rPr>
                <w:sz w:val="22"/>
              </w:rPr>
            </w:pPr>
            <w:r>
              <w:rPr>
                <w:sz w:val="22"/>
                <w:szCs w:val="22"/>
              </w:rPr>
              <w:t>91,2</w:t>
            </w:r>
          </w:p>
        </w:tc>
        <w:tc>
          <w:tcPr>
            <w:tcW w:w="292" w:type="pct"/>
          </w:tcPr>
          <w:p w:rsidR="00D16132" w:rsidRPr="00616FB4" w:rsidRDefault="00D16132" w:rsidP="00C5768B">
            <w:pPr>
              <w:jc w:val="center"/>
              <w:rPr>
                <w:sz w:val="22"/>
              </w:rPr>
            </w:pPr>
            <w:r w:rsidRPr="00616FB4">
              <w:rPr>
                <w:sz w:val="22"/>
                <w:szCs w:val="22"/>
              </w:rPr>
              <w:t>-</w:t>
            </w:r>
          </w:p>
        </w:tc>
        <w:tc>
          <w:tcPr>
            <w:tcW w:w="304" w:type="pct"/>
          </w:tcPr>
          <w:p w:rsidR="00D16132" w:rsidRPr="00616FB4" w:rsidRDefault="00D16132" w:rsidP="00C5768B">
            <w:pPr>
              <w:jc w:val="center"/>
              <w:rPr>
                <w:sz w:val="22"/>
              </w:rPr>
            </w:pPr>
            <w:r w:rsidRPr="00616FB4">
              <w:rPr>
                <w:sz w:val="22"/>
                <w:szCs w:val="22"/>
              </w:rPr>
              <w:t>-</w:t>
            </w:r>
          </w:p>
        </w:tc>
        <w:tc>
          <w:tcPr>
            <w:tcW w:w="371"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r>
      <w:tr w:rsidR="00D16132" w:rsidRPr="00616FB4" w:rsidTr="00C5768B">
        <w:tc>
          <w:tcPr>
            <w:tcW w:w="158" w:type="pct"/>
          </w:tcPr>
          <w:p w:rsidR="00D16132" w:rsidRPr="00616FB4" w:rsidRDefault="00D16132" w:rsidP="00C5768B">
            <w:pPr>
              <w:shd w:val="clear" w:color="auto" w:fill="FFFFFF"/>
              <w:jc w:val="center"/>
              <w:rPr>
                <w:sz w:val="22"/>
              </w:rPr>
            </w:pPr>
            <w:r w:rsidRPr="00616FB4">
              <w:rPr>
                <w:sz w:val="22"/>
                <w:szCs w:val="22"/>
              </w:rPr>
              <w:t>3.</w:t>
            </w:r>
          </w:p>
        </w:tc>
        <w:tc>
          <w:tcPr>
            <w:tcW w:w="908" w:type="pct"/>
          </w:tcPr>
          <w:p w:rsidR="00D16132" w:rsidRDefault="00D16132" w:rsidP="00C5768B">
            <w:pPr>
              <w:jc w:val="both"/>
              <w:rPr>
                <w:sz w:val="22"/>
              </w:rPr>
            </w:pPr>
            <w:r w:rsidRPr="00616FB4">
              <w:rPr>
                <w:sz w:val="22"/>
                <w:szCs w:val="22"/>
              </w:rPr>
              <w:t xml:space="preserve">КС “Задніпровська”, </w:t>
            </w:r>
          </w:p>
          <w:p w:rsidR="00D16132" w:rsidRPr="00616FB4" w:rsidRDefault="00D16132" w:rsidP="00C5768B">
            <w:pPr>
              <w:pStyle w:val="12"/>
              <w:tabs>
                <w:tab w:val="left" w:pos="899"/>
              </w:tabs>
              <w:spacing w:before="0" w:after="0"/>
              <w:rPr>
                <w:sz w:val="22"/>
                <w:szCs w:val="22"/>
              </w:rPr>
            </w:pPr>
            <w:r>
              <w:rPr>
                <w:sz w:val="22"/>
                <w:szCs w:val="22"/>
              </w:rPr>
              <w:t>Кременчуцького ЛВУМГ,</w:t>
            </w:r>
          </w:p>
          <w:p w:rsidR="00D16132" w:rsidRPr="00806C5D" w:rsidRDefault="00D16132" w:rsidP="00C5768B">
            <w:pPr>
              <w:rPr>
                <w:sz w:val="22"/>
                <w:lang w:val="ru-RU"/>
              </w:rPr>
            </w:pPr>
            <w:r>
              <w:rPr>
                <w:sz w:val="22"/>
                <w:szCs w:val="22"/>
              </w:rPr>
              <w:t>Світловодський райо</w:t>
            </w:r>
            <w:r w:rsidRPr="00616FB4">
              <w:rPr>
                <w:sz w:val="22"/>
                <w:szCs w:val="22"/>
              </w:rPr>
              <w:t>н</w:t>
            </w:r>
            <w:r w:rsidRPr="00806C5D">
              <w:rPr>
                <w:sz w:val="22"/>
                <w:szCs w:val="22"/>
                <w:lang w:val="ru-RU"/>
              </w:rPr>
              <w:t>,</w:t>
            </w:r>
          </w:p>
          <w:p w:rsidR="00D16132" w:rsidRPr="00616FB4" w:rsidRDefault="00D16132" w:rsidP="00C5768B">
            <w:pPr>
              <w:rPr>
                <w:sz w:val="22"/>
              </w:rPr>
            </w:pPr>
            <w:r w:rsidRPr="00616FB4">
              <w:rPr>
                <w:sz w:val="22"/>
                <w:szCs w:val="22"/>
              </w:rPr>
              <w:t>с. Павлівка</w:t>
            </w:r>
          </w:p>
        </w:tc>
        <w:tc>
          <w:tcPr>
            <w:tcW w:w="740" w:type="pct"/>
          </w:tcPr>
          <w:p w:rsidR="00D16132" w:rsidRPr="00616FB4" w:rsidRDefault="00D16132" w:rsidP="00C5768B">
            <w:pPr>
              <w:rPr>
                <w:sz w:val="22"/>
              </w:rPr>
            </w:pPr>
            <w:r w:rsidRPr="00616FB4">
              <w:rPr>
                <w:sz w:val="22"/>
                <w:szCs w:val="22"/>
              </w:rPr>
              <w:t xml:space="preserve">Всього, </w:t>
            </w:r>
            <w:r w:rsidRPr="00616FB4">
              <w:rPr>
                <w:sz w:val="22"/>
                <w:szCs w:val="22"/>
              </w:rPr>
              <w:br/>
              <w:t>у тому числі:</w:t>
            </w:r>
          </w:p>
          <w:p w:rsidR="00D16132" w:rsidRPr="00616FB4" w:rsidRDefault="00D16132" w:rsidP="00C5768B">
            <w:pPr>
              <w:rPr>
                <w:sz w:val="22"/>
              </w:rPr>
            </w:pPr>
            <w:r w:rsidRPr="00616FB4">
              <w:rPr>
                <w:sz w:val="22"/>
                <w:szCs w:val="22"/>
              </w:rPr>
              <w:t>Сполуки азоту</w:t>
            </w:r>
          </w:p>
          <w:p w:rsidR="00D16132" w:rsidRPr="00616FB4" w:rsidRDefault="00D16132" w:rsidP="00C5768B">
            <w:pPr>
              <w:rPr>
                <w:sz w:val="22"/>
              </w:rPr>
            </w:pPr>
            <w:r w:rsidRPr="00616FB4">
              <w:rPr>
                <w:sz w:val="22"/>
                <w:szCs w:val="22"/>
              </w:rPr>
              <w:t>Оксид вуглецю</w:t>
            </w:r>
          </w:p>
          <w:p w:rsidR="00D16132" w:rsidRPr="00616FB4" w:rsidRDefault="00D16132" w:rsidP="00C5768B">
            <w:pPr>
              <w:rPr>
                <w:sz w:val="22"/>
              </w:rPr>
            </w:pPr>
            <w:r w:rsidRPr="00616FB4">
              <w:rPr>
                <w:sz w:val="22"/>
                <w:szCs w:val="22"/>
              </w:rPr>
              <w:t>Метан</w:t>
            </w:r>
          </w:p>
        </w:tc>
        <w:tc>
          <w:tcPr>
            <w:tcW w:w="373" w:type="pct"/>
          </w:tcPr>
          <w:p w:rsidR="00D16132" w:rsidRPr="00616FB4" w:rsidRDefault="00D16132" w:rsidP="00C5768B">
            <w:pPr>
              <w:jc w:val="center"/>
              <w:rPr>
                <w:sz w:val="22"/>
              </w:rPr>
            </w:pPr>
            <w:r>
              <w:rPr>
                <w:sz w:val="22"/>
                <w:szCs w:val="22"/>
              </w:rPr>
              <w:t>988,448</w:t>
            </w:r>
          </w:p>
          <w:p w:rsidR="00D16132" w:rsidRPr="00616FB4" w:rsidRDefault="00D16132" w:rsidP="00C5768B">
            <w:pPr>
              <w:jc w:val="center"/>
              <w:rPr>
                <w:sz w:val="22"/>
              </w:rPr>
            </w:pPr>
          </w:p>
          <w:p w:rsidR="00D16132" w:rsidRPr="00616FB4" w:rsidRDefault="00D16132" w:rsidP="00C5768B">
            <w:pPr>
              <w:jc w:val="center"/>
              <w:rPr>
                <w:sz w:val="22"/>
              </w:rPr>
            </w:pPr>
            <w:r>
              <w:rPr>
                <w:sz w:val="22"/>
                <w:szCs w:val="22"/>
              </w:rPr>
              <w:t>236,372</w:t>
            </w:r>
          </w:p>
          <w:p w:rsidR="00D16132" w:rsidRPr="00616FB4" w:rsidRDefault="00D16132" w:rsidP="00C5768B">
            <w:pPr>
              <w:jc w:val="center"/>
              <w:rPr>
                <w:sz w:val="22"/>
              </w:rPr>
            </w:pPr>
            <w:r>
              <w:rPr>
                <w:sz w:val="22"/>
                <w:szCs w:val="22"/>
              </w:rPr>
              <w:t>41,650</w:t>
            </w:r>
          </w:p>
          <w:p w:rsidR="00D16132" w:rsidRPr="00616FB4" w:rsidRDefault="00D16132" w:rsidP="00C5768B">
            <w:pPr>
              <w:jc w:val="center"/>
              <w:rPr>
                <w:sz w:val="22"/>
              </w:rPr>
            </w:pPr>
            <w:r>
              <w:rPr>
                <w:sz w:val="22"/>
                <w:szCs w:val="22"/>
              </w:rPr>
              <w:t>700,833</w:t>
            </w:r>
          </w:p>
        </w:tc>
        <w:tc>
          <w:tcPr>
            <w:tcW w:w="292" w:type="pct"/>
          </w:tcPr>
          <w:p w:rsidR="00D16132" w:rsidRPr="00616FB4" w:rsidRDefault="00D16132" w:rsidP="00C5768B">
            <w:pPr>
              <w:jc w:val="center"/>
              <w:rPr>
                <w:sz w:val="22"/>
              </w:rPr>
            </w:pPr>
            <w:r w:rsidRPr="00616FB4">
              <w:rPr>
                <w:sz w:val="22"/>
                <w:szCs w:val="22"/>
              </w:rPr>
              <w:t>100,0</w:t>
            </w:r>
          </w:p>
          <w:p w:rsidR="00D16132" w:rsidRPr="00616FB4" w:rsidRDefault="00D16132" w:rsidP="00C5768B">
            <w:pPr>
              <w:jc w:val="center"/>
              <w:rPr>
                <w:sz w:val="22"/>
              </w:rPr>
            </w:pPr>
          </w:p>
          <w:p w:rsidR="00D16132" w:rsidRPr="00616FB4" w:rsidRDefault="00D16132" w:rsidP="00C5768B">
            <w:pPr>
              <w:jc w:val="center"/>
              <w:rPr>
                <w:sz w:val="22"/>
              </w:rPr>
            </w:pPr>
            <w:r>
              <w:rPr>
                <w:sz w:val="22"/>
                <w:szCs w:val="22"/>
              </w:rPr>
              <w:t>23,9</w:t>
            </w:r>
          </w:p>
          <w:p w:rsidR="00D16132" w:rsidRPr="00616FB4" w:rsidRDefault="00D16132" w:rsidP="00C5768B">
            <w:pPr>
              <w:jc w:val="center"/>
              <w:rPr>
                <w:sz w:val="22"/>
              </w:rPr>
            </w:pPr>
            <w:r>
              <w:rPr>
                <w:sz w:val="22"/>
                <w:szCs w:val="22"/>
              </w:rPr>
              <w:t>4,2</w:t>
            </w:r>
          </w:p>
          <w:p w:rsidR="00D16132" w:rsidRDefault="00D16132" w:rsidP="00C5768B">
            <w:pPr>
              <w:jc w:val="center"/>
              <w:rPr>
                <w:sz w:val="22"/>
                <w:lang w:val="en-US"/>
              </w:rPr>
            </w:pPr>
            <w:r>
              <w:rPr>
                <w:sz w:val="22"/>
                <w:szCs w:val="22"/>
              </w:rPr>
              <w:t>70,9</w:t>
            </w:r>
          </w:p>
          <w:p w:rsidR="00D16132" w:rsidRDefault="00D16132" w:rsidP="00C5768B">
            <w:pPr>
              <w:jc w:val="center"/>
              <w:rPr>
                <w:sz w:val="22"/>
                <w:lang w:val="en-US"/>
              </w:rPr>
            </w:pPr>
          </w:p>
          <w:p w:rsidR="00D16132" w:rsidRDefault="00D16132" w:rsidP="00C5768B">
            <w:pPr>
              <w:jc w:val="center"/>
              <w:rPr>
                <w:sz w:val="22"/>
                <w:lang w:val="en-US"/>
              </w:rPr>
            </w:pPr>
          </w:p>
          <w:p w:rsidR="00D16132" w:rsidRPr="000A11F8" w:rsidRDefault="00D16132" w:rsidP="00C5768B">
            <w:pPr>
              <w:jc w:val="center"/>
              <w:rPr>
                <w:color w:val="FF0000"/>
                <w:sz w:val="22"/>
                <w:lang w:val="en-US"/>
              </w:rPr>
            </w:pPr>
          </w:p>
        </w:tc>
        <w:tc>
          <w:tcPr>
            <w:tcW w:w="300" w:type="pct"/>
          </w:tcPr>
          <w:p w:rsidR="00D16132" w:rsidRPr="00616FB4" w:rsidRDefault="00D16132" w:rsidP="00C5768B">
            <w:pPr>
              <w:jc w:val="center"/>
              <w:rPr>
                <w:sz w:val="22"/>
              </w:rPr>
            </w:pPr>
            <w:r w:rsidRPr="00616FB4">
              <w:rPr>
                <w:sz w:val="22"/>
                <w:szCs w:val="22"/>
              </w:rPr>
              <w:t>-</w:t>
            </w:r>
          </w:p>
          <w:p w:rsidR="00D16132" w:rsidRPr="00616FB4" w:rsidRDefault="00D16132" w:rsidP="00C5768B">
            <w:pPr>
              <w:jc w:val="center"/>
              <w:rPr>
                <w:b/>
                <w:color w:val="FF0000"/>
                <w:sz w:val="22"/>
              </w:rPr>
            </w:pPr>
          </w:p>
        </w:tc>
        <w:tc>
          <w:tcPr>
            <w:tcW w:w="286" w:type="pct"/>
          </w:tcPr>
          <w:p w:rsidR="00D16132" w:rsidRPr="00616FB4" w:rsidRDefault="00D16132" w:rsidP="00C5768B">
            <w:pPr>
              <w:jc w:val="center"/>
              <w:rPr>
                <w:sz w:val="22"/>
              </w:rPr>
            </w:pPr>
            <w:r>
              <w:rPr>
                <w:sz w:val="22"/>
                <w:szCs w:val="22"/>
              </w:rPr>
              <w:t>90,2</w:t>
            </w:r>
          </w:p>
        </w:tc>
        <w:tc>
          <w:tcPr>
            <w:tcW w:w="292" w:type="pct"/>
          </w:tcPr>
          <w:p w:rsidR="00D16132" w:rsidRPr="00616FB4" w:rsidRDefault="00D16132" w:rsidP="00C5768B">
            <w:pPr>
              <w:jc w:val="center"/>
              <w:rPr>
                <w:sz w:val="22"/>
              </w:rPr>
            </w:pPr>
            <w:r w:rsidRPr="00616FB4">
              <w:rPr>
                <w:sz w:val="22"/>
                <w:szCs w:val="22"/>
              </w:rPr>
              <w:t>-</w:t>
            </w:r>
          </w:p>
        </w:tc>
        <w:tc>
          <w:tcPr>
            <w:tcW w:w="304" w:type="pct"/>
          </w:tcPr>
          <w:p w:rsidR="00D16132" w:rsidRPr="00616FB4" w:rsidRDefault="00D16132" w:rsidP="00C5768B">
            <w:pPr>
              <w:jc w:val="center"/>
              <w:rPr>
                <w:sz w:val="22"/>
              </w:rPr>
            </w:pPr>
            <w:r w:rsidRPr="00616FB4">
              <w:rPr>
                <w:sz w:val="22"/>
                <w:szCs w:val="22"/>
              </w:rPr>
              <w:t>-</w:t>
            </w:r>
          </w:p>
        </w:tc>
        <w:tc>
          <w:tcPr>
            <w:tcW w:w="371"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r>
      <w:tr w:rsidR="00D16132" w:rsidRPr="00616FB4" w:rsidTr="00C5768B">
        <w:tc>
          <w:tcPr>
            <w:tcW w:w="158" w:type="pct"/>
          </w:tcPr>
          <w:p w:rsidR="00D16132" w:rsidRDefault="00D16132" w:rsidP="00C5768B">
            <w:pPr>
              <w:shd w:val="clear" w:color="auto" w:fill="FFFFFF"/>
              <w:jc w:val="center"/>
              <w:rPr>
                <w:sz w:val="22"/>
                <w:lang w:val="en-US"/>
              </w:rPr>
            </w:pPr>
            <w:r>
              <w:rPr>
                <w:sz w:val="22"/>
                <w:szCs w:val="22"/>
                <w:lang w:val="en-US"/>
              </w:rPr>
              <w:lastRenderedPageBreak/>
              <w:t>1</w:t>
            </w:r>
          </w:p>
        </w:tc>
        <w:tc>
          <w:tcPr>
            <w:tcW w:w="908" w:type="pct"/>
          </w:tcPr>
          <w:p w:rsidR="00D16132" w:rsidRPr="000A11F8" w:rsidRDefault="00D16132" w:rsidP="00C5768B">
            <w:pPr>
              <w:pStyle w:val="12"/>
              <w:tabs>
                <w:tab w:val="left" w:pos="899"/>
              </w:tabs>
              <w:spacing w:before="0" w:after="0"/>
              <w:jc w:val="center"/>
              <w:rPr>
                <w:sz w:val="22"/>
                <w:szCs w:val="22"/>
                <w:lang w:val="en-US"/>
              </w:rPr>
            </w:pPr>
            <w:r>
              <w:rPr>
                <w:sz w:val="22"/>
                <w:szCs w:val="22"/>
                <w:lang w:val="en-US"/>
              </w:rPr>
              <w:t>2</w:t>
            </w:r>
          </w:p>
        </w:tc>
        <w:tc>
          <w:tcPr>
            <w:tcW w:w="740" w:type="pct"/>
          </w:tcPr>
          <w:p w:rsidR="00D16132" w:rsidRPr="000A11F8" w:rsidRDefault="00D16132" w:rsidP="00C5768B">
            <w:pPr>
              <w:jc w:val="center"/>
              <w:rPr>
                <w:sz w:val="22"/>
                <w:lang w:val="en-US"/>
              </w:rPr>
            </w:pPr>
            <w:r>
              <w:rPr>
                <w:sz w:val="22"/>
                <w:szCs w:val="22"/>
                <w:lang w:val="en-US"/>
              </w:rPr>
              <w:t>3</w:t>
            </w:r>
          </w:p>
        </w:tc>
        <w:tc>
          <w:tcPr>
            <w:tcW w:w="373" w:type="pct"/>
          </w:tcPr>
          <w:p w:rsidR="00D16132" w:rsidRPr="000A11F8" w:rsidRDefault="00D16132" w:rsidP="00C5768B">
            <w:pPr>
              <w:pStyle w:val="12"/>
              <w:spacing w:before="0" w:after="0"/>
              <w:jc w:val="center"/>
              <w:rPr>
                <w:sz w:val="22"/>
                <w:szCs w:val="22"/>
                <w:lang w:val="en-US"/>
              </w:rPr>
            </w:pPr>
            <w:r>
              <w:rPr>
                <w:sz w:val="22"/>
                <w:szCs w:val="22"/>
                <w:lang w:val="en-US"/>
              </w:rPr>
              <w:t>4</w:t>
            </w:r>
          </w:p>
        </w:tc>
        <w:tc>
          <w:tcPr>
            <w:tcW w:w="292" w:type="pct"/>
          </w:tcPr>
          <w:p w:rsidR="00D16132" w:rsidRPr="000A11F8" w:rsidRDefault="00D16132" w:rsidP="00C5768B">
            <w:pPr>
              <w:jc w:val="center"/>
              <w:rPr>
                <w:sz w:val="22"/>
                <w:lang w:val="en-US"/>
              </w:rPr>
            </w:pPr>
            <w:r>
              <w:rPr>
                <w:sz w:val="22"/>
                <w:szCs w:val="22"/>
                <w:lang w:val="en-US"/>
              </w:rPr>
              <w:t>5</w:t>
            </w:r>
          </w:p>
        </w:tc>
        <w:tc>
          <w:tcPr>
            <w:tcW w:w="300" w:type="pct"/>
          </w:tcPr>
          <w:p w:rsidR="00D16132" w:rsidRPr="000A11F8" w:rsidRDefault="00D16132" w:rsidP="00C5768B">
            <w:pPr>
              <w:jc w:val="center"/>
              <w:rPr>
                <w:sz w:val="22"/>
                <w:lang w:val="en-US"/>
              </w:rPr>
            </w:pPr>
            <w:r>
              <w:rPr>
                <w:sz w:val="22"/>
                <w:szCs w:val="22"/>
                <w:lang w:val="en-US"/>
              </w:rPr>
              <w:t>6</w:t>
            </w:r>
          </w:p>
        </w:tc>
        <w:tc>
          <w:tcPr>
            <w:tcW w:w="286" w:type="pct"/>
          </w:tcPr>
          <w:p w:rsidR="00D16132" w:rsidRPr="000A11F8" w:rsidRDefault="00D16132" w:rsidP="00C5768B">
            <w:pPr>
              <w:jc w:val="center"/>
              <w:rPr>
                <w:sz w:val="22"/>
                <w:lang w:val="en-US"/>
              </w:rPr>
            </w:pPr>
            <w:r>
              <w:rPr>
                <w:sz w:val="22"/>
                <w:szCs w:val="22"/>
                <w:lang w:val="en-US"/>
              </w:rPr>
              <w:t>7</w:t>
            </w:r>
          </w:p>
        </w:tc>
        <w:tc>
          <w:tcPr>
            <w:tcW w:w="292" w:type="pct"/>
          </w:tcPr>
          <w:p w:rsidR="00D16132" w:rsidRPr="000A11F8" w:rsidRDefault="00D16132" w:rsidP="00C5768B">
            <w:pPr>
              <w:jc w:val="center"/>
              <w:rPr>
                <w:sz w:val="22"/>
                <w:lang w:val="en-US"/>
              </w:rPr>
            </w:pPr>
            <w:r>
              <w:rPr>
                <w:sz w:val="22"/>
                <w:szCs w:val="22"/>
                <w:lang w:val="en-US"/>
              </w:rPr>
              <w:t>8</w:t>
            </w:r>
          </w:p>
        </w:tc>
        <w:tc>
          <w:tcPr>
            <w:tcW w:w="304" w:type="pct"/>
          </w:tcPr>
          <w:p w:rsidR="00D16132" w:rsidRPr="000A11F8" w:rsidRDefault="00D16132" w:rsidP="00C5768B">
            <w:pPr>
              <w:jc w:val="center"/>
              <w:rPr>
                <w:sz w:val="22"/>
                <w:lang w:val="en-US"/>
              </w:rPr>
            </w:pPr>
            <w:r>
              <w:rPr>
                <w:sz w:val="22"/>
                <w:szCs w:val="22"/>
                <w:lang w:val="en-US"/>
              </w:rPr>
              <w:t>9</w:t>
            </w:r>
          </w:p>
        </w:tc>
        <w:tc>
          <w:tcPr>
            <w:tcW w:w="371" w:type="pct"/>
          </w:tcPr>
          <w:p w:rsidR="00D16132" w:rsidRPr="000A11F8" w:rsidRDefault="00D16132" w:rsidP="00C5768B">
            <w:pPr>
              <w:jc w:val="center"/>
              <w:rPr>
                <w:sz w:val="22"/>
                <w:lang w:val="en-US"/>
              </w:rPr>
            </w:pPr>
            <w:r>
              <w:rPr>
                <w:sz w:val="22"/>
                <w:szCs w:val="22"/>
                <w:lang w:val="en-US"/>
              </w:rPr>
              <w:t>10</w:t>
            </w:r>
          </w:p>
        </w:tc>
        <w:tc>
          <w:tcPr>
            <w:tcW w:w="325" w:type="pct"/>
          </w:tcPr>
          <w:p w:rsidR="00D16132" w:rsidRPr="000A11F8" w:rsidRDefault="00D16132" w:rsidP="00C5768B">
            <w:pPr>
              <w:jc w:val="center"/>
              <w:rPr>
                <w:sz w:val="22"/>
                <w:lang w:val="en-US"/>
              </w:rPr>
            </w:pPr>
            <w:r>
              <w:rPr>
                <w:sz w:val="22"/>
                <w:szCs w:val="22"/>
                <w:lang w:val="en-US"/>
              </w:rPr>
              <w:t>11</w:t>
            </w:r>
          </w:p>
        </w:tc>
        <w:tc>
          <w:tcPr>
            <w:tcW w:w="325" w:type="pct"/>
          </w:tcPr>
          <w:p w:rsidR="00D16132" w:rsidRPr="000A11F8" w:rsidRDefault="00D16132" w:rsidP="00C5768B">
            <w:pPr>
              <w:jc w:val="center"/>
              <w:rPr>
                <w:sz w:val="22"/>
                <w:lang w:val="en-US"/>
              </w:rPr>
            </w:pPr>
            <w:r>
              <w:rPr>
                <w:sz w:val="22"/>
                <w:szCs w:val="22"/>
                <w:lang w:val="en-US"/>
              </w:rPr>
              <w:t>12</w:t>
            </w:r>
          </w:p>
        </w:tc>
        <w:tc>
          <w:tcPr>
            <w:tcW w:w="325" w:type="pct"/>
          </w:tcPr>
          <w:p w:rsidR="00D16132" w:rsidRPr="000A11F8" w:rsidRDefault="00D16132" w:rsidP="00C5768B">
            <w:pPr>
              <w:jc w:val="center"/>
              <w:rPr>
                <w:sz w:val="22"/>
                <w:lang w:val="en-US"/>
              </w:rPr>
            </w:pPr>
            <w:r>
              <w:rPr>
                <w:sz w:val="22"/>
                <w:szCs w:val="22"/>
                <w:lang w:val="en-US"/>
              </w:rPr>
              <w:t>13</w:t>
            </w:r>
          </w:p>
        </w:tc>
      </w:tr>
      <w:tr w:rsidR="00D16132" w:rsidRPr="00616FB4" w:rsidTr="00C5768B">
        <w:tc>
          <w:tcPr>
            <w:tcW w:w="158" w:type="pct"/>
          </w:tcPr>
          <w:p w:rsidR="00D16132" w:rsidRPr="00616FB4" w:rsidRDefault="00D16132" w:rsidP="00C5768B">
            <w:pPr>
              <w:shd w:val="clear" w:color="auto" w:fill="FFFFFF"/>
              <w:jc w:val="center"/>
              <w:rPr>
                <w:sz w:val="22"/>
              </w:rPr>
            </w:pPr>
            <w:r>
              <w:rPr>
                <w:sz w:val="22"/>
                <w:szCs w:val="22"/>
                <w:lang w:val="en-US"/>
              </w:rPr>
              <w:t>4</w:t>
            </w:r>
            <w:r w:rsidRPr="00616FB4">
              <w:rPr>
                <w:sz w:val="22"/>
                <w:szCs w:val="22"/>
              </w:rPr>
              <w:t>.</w:t>
            </w:r>
          </w:p>
        </w:tc>
        <w:tc>
          <w:tcPr>
            <w:tcW w:w="908" w:type="pct"/>
          </w:tcPr>
          <w:p w:rsidR="00D16132" w:rsidRPr="00616FB4" w:rsidRDefault="00D16132" w:rsidP="00C5768B">
            <w:pPr>
              <w:pStyle w:val="12"/>
              <w:tabs>
                <w:tab w:val="left" w:pos="899"/>
              </w:tabs>
              <w:spacing w:before="0" w:after="0"/>
              <w:rPr>
                <w:sz w:val="22"/>
                <w:szCs w:val="22"/>
              </w:rPr>
            </w:pPr>
            <w:r w:rsidRPr="00616FB4">
              <w:rPr>
                <w:sz w:val="22"/>
                <w:szCs w:val="22"/>
              </w:rPr>
              <w:t>КС “Олександрівська”,</w:t>
            </w:r>
          </w:p>
          <w:p w:rsidR="00D16132" w:rsidRDefault="00D16132" w:rsidP="00C5768B">
            <w:pPr>
              <w:pStyle w:val="12"/>
              <w:tabs>
                <w:tab w:val="left" w:pos="899"/>
              </w:tabs>
              <w:spacing w:before="0" w:after="0"/>
              <w:rPr>
                <w:sz w:val="22"/>
                <w:szCs w:val="22"/>
                <w:lang w:val="ru-RU"/>
              </w:rPr>
            </w:pPr>
            <w:r>
              <w:rPr>
                <w:sz w:val="22"/>
                <w:szCs w:val="22"/>
              </w:rPr>
              <w:t>Олександрівське ЛВУМГ</w:t>
            </w:r>
            <w:r w:rsidRPr="00806C5D">
              <w:rPr>
                <w:sz w:val="22"/>
                <w:szCs w:val="22"/>
                <w:lang w:val="ru-RU"/>
              </w:rPr>
              <w:t>,</w:t>
            </w:r>
          </w:p>
          <w:p w:rsidR="00D16132" w:rsidRPr="00806C5D" w:rsidRDefault="00D16132" w:rsidP="00C5768B">
            <w:pPr>
              <w:rPr>
                <w:sz w:val="22"/>
                <w:lang w:val="ru-RU"/>
              </w:rPr>
            </w:pPr>
            <w:r>
              <w:rPr>
                <w:sz w:val="22"/>
                <w:szCs w:val="22"/>
              </w:rPr>
              <w:t>Олександрівський райо</w:t>
            </w:r>
            <w:r w:rsidRPr="00616FB4">
              <w:rPr>
                <w:sz w:val="22"/>
                <w:szCs w:val="22"/>
              </w:rPr>
              <w:t>н</w:t>
            </w:r>
            <w:r w:rsidRPr="00806C5D">
              <w:rPr>
                <w:sz w:val="22"/>
                <w:szCs w:val="22"/>
                <w:lang w:val="ru-RU"/>
              </w:rPr>
              <w:t>,</w:t>
            </w:r>
          </w:p>
          <w:p w:rsidR="00D16132" w:rsidRPr="00616FB4" w:rsidRDefault="00D16132" w:rsidP="00C5768B">
            <w:pPr>
              <w:shd w:val="clear" w:color="auto" w:fill="FFFFFF"/>
              <w:rPr>
                <w:sz w:val="22"/>
              </w:rPr>
            </w:pPr>
            <w:r w:rsidRPr="00616FB4">
              <w:rPr>
                <w:sz w:val="22"/>
                <w:szCs w:val="22"/>
              </w:rPr>
              <w:t>смт  Олександрівка</w:t>
            </w:r>
          </w:p>
        </w:tc>
        <w:tc>
          <w:tcPr>
            <w:tcW w:w="740" w:type="pct"/>
          </w:tcPr>
          <w:p w:rsidR="00D16132" w:rsidRPr="00616FB4" w:rsidRDefault="00D16132" w:rsidP="00C5768B">
            <w:pPr>
              <w:rPr>
                <w:sz w:val="22"/>
              </w:rPr>
            </w:pPr>
            <w:r w:rsidRPr="00616FB4">
              <w:rPr>
                <w:sz w:val="22"/>
                <w:szCs w:val="22"/>
              </w:rPr>
              <w:t xml:space="preserve">Всього, </w:t>
            </w:r>
            <w:r w:rsidRPr="00616FB4">
              <w:rPr>
                <w:sz w:val="22"/>
                <w:szCs w:val="22"/>
              </w:rPr>
              <w:br/>
              <w:t>у тому числі:</w:t>
            </w:r>
          </w:p>
          <w:p w:rsidR="00D16132" w:rsidRPr="00616FB4" w:rsidRDefault="00D16132" w:rsidP="00C5768B">
            <w:pPr>
              <w:rPr>
                <w:sz w:val="22"/>
              </w:rPr>
            </w:pPr>
            <w:r w:rsidRPr="00616FB4">
              <w:rPr>
                <w:sz w:val="22"/>
                <w:szCs w:val="22"/>
              </w:rPr>
              <w:t>Сполуки азоту</w:t>
            </w:r>
          </w:p>
          <w:p w:rsidR="00D16132" w:rsidRPr="00616FB4" w:rsidRDefault="00D16132" w:rsidP="00C5768B">
            <w:pPr>
              <w:rPr>
                <w:sz w:val="22"/>
              </w:rPr>
            </w:pPr>
            <w:r w:rsidRPr="00616FB4">
              <w:rPr>
                <w:sz w:val="22"/>
                <w:szCs w:val="22"/>
              </w:rPr>
              <w:t>Оксид вуглецю</w:t>
            </w:r>
          </w:p>
          <w:p w:rsidR="00D16132" w:rsidRPr="00616FB4" w:rsidRDefault="00D16132" w:rsidP="00C5768B">
            <w:pPr>
              <w:rPr>
                <w:sz w:val="22"/>
              </w:rPr>
            </w:pPr>
            <w:r w:rsidRPr="00616FB4">
              <w:rPr>
                <w:sz w:val="22"/>
                <w:szCs w:val="22"/>
              </w:rPr>
              <w:t>Метан</w:t>
            </w:r>
          </w:p>
        </w:tc>
        <w:tc>
          <w:tcPr>
            <w:tcW w:w="373" w:type="pct"/>
          </w:tcPr>
          <w:p w:rsidR="00D16132" w:rsidRPr="00616FB4" w:rsidRDefault="00D16132" w:rsidP="00C5768B">
            <w:pPr>
              <w:pStyle w:val="12"/>
              <w:spacing w:before="0" w:after="0"/>
              <w:jc w:val="center"/>
              <w:rPr>
                <w:sz w:val="22"/>
                <w:szCs w:val="22"/>
              </w:rPr>
            </w:pPr>
            <w:r>
              <w:rPr>
                <w:sz w:val="22"/>
                <w:szCs w:val="22"/>
              </w:rPr>
              <w:t>779,540</w:t>
            </w:r>
          </w:p>
          <w:p w:rsidR="00D16132" w:rsidRDefault="00D16132" w:rsidP="00C5768B">
            <w:pPr>
              <w:pStyle w:val="12"/>
              <w:spacing w:before="0" w:after="0"/>
              <w:jc w:val="center"/>
              <w:rPr>
                <w:sz w:val="22"/>
                <w:szCs w:val="22"/>
              </w:rPr>
            </w:pPr>
          </w:p>
          <w:p w:rsidR="00D16132" w:rsidRPr="00616FB4" w:rsidRDefault="00D16132" w:rsidP="00C5768B">
            <w:pPr>
              <w:pStyle w:val="12"/>
              <w:spacing w:before="0" w:after="0"/>
              <w:jc w:val="center"/>
              <w:rPr>
                <w:sz w:val="22"/>
                <w:szCs w:val="22"/>
              </w:rPr>
            </w:pPr>
            <w:r>
              <w:rPr>
                <w:sz w:val="22"/>
                <w:szCs w:val="22"/>
              </w:rPr>
              <w:t>53,582</w:t>
            </w:r>
          </w:p>
          <w:p w:rsidR="00D16132" w:rsidRPr="00616FB4" w:rsidRDefault="00D16132" w:rsidP="00C5768B">
            <w:pPr>
              <w:pStyle w:val="12"/>
              <w:spacing w:before="0" w:after="0"/>
              <w:jc w:val="center"/>
              <w:rPr>
                <w:sz w:val="22"/>
                <w:szCs w:val="22"/>
              </w:rPr>
            </w:pPr>
            <w:r>
              <w:rPr>
                <w:sz w:val="22"/>
                <w:szCs w:val="22"/>
              </w:rPr>
              <w:t>0,719</w:t>
            </w:r>
          </w:p>
          <w:p w:rsidR="00D16132" w:rsidRPr="0011174D" w:rsidRDefault="00D16132" w:rsidP="00C5768B">
            <w:pPr>
              <w:pStyle w:val="ae"/>
              <w:jc w:val="center"/>
              <w:rPr>
                <w:color w:val="FF0000"/>
                <w:sz w:val="22"/>
                <w:szCs w:val="22"/>
              </w:rPr>
            </w:pPr>
            <w:r>
              <w:rPr>
                <w:sz w:val="22"/>
                <w:szCs w:val="22"/>
              </w:rPr>
              <w:t>723,358</w:t>
            </w:r>
          </w:p>
        </w:tc>
        <w:tc>
          <w:tcPr>
            <w:tcW w:w="292" w:type="pct"/>
          </w:tcPr>
          <w:p w:rsidR="00D16132" w:rsidRPr="00616FB4" w:rsidRDefault="00D16132" w:rsidP="00C5768B">
            <w:pPr>
              <w:jc w:val="center"/>
              <w:rPr>
                <w:sz w:val="22"/>
              </w:rPr>
            </w:pPr>
            <w:r w:rsidRPr="00616FB4">
              <w:rPr>
                <w:sz w:val="22"/>
                <w:szCs w:val="22"/>
              </w:rPr>
              <w:t>100,0</w:t>
            </w:r>
          </w:p>
          <w:p w:rsidR="00D16132" w:rsidRDefault="00D16132" w:rsidP="00C5768B">
            <w:pPr>
              <w:rPr>
                <w:sz w:val="22"/>
              </w:rPr>
            </w:pPr>
          </w:p>
          <w:p w:rsidR="00D16132" w:rsidRPr="00616FB4" w:rsidRDefault="00D16132" w:rsidP="00C5768B">
            <w:pPr>
              <w:jc w:val="center"/>
              <w:rPr>
                <w:sz w:val="22"/>
              </w:rPr>
            </w:pPr>
            <w:r>
              <w:rPr>
                <w:sz w:val="22"/>
                <w:szCs w:val="22"/>
              </w:rPr>
              <w:t>6,9</w:t>
            </w:r>
          </w:p>
          <w:p w:rsidR="00D16132" w:rsidRPr="00616FB4" w:rsidRDefault="00D16132" w:rsidP="00C5768B">
            <w:pPr>
              <w:jc w:val="center"/>
              <w:rPr>
                <w:sz w:val="22"/>
              </w:rPr>
            </w:pPr>
            <w:r w:rsidRPr="00616FB4">
              <w:rPr>
                <w:sz w:val="22"/>
                <w:szCs w:val="22"/>
              </w:rPr>
              <w:t>0,1</w:t>
            </w:r>
          </w:p>
          <w:p w:rsidR="00D16132" w:rsidRPr="00616FB4" w:rsidRDefault="00D16132" w:rsidP="00C5768B">
            <w:pPr>
              <w:jc w:val="center"/>
              <w:rPr>
                <w:color w:val="FF0000"/>
                <w:sz w:val="22"/>
              </w:rPr>
            </w:pPr>
            <w:r>
              <w:rPr>
                <w:sz w:val="22"/>
                <w:szCs w:val="22"/>
              </w:rPr>
              <w:t>92,8</w:t>
            </w:r>
          </w:p>
        </w:tc>
        <w:tc>
          <w:tcPr>
            <w:tcW w:w="300" w:type="pct"/>
          </w:tcPr>
          <w:p w:rsidR="00D16132" w:rsidRPr="00616FB4" w:rsidRDefault="00D16132" w:rsidP="00C5768B">
            <w:pPr>
              <w:jc w:val="center"/>
              <w:rPr>
                <w:sz w:val="22"/>
              </w:rPr>
            </w:pPr>
            <w:r w:rsidRPr="00616FB4">
              <w:rPr>
                <w:sz w:val="22"/>
                <w:szCs w:val="22"/>
              </w:rPr>
              <w:t>-</w:t>
            </w:r>
          </w:p>
          <w:p w:rsidR="00D16132" w:rsidRPr="00616FB4" w:rsidRDefault="00D16132" w:rsidP="00C5768B">
            <w:pPr>
              <w:jc w:val="center"/>
              <w:rPr>
                <w:b/>
                <w:color w:val="FF0000"/>
                <w:sz w:val="22"/>
              </w:rPr>
            </w:pPr>
          </w:p>
        </w:tc>
        <w:tc>
          <w:tcPr>
            <w:tcW w:w="286" w:type="pct"/>
          </w:tcPr>
          <w:p w:rsidR="00D16132" w:rsidRPr="00616FB4" w:rsidRDefault="00D16132" w:rsidP="00C5768B">
            <w:pPr>
              <w:jc w:val="center"/>
              <w:rPr>
                <w:sz w:val="22"/>
              </w:rPr>
            </w:pPr>
            <w:r>
              <w:rPr>
                <w:sz w:val="22"/>
                <w:szCs w:val="22"/>
              </w:rPr>
              <w:t>88,9</w:t>
            </w:r>
          </w:p>
          <w:p w:rsidR="00D16132" w:rsidRPr="00616FB4" w:rsidRDefault="00D16132" w:rsidP="00C5768B">
            <w:pPr>
              <w:jc w:val="center"/>
              <w:rPr>
                <w:b/>
                <w:color w:val="FF0000"/>
                <w:sz w:val="22"/>
              </w:rPr>
            </w:pPr>
          </w:p>
        </w:tc>
        <w:tc>
          <w:tcPr>
            <w:tcW w:w="292" w:type="pct"/>
          </w:tcPr>
          <w:p w:rsidR="00D16132" w:rsidRPr="00616FB4" w:rsidRDefault="00D16132" w:rsidP="00C5768B">
            <w:pPr>
              <w:jc w:val="center"/>
              <w:rPr>
                <w:sz w:val="22"/>
              </w:rPr>
            </w:pPr>
            <w:r w:rsidRPr="00616FB4">
              <w:rPr>
                <w:sz w:val="22"/>
                <w:szCs w:val="22"/>
              </w:rPr>
              <w:t>-</w:t>
            </w:r>
          </w:p>
        </w:tc>
        <w:tc>
          <w:tcPr>
            <w:tcW w:w="304" w:type="pct"/>
          </w:tcPr>
          <w:p w:rsidR="00D16132" w:rsidRPr="00616FB4" w:rsidRDefault="00D16132" w:rsidP="00C5768B">
            <w:pPr>
              <w:jc w:val="center"/>
              <w:rPr>
                <w:sz w:val="22"/>
              </w:rPr>
            </w:pPr>
            <w:r w:rsidRPr="00616FB4">
              <w:rPr>
                <w:sz w:val="22"/>
                <w:szCs w:val="22"/>
              </w:rPr>
              <w:t>-</w:t>
            </w:r>
          </w:p>
        </w:tc>
        <w:tc>
          <w:tcPr>
            <w:tcW w:w="371"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r>
      <w:tr w:rsidR="00D16132" w:rsidRPr="00616FB4" w:rsidTr="00C5768B">
        <w:tc>
          <w:tcPr>
            <w:tcW w:w="158" w:type="pct"/>
          </w:tcPr>
          <w:p w:rsidR="00D16132" w:rsidRPr="00616FB4" w:rsidRDefault="00D16132" w:rsidP="00C5768B">
            <w:pPr>
              <w:shd w:val="clear" w:color="auto" w:fill="FFFFFF"/>
              <w:jc w:val="center"/>
              <w:rPr>
                <w:sz w:val="22"/>
              </w:rPr>
            </w:pPr>
            <w:r>
              <w:rPr>
                <w:sz w:val="22"/>
                <w:szCs w:val="22"/>
                <w:lang w:val="en-US"/>
              </w:rPr>
              <w:t>5</w:t>
            </w:r>
            <w:r w:rsidRPr="00616FB4">
              <w:rPr>
                <w:sz w:val="22"/>
                <w:szCs w:val="22"/>
              </w:rPr>
              <w:t>.</w:t>
            </w:r>
          </w:p>
        </w:tc>
        <w:tc>
          <w:tcPr>
            <w:tcW w:w="908" w:type="pct"/>
          </w:tcPr>
          <w:p w:rsidR="00D16132" w:rsidRPr="00616FB4" w:rsidRDefault="00D16132" w:rsidP="00C5768B">
            <w:pPr>
              <w:pStyle w:val="12"/>
              <w:tabs>
                <w:tab w:val="left" w:pos="899"/>
              </w:tabs>
              <w:spacing w:before="0" w:after="0"/>
              <w:rPr>
                <w:sz w:val="22"/>
                <w:szCs w:val="22"/>
              </w:rPr>
            </w:pPr>
            <w:r w:rsidRPr="00616FB4">
              <w:rPr>
                <w:sz w:val="22"/>
                <w:szCs w:val="22"/>
              </w:rPr>
              <w:t>ПАТ “Центральний гірничо-збагачувальний</w:t>
            </w:r>
            <w:r w:rsidR="005274BB">
              <w:rPr>
                <w:sz w:val="22"/>
                <w:szCs w:val="22"/>
              </w:rPr>
              <w:t xml:space="preserve"> комбінат”</w:t>
            </w:r>
          </w:p>
          <w:p w:rsidR="00D16132" w:rsidRPr="00616FB4" w:rsidRDefault="00D16132" w:rsidP="00C5768B">
            <w:pPr>
              <w:pStyle w:val="12"/>
              <w:tabs>
                <w:tab w:val="left" w:pos="899"/>
              </w:tabs>
              <w:spacing w:before="0" w:after="0"/>
              <w:rPr>
                <w:sz w:val="22"/>
                <w:szCs w:val="22"/>
              </w:rPr>
            </w:pPr>
            <w:r w:rsidRPr="00616FB4">
              <w:rPr>
                <w:sz w:val="22"/>
                <w:szCs w:val="22"/>
              </w:rPr>
              <w:t>(Петрівський рудник),</w:t>
            </w:r>
          </w:p>
          <w:p w:rsidR="00D16132" w:rsidRPr="00616FB4" w:rsidRDefault="00D16132" w:rsidP="00C5768B">
            <w:pPr>
              <w:pStyle w:val="12"/>
              <w:tabs>
                <w:tab w:val="left" w:pos="899"/>
              </w:tabs>
              <w:spacing w:before="0" w:after="0"/>
              <w:rPr>
                <w:sz w:val="22"/>
                <w:szCs w:val="22"/>
              </w:rPr>
            </w:pPr>
            <w:r w:rsidRPr="00616FB4">
              <w:rPr>
                <w:sz w:val="22"/>
                <w:szCs w:val="22"/>
              </w:rPr>
              <w:t>Петрівський р-н,</w:t>
            </w:r>
          </w:p>
          <w:p w:rsidR="00D16132" w:rsidRPr="00616FB4" w:rsidRDefault="00D16132" w:rsidP="00C5768B">
            <w:pPr>
              <w:pStyle w:val="12"/>
              <w:tabs>
                <w:tab w:val="left" w:pos="899"/>
              </w:tabs>
              <w:spacing w:before="0" w:after="0"/>
              <w:rPr>
                <w:sz w:val="22"/>
                <w:szCs w:val="22"/>
              </w:rPr>
            </w:pPr>
            <w:r w:rsidRPr="00616FB4">
              <w:rPr>
                <w:sz w:val="22"/>
                <w:szCs w:val="22"/>
              </w:rPr>
              <w:t>смт Петров</w:t>
            </w:r>
            <w:r>
              <w:rPr>
                <w:sz w:val="22"/>
                <w:szCs w:val="22"/>
              </w:rPr>
              <w:t>е</w:t>
            </w:r>
          </w:p>
        </w:tc>
        <w:tc>
          <w:tcPr>
            <w:tcW w:w="740" w:type="pct"/>
          </w:tcPr>
          <w:p w:rsidR="00D16132" w:rsidRPr="00616FB4" w:rsidRDefault="00D16132" w:rsidP="00C5768B">
            <w:pPr>
              <w:rPr>
                <w:sz w:val="22"/>
              </w:rPr>
            </w:pPr>
            <w:r w:rsidRPr="00616FB4">
              <w:rPr>
                <w:sz w:val="22"/>
                <w:szCs w:val="22"/>
              </w:rPr>
              <w:t xml:space="preserve">Всього </w:t>
            </w:r>
          </w:p>
          <w:p w:rsidR="00D16132" w:rsidRPr="00616FB4" w:rsidRDefault="00D16132" w:rsidP="00C5768B">
            <w:pPr>
              <w:rPr>
                <w:sz w:val="22"/>
              </w:rPr>
            </w:pPr>
            <w:r w:rsidRPr="00616FB4">
              <w:rPr>
                <w:sz w:val="22"/>
                <w:szCs w:val="22"/>
              </w:rPr>
              <w:t>з них:</w:t>
            </w:r>
          </w:p>
          <w:p w:rsidR="00D16132" w:rsidRPr="00616FB4" w:rsidRDefault="00D16132" w:rsidP="00C5768B">
            <w:pPr>
              <w:ind w:right="-170"/>
              <w:rPr>
                <w:sz w:val="22"/>
              </w:rPr>
            </w:pPr>
            <w:r w:rsidRPr="00616FB4">
              <w:rPr>
                <w:sz w:val="22"/>
                <w:szCs w:val="22"/>
              </w:rPr>
              <w:t>Речовини у вигляді твердих суспендова-них частинок</w:t>
            </w:r>
          </w:p>
          <w:p w:rsidR="00D16132" w:rsidRPr="00616FB4" w:rsidRDefault="00D16132" w:rsidP="00C5768B">
            <w:pPr>
              <w:rPr>
                <w:sz w:val="22"/>
              </w:rPr>
            </w:pPr>
            <w:r w:rsidRPr="00616FB4">
              <w:rPr>
                <w:sz w:val="22"/>
                <w:szCs w:val="22"/>
              </w:rPr>
              <w:t>Сполуки азоту</w:t>
            </w:r>
          </w:p>
          <w:p w:rsidR="00D16132" w:rsidRPr="00616FB4" w:rsidRDefault="00D16132" w:rsidP="00C5768B">
            <w:pPr>
              <w:rPr>
                <w:sz w:val="22"/>
              </w:rPr>
            </w:pPr>
            <w:r w:rsidRPr="00616FB4">
              <w:rPr>
                <w:sz w:val="22"/>
                <w:szCs w:val="22"/>
              </w:rPr>
              <w:t>Оксид вуглецю</w:t>
            </w:r>
          </w:p>
        </w:tc>
        <w:tc>
          <w:tcPr>
            <w:tcW w:w="373" w:type="pct"/>
          </w:tcPr>
          <w:p w:rsidR="00D16132" w:rsidRPr="00616FB4" w:rsidRDefault="00D16132" w:rsidP="00C5768B">
            <w:pPr>
              <w:jc w:val="center"/>
              <w:rPr>
                <w:sz w:val="22"/>
              </w:rPr>
            </w:pPr>
            <w:r>
              <w:rPr>
                <w:sz w:val="22"/>
                <w:szCs w:val="22"/>
              </w:rPr>
              <w:t>628,844</w:t>
            </w: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rPr>
                <w:sz w:val="22"/>
              </w:rPr>
            </w:pPr>
            <w:r>
              <w:rPr>
                <w:sz w:val="22"/>
                <w:szCs w:val="22"/>
              </w:rPr>
              <w:t>599,360</w:t>
            </w:r>
          </w:p>
          <w:p w:rsidR="00D16132" w:rsidRPr="00616FB4" w:rsidRDefault="00D16132" w:rsidP="00C5768B">
            <w:pPr>
              <w:jc w:val="center"/>
              <w:rPr>
                <w:sz w:val="22"/>
              </w:rPr>
            </w:pPr>
            <w:r>
              <w:rPr>
                <w:sz w:val="22"/>
                <w:szCs w:val="22"/>
              </w:rPr>
              <w:t>8,199</w:t>
            </w:r>
          </w:p>
          <w:p w:rsidR="00D16132" w:rsidRPr="00616FB4" w:rsidRDefault="00D16132" w:rsidP="00C5768B">
            <w:pPr>
              <w:jc w:val="center"/>
              <w:rPr>
                <w:sz w:val="22"/>
              </w:rPr>
            </w:pPr>
            <w:r>
              <w:rPr>
                <w:sz w:val="22"/>
                <w:szCs w:val="22"/>
              </w:rPr>
              <w:t>20,989</w:t>
            </w:r>
          </w:p>
        </w:tc>
        <w:tc>
          <w:tcPr>
            <w:tcW w:w="292" w:type="pct"/>
          </w:tcPr>
          <w:p w:rsidR="00D16132" w:rsidRPr="00616FB4" w:rsidRDefault="00D16132" w:rsidP="00C5768B">
            <w:pPr>
              <w:jc w:val="center"/>
              <w:rPr>
                <w:sz w:val="22"/>
              </w:rPr>
            </w:pPr>
            <w:r w:rsidRPr="00616FB4">
              <w:rPr>
                <w:sz w:val="22"/>
                <w:szCs w:val="22"/>
              </w:rPr>
              <w:t>100,0</w:t>
            </w: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r>
              <w:rPr>
                <w:sz w:val="22"/>
                <w:szCs w:val="22"/>
              </w:rPr>
              <w:t>95,3</w:t>
            </w:r>
          </w:p>
          <w:p w:rsidR="00D16132" w:rsidRPr="00616FB4" w:rsidRDefault="00D16132" w:rsidP="00C5768B">
            <w:pPr>
              <w:jc w:val="center"/>
              <w:rPr>
                <w:sz w:val="22"/>
              </w:rPr>
            </w:pPr>
            <w:r>
              <w:rPr>
                <w:sz w:val="22"/>
                <w:szCs w:val="22"/>
              </w:rPr>
              <w:t>1,3</w:t>
            </w:r>
          </w:p>
          <w:p w:rsidR="00D16132" w:rsidRPr="00616FB4" w:rsidRDefault="00D16132" w:rsidP="00C5768B">
            <w:pPr>
              <w:jc w:val="center"/>
              <w:rPr>
                <w:sz w:val="22"/>
              </w:rPr>
            </w:pPr>
            <w:r>
              <w:rPr>
                <w:sz w:val="22"/>
                <w:szCs w:val="22"/>
              </w:rPr>
              <w:t>3,3</w:t>
            </w:r>
          </w:p>
        </w:tc>
        <w:tc>
          <w:tcPr>
            <w:tcW w:w="300" w:type="pct"/>
          </w:tcPr>
          <w:p w:rsidR="00D16132" w:rsidRPr="00616FB4" w:rsidRDefault="00D16132" w:rsidP="00C5768B">
            <w:pPr>
              <w:jc w:val="center"/>
              <w:rPr>
                <w:sz w:val="22"/>
              </w:rPr>
            </w:pPr>
            <w:r w:rsidRPr="00616FB4">
              <w:rPr>
                <w:sz w:val="22"/>
                <w:szCs w:val="22"/>
              </w:rPr>
              <w:t>-</w:t>
            </w:r>
          </w:p>
        </w:tc>
        <w:tc>
          <w:tcPr>
            <w:tcW w:w="286" w:type="pct"/>
          </w:tcPr>
          <w:p w:rsidR="00D16132" w:rsidRPr="00616FB4" w:rsidRDefault="00D16132" w:rsidP="00C5768B">
            <w:pPr>
              <w:jc w:val="center"/>
              <w:rPr>
                <w:sz w:val="22"/>
              </w:rPr>
            </w:pPr>
            <w:r>
              <w:rPr>
                <w:sz w:val="22"/>
                <w:szCs w:val="22"/>
              </w:rPr>
              <w:t>84,8</w:t>
            </w:r>
          </w:p>
        </w:tc>
        <w:tc>
          <w:tcPr>
            <w:tcW w:w="292" w:type="pct"/>
          </w:tcPr>
          <w:p w:rsidR="00D16132" w:rsidRPr="00616FB4" w:rsidRDefault="00D16132" w:rsidP="00C5768B">
            <w:pPr>
              <w:jc w:val="center"/>
              <w:rPr>
                <w:sz w:val="22"/>
              </w:rPr>
            </w:pPr>
            <w:r>
              <w:rPr>
                <w:sz w:val="22"/>
                <w:szCs w:val="22"/>
              </w:rPr>
              <w:t>-</w:t>
            </w:r>
          </w:p>
        </w:tc>
        <w:tc>
          <w:tcPr>
            <w:tcW w:w="304" w:type="pct"/>
          </w:tcPr>
          <w:p w:rsidR="00D16132" w:rsidRPr="00616FB4" w:rsidRDefault="00D16132" w:rsidP="00C5768B">
            <w:pPr>
              <w:jc w:val="center"/>
              <w:rPr>
                <w:sz w:val="22"/>
              </w:rPr>
            </w:pPr>
            <w:r>
              <w:rPr>
                <w:sz w:val="22"/>
                <w:szCs w:val="22"/>
              </w:rPr>
              <w:t>-</w:t>
            </w:r>
          </w:p>
        </w:tc>
        <w:tc>
          <w:tcPr>
            <w:tcW w:w="371" w:type="pct"/>
          </w:tcPr>
          <w:p w:rsidR="00D16132" w:rsidRPr="00616FB4" w:rsidRDefault="00D16132" w:rsidP="00C5768B">
            <w:pPr>
              <w:jc w:val="center"/>
              <w:rPr>
                <w:sz w:val="22"/>
              </w:rPr>
            </w:pPr>
            <w:r>
              <w:rPr>
                <w:sz w:val="22"/>
                <w:szCs w:val="22"/>
              </w:rPr>
              <w:t>750,0</w:t>
            </w:r>
          </w:p>
        </w:tc>
        <w:tc>
          <w:tcPr>
            <w:tcW w:w="325" w:type="pct"/>
          </w:tcPr>
          <w:p w:rsidR="00D16132" w:rsidRPr="00616FB4" w:rsidRDefault="00D16132" w:rsidP="00C5768B">
            <w:pPr>
              <w:jc w:val="center"/>
              <w:rPr>
                <w:sz w:val="22"/>
              </w:rPr>
            </w:pPr>
            <w:r>
              <w:rPr>
                <w:sz w:val="22"/>
                <w:szCs w:val="22"/>
              </w:rPr>
              <w:t>799,12</w:t>
            </w:r>
          </w:p>
        </w:tc>
        <w:tc>
          <w:tcPr>
            <w:tcW w:w="325" w:type="pct"/>
          </w:tcPr>
          <w:p w:rsidR="00D16132" w:rsidRPr="00616FB4" w:rsidRDefault="00D16132" w:rsidP="00C5768B">
            <w:pPr>
              <w:jc w:val="center"/>
              <w:rPr>
                <w:sz w:val="22"/>
              </w:rPr>
            </w:pPr>
            <w:r>
              <w:rPr>
                <w:sz w:val="22"/>
                <w:szCs w:val="22"/>
              </w:rPr>
              <w:t>355</w:t>
            </w:r>
            <w:r w:rsidRPr="00616FB4">
              <w:rPr>
                <w:sz w:val="22"/>
                <w:szCs w:val="22"/>
              </w:rPr>
              <w:t>,000</w:t>
            </w:r>
          </w:p>
        </w:tc>
        <w:tc>
          <w:tcPr>
            <w:tcW w:w="325" w:type="pct"/>
          </w:tcPr>
          <w:p w:rsidR="00D16132" w:rsidRPr="00616FB4" w:rsidRDefault="00D16132" w:rsidP="00C5768B">
            <w:pPr>
              <w:jc w:val="center"/>
              <w:rPr>
                <w:sz w:val="22"/>
              </w:rPr>
            </w:pPr>
            <w:r>
              <w:rPr>
                <w:sz w:val="22"/>
                <w:szCs w:val="22"/>
              </w:rPr>
              <w:t>340,358</w:t>
            </w:r>
          </w:p>
        </w:tc>
      </w:tr>
      <w:tr w:rsidR="00D16132" w:rsidRPr="00616FB4" w:rsidTr="00C5768B">
        <w:trPr>
          <w:trHeight w:val="1273"/>
        </w:trPr>
        <w:tc>
          <w:tcPr>
            <w:tcW w:w="158" w:type="pct"/>
          </w:tcPr>
          <w:p w:rsidR="00D16132" w:rsidRPr="00616FB4" w:rsidRDefault="00D16132" w:rsidP="00C5768B">
            <w:pPr>
              <w:shd w:val="clear" w:color="auto" w:fill="FFFFFF"/>
              <w:jc w:val="center"/>
              <w:rPr>
                <w:sz w:val="22"/>
              </w:rPr>
            </w:pPr>
            <w:r>
              <w:rPr>
                <w:sz w:val="22"/>
                <w:szCs w:val="22"/>
                <w:lang w:val="en-US"/>
              </w:rPr>
              <w:t>6</w:t>
            </w:r>
            <w:r w:rsidRPr="00616FB4">
              <w:rPr>
                <w:sz w:val="22"/>
                <w:szCs w:val="22"/>
              </w:rPr>
              <w:t>.</w:t>
            </w:r>
          </w:p>
        </w:tc>
        <w:tc>
          <w:tcPr>
            <w:tcW w:w="908" w:type="pct"/>
          </w:tcPr>
          <w:p w:rsidR="00D16132" w:rsidRPr="00782E8A" w:rsidRDefault="00D16132" w:rsidP="00C5768B">
            <w:pPr>
              <w:pStyle w:val="12"/>
              <w:tabs>
                <w:tab w:val="left" w:pos="899"/>
              </w:tabs>
              <w:spacing w:before="0" w:after="0"/>
              <w:rPr>
                <w:sz w:val="22"/>
                <w:szCs w:val="22"/>
              </w:rPr>
            </w:pPr>
            <w:r w:rsidRPr="00616FB4">
              <w:rPr>
                <w:sz w:val="22"/>
                <w:szCs w:val="22"/>
              </w:rPr>
              <w:t>ПрАТ “Креатив”</w:t>
            </w:r>
            <w:r>
              <w:rPr>
                <w:sz w:val="22"/>
                <w:szCs w:val="22"/>
              </w:rPr>
              <w:t>,</w:t>
            </w:r>
            <w:r w:rsidRPr="00716107">
              <w:rPr>
                <w:sz w:val="22"/>
                <w:szCs w:val="22"/>
                <w:lang w:val="ru-RU"/>
              </w:rPr>
              <w:br/>
            </w:r>
            <w:r w:rsidRPr="00616FB4">
              <w:rPr>
                <w:sz w:val="22"/>
                <w:szCs w:val="22"/>
              </w:rPr>
              <w:t>м.</w:t>
            </w:r>
            <w:r w:rsidRPr="00716107">
              <w:rPr>
                <w:sz w:val="22"/>
                <w:szCs w:val="22"/>
                <w:lang w:val="ru-RU"/>
              </w:rPr>
              <w:t xml:space="preserve"> </w:t>
            </w:r>
            <w:r>
              <w:rPr>
                <w:sz w:val="22"/>
                <w:szCs w:val="22"/>
              </w:rPr>
              <w:t>Кіровоград</w:t>
            </w:r>
            <w:r w:rsidRPr="00716107">
              <w:rPr>
                <w:sz w:val="22"/>
                <w:szCs w:val="22"/>
                <w:lang w:val="ru-RU"/>
              </w:rPr>
              <w:t>,</w:t>
            </w:r>
          </w:p>
          <w:p w:rsidR="00D16132" w:rsidRDefault="00D16132" w:rsidP="00C5768B">
            <w:pPr>
              <w:pStyle w:val="12"/>
              <w:tabs>
                <w:tab w:val="left" w:pos="899"/>
              </w:tabs>
              <w:spacing w:before="0" w:after="0"/>
              <w:rPr>
                <w:sz w:val="22"/>
                <w:szCs w:val="22"/>
              </w:rPr>
            </w:pPr>
            <w:r>
              <w:rPr>
                <w:sz w:val="22"/>
                <w:szCs w:val="22"/>
              </w:rPr>
              <w:t>пр.Промисловий, 1</w:t>
            </w:r>
            <w:r>
              <w:rPr>
                <w:sz w:val="22"/>
                <w:szCs w:val="22"/>
                <w:lang w:val="ru-RU"/>
              </w:rPr>
              <w:t>9</w:t>
            </w:r>
            <w:r>
              <w:rPr>
                <w:sz w:val="22"/>
                <w:szCs w:val="22"/>
              </w:rPr>
              <w:t>,</w:t>
            </w:r>
          </w:p>
          <w:p w:rsidR="00D16132" w:rsidRPr="00782E8A" w:rsidRDefault="00D16132" w:rsidP="00C5768B">
            <w:pPr>
              <w:pStyle w:val="12"/>
              <w:tabs>
                <w:tab w:val="left" w:pos="899"/>
              </w:tabs>
              <w:spacing w:before="0" w:after="0"/>
              <w:rPr>
                <w:sz w:val="22"/>
                <w:szCs w:val="22"/>
              </w:rPr>
            </w:pPr>
            <w:r>
              <w:rPr>
                <w:sz w:val="22"/>
                <w:szCs w:val="22"/>
              </w:rPr>
              <w:t>пр.Інженерів, 10А</w:t>
            </w:r>
          </w:p>
        </w:tc>
        <w:tc>
          <w:tcPr>
            <w:tcW w:w="740" w:type="pct"/>
          </w:tcPr>
          <w:p w:rsidR="00D16132" w:rsidRPr="00616FB4" w:rsidRDefault="00D16132" w:rsidP="00C5768B">
            <w:pPr>
              <w:rPr>
                <w:sz w:val="22"/>
              </w:rPr>
            </w:pPr>
            <w:r w:rsidRPr="00616FB4">
              <w:rPr>
                <w:sz w:val="22"/>
                <w:szCs w:val="22"/>
              </w:rPr>
              <w:t xml:space="preserve">Всього, </w:t>
            </w:r>
            <w:r w:rsidRPr="00616FB4">
              <w:rPr>
                <w:sz w:val="22"/>
                <w:szCs w:val="22"/>
              </w:rPr>
              <w:br/>
              <w:t>у тому числі:</w:t>
            </w:r>
          </w:p>
          <w:p w:rsidR="00D16132" w:rsidRPr="00616FB4" w:rsidRDefault="00D16132" w:rsidP="00C5768B">
            <w:pPr>
              <w:rPr>
                <w:sz w:val="22"/>
              </w:rPr>
            </w:pPr>
            <w:r w:rsidRPr="00616FB4">
              <w:rPr>
                <w:sz w:val="22"/>
                <w:szCs w:val="22"/>
              </w:rPr>
              <w:t>Сполуки азоту</w:t>
            </w:r>
          </w:p>
          <w:p w:rsidR="00D16132" w:rsidRPr="00616FB4" w:rsidRDefault="00D16132" w:rsidP="00C5768B">
            <w:pPr>
              <w:rPr>
                <w:sz w:val="22"/>
              </w:rPr>
            </w:pPr>
            <w:r w:rsidRPr="00616FB4">
              <w:rPr>
                <w:sz w:val="22"/>
                <w:szCs w:val="22"/>
              </w:rPr>
              <w:t>Неметановані леткі органічні сполуки</w:t>
            </w:r>
          </w:p>
        </w:tc>
        <w:tc>
          <w:tcPr>
            <w:tcW w:w="373" w:type="pct"/>
          </w:tcPr>
          <w:p w:rsidR="00D16132" w:rsidRPr="00616FB4" w:rsidRDefault="00D16132" w:rsidP="00C5768B">
            <w:pPr>
              <w:jc w:val="center"/>
              <w:rPr>
                <w:sz w:val="22"/>
              </w:rPr>
            </w:pPr>
            <w:r>
              <w:rPr>
                <w:sz w:val="22"/>
                <w:szCs w:val="22"/>
              </w:rPr>
              <w:t>610,019</w:t>
            </w:r>
          </w:p>
          <w:p w:rsidR="00D16132" w:rsidRPr="00616FB4" w:rsidRDefault="00D16132" w:rsidP="00C5768B">
            <w:pPr>
              <w:jc w:val="center"/>
              <w:rPr>
                <w:sz w:val="22"/>
              </w:rPr>
            </w:pPr>
          </w:p>
          <w:p w:rsidR="00D16132" w:rsidRPr="00616FB4" w:rsidRDefault="00D16132" w:rsidP="00C5768B">
            <w:pPr>
              <w:jc w:val="center"/>
              <w:rPr>
                <w:sz w:val="22"/>
              </w:rPr>
            </w:pPr>
            <w:r>
              <w:rPr>
                <w:sz w:val="22"/>
                <w:szCs w:val="22"/>
              </w:rPr>
              <w:t>38,314</w:t>
            </w:r>
          </w:p>
          <w:p w:rsidR="00D16132" w:rsidRPr="00616FB4" w:rsidRDefault="00D16132" w:rsidP="00C5768B">
            <w:pPr>
              <w:jc w:val="center"/>
              <w:rPr>
                <w:sz w:val="22"/>
              </w:rPr>
            </w:pPr>
          </w:p>
          <w:p w:rsidR="00D16132" w:rsidRPr="00616FB4" w:rsidRDefault="00D16132" w:rsidP="00C5768B">
            <w:pPr>
              <w:jc w:val="center"/>
              <w:rPr>
                <w:color w:val="FF0000"/>
                <w:sz w:val="22"/>
              </w:rPr>
            </w:pPr>
            <w:r>
              <w:rPr>
                <w:sz w:val="22"/>
                <w:szCs w:val="22"/>
              </w:rPr>
              <w:t>248,573</w:t>
            </w:r>
          </w:p>
        </w:tc>
        <w:tc>
          <w:tcPr>
            <w:tcW w:w="292" w:type="pct"/>
          </w:tcPr>
          <w:p w:rsidR="00D16132" w:rsidRPr="00616FB4" w:rsidRDefault="00D16132" w:rsidP="00C5768B">
            <w:pPr>
              <w:jc w:val="center"/>
              <w:rPr>
                <w:sz w:val="22"/>
              </w:rPr>
            </w:pPr>
            <w:r w:rsidRPr="00616FB4">
              <w:rPr>
                <w:sz w:val="22"/>
                <w:szCs w:val="22"/>
              </w:rPr>
              <w:t>100</w:t>
            </w:r>
          </w:p>
          <w:p w:rsidR="00D16132" w:rsidRPr="00616FB4" w:rsidRDefault="00D16132" w:rsidP="00C5768B">
            <w:pPr>
              <w:jc w:val="center"/>
              <w:rPr>
                <w:color w:val="FF0000"/>
                <w:sz w:val="22"/>
              </w:rPr>
            </w:pPr>
          </w:p>
          <w:p w:rsidR="00D16132" w:rsidRPr="00616FB4" w:rsidRDefault="00D16132" w:rsidP="00C5768B">
            <w:pPr>
              <w:jc w:val="center"/>
              <w:rPr>
                <w:sz w:val="22"/>
              </w:rPr>
            </w:pPr>
            <w:r w:rsidRPr="00616FB4">
              <w:rPr>
                <w:sz w:val="22"/>
                <w:szCs w:val="22"/>
              </w:rPr>
              <w:t>6,3</w:t>
            </w:r>
          </w:p>
          <w:p w:rsidR="00D16132" w:rsidRPr="00616FB4" w:rsidRDefault="00D16132" w:rsidP="00C5768B">
            <w:pPr>
              <w:jc w:val="center"/>
              <w:rPr>
                <w:sz w:val="22"/>
              </w:rPr>
            </w:pPr>
          </w:p>
          <w:p w:rsidR="00D16132" w:rsidRPr="00616FB4" w:rsidRDefault="00D16132" w:rsidP="00C5768B">
            <w:pPr>
              <w:jc w:val="center"/>
              <w:rPr>
                <w:color w:val="FF0000"/>
                <w:sz w:val="22"/>
              </w:rPr>
            </w:pPr>
            <w:r>
              <w:rPr>
                <w:sz w:val="22"/>
                <w:szCs w:val="22"/>
              </w:rPr>
              <w:t>40,7</w:t>
            </w:r>
          </w:p>
        </w:tc>
        <w:tc>
          <w:tcPr>
            <w:tcW w:w="300" w:type="pct"/>
          </w:tcPr>
          <w:p w:rsidR="00D16132" w:rsidRPr="00616FB4" w:rsidRDefault="00D16132" w:rsidP="00C5768B">
            <w:pPr>
              <w:jc w:val="center"/>
              <w:rPr>
                <w:sz w:val="22"/>
              </w:rPr>
            </w:pPr>
            <w:r w:rsidRPr="00616FB4">
              <w:rPr>
                <w:sz w:val="22"/>
                <w:szCs w:val="22"/>
              </w:rPr>
              <w:t>-</w:t>
            </w:r>
          </w:p>
        </w:tc>
        <w:tc>
          <w:tcPr>
            <w:tcW w:w="286" w:type="pct"/>
          </w:tcPr>
          <w:p w:rsidR="00D16132" w:rsidRPr="00616FB4" w:rsidRDefault="00D16132" w:rsidP="00C5768B">
            <w:pPr>
              <w:jc w:val="center"/>
              <w:rPr>
                <w:sz w:val="22"/>
              </w:rPr>
            </w:pPr>
            <w:r>
              <w:rPr>
                <w:sz w:val="22"/>
                <w:szCs w:val="22"/>
              </w:rPr>
              <w:t>26,8</w:t>
            </w:r>
          </w:p>
        </w:tc>
        <w:tc>
          <w:tcPr>
            <w:tcW w:w="292" w:type="pct"/>
          </w:tcPr>
          <w:p w:rsidR="00D16132" w:rsidRPr="00616FB4" w:rsidRDefault="00D16132" w:rsidP="00C5768B">
            <w:pPr>
              <w:jc w:val="center"/>
              <w:rPr>
                <w:sz w:val="22"/>
              </w:rPr>
            </w:pPr>
            <w:r w:rsidRPr="00616FB4">
              <w:rPr>
                <w:sz w:val="22"/>
                <w:szCs w:val="22"/>
              </w:rPr>
              <w:t>-</w:t>
            </w:r>
          </w:p>
        </w:tc>
        <w:tc>
          <w:tcPr>
            <w:tcW w:w="304" w:type="pct"/>
          </w:tcPr>
          <w:p w:rsidR="00D16132" w:rsidRPr="00616FB4" w:rsidRDefault="00D16132" w:rsidP="00C5768B">
            <w:pPr>
              <w:jc w:val="center"/>
              <w:rPr>
                <w:sz w:val="22"/>
              </w:rPr>
            </w:pPr>
            <w:r w:rsidRPr="00616FB4">
              <w:rPr>
                <w:sz w:val="22"/>
                <w:szCs w:val="22"/>
              </w:rPr>
              <w:t>-</w:t>
            </w:r>
          </w:p>
        </w:tc>
        <w:tc>
          <w:tcPr>
            <w:tcW w:w="371"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c>
          <w:tcPr>
            <w:tcW w:w="325" w:type="pct"/>
          </w:tcPr>
          <w:p w:rsidR="00D16132" w:rsidRPr="00616FB4" w:rsidRDefault="00D16132" w:rsidP="00C5768B">
            <w:pPr>
              <w:jc w:val="center"/>
              <w:rPr>
                <w:sz w:val="22"/>
              </w:rPr>
            </w:pPr>
            <w:r w:rsidRPr="00616FB4">
              <w:rPr>
                <w:sz w:val="22"/>
                <w:szCs w:val="22"/>
              </w:rPr>
              <w:t>-</w:t>
            </w:r>
          </w:p>
        </w:tc>
      </w:tr>
      <w:tr w:rsidR="00D16132" w:rsidRPr="00616FB4" w:rsidTr="00C5768B">
        <w:trPr>
          <w:trHeight w:val="2540"/>
        </w:trPr>
        <w:tc>
          <w:tcPr>
            <w:tcW w:w="158" w:type="pct"/>
          </w:tcPr>
          <w:p w:rsidR="00D16132" w:rsidRPr="00616FB4" w:rsidRDefault="00D16132" w:rsidP="00C5768B">
            <w:pPr>
              <w:shd w:val="clear" w:color="auto" w:fill="FFFFFF"/>
              <w:jc w:val="center"/>
              <w:rPr>
                <w:sz w:val="22"/>
              </w:rPr>
            </w:pPr>
            <w:r>
              <w:rPr>
                <w:sz w:val="22"/>
                <w:szCs w:val="22"/>
                <w:lang w:val="en-US"/>
              </w:rPr>
              <w:t>7</w:t>
            </w:r>
            <w:r w:rsidRPr="00616FB4">
              <w:rPr>
                <w:sz w:val="22"/>
                <w:szCs w:val="22"/>
              </w:rPr>
              <w:t>.</w:t>
            </w:r>
          </w:p>
        </w:tc>
        <w:tc>
          <w:tcPr>
            <w:tcW w:w="908" w:type="pct"/>
          </w:tcPr>
          <w:p w:rsidR="00D16132" w:rsidRPr="00616FB4" w:rsidRDefault="00D16132" w:rsidP="00C5768B">
            <w:pPr>
              <w:pStyle w:val="12"/>
              <w:tabs>
                <w:tab w:val="left" w:pos="899"/>
              </w:tabs>
              <w:spacing w:before="0" w:after="0"/>
              <w:rPr>
                <w:sz w:val="22"/>
                <w:szCs w:val="22"/>
              </w:rPr>
            </w:pPr>
            <w:r w:rsidRPr="00616FB4">
              <w:rPr>
                <w:sz w:val="22"/>
                <w:szCs w:val="22"/>
              </w:rPr>
              <w:t xml:space="preserve">ПАТ “Кіровоградолія”, </w:t>
            </w:r>
            <w:r>
              <w:rPr>
                <w:sz w:val="22"/>
                <w:szCs w:val="22"/>
              </w:rPr>
              <w:br/>
            </w:r>
            <w:r w:rsidRPr="00616FB4">
              <w:rPr>
                <w:sz w:val="22"/>
                <w:szCs w:val="22"/>
              </w:rPr>
              <w:t>м.</w:t>
            </w:r>
            <w:r>
              <w:rPr>
                <w:sz w:val="22"/>
                <w:szCs w:val="22"/>
              </w:rPr>
              <w:t xml:space="preserve"> </w:t>
            </w:r>
            <w:r w:rsidRPr="00616FB4">
              <w:rPr>
                <w:sz w:val="22"/>
                <w:szCs w:val="22"/>
              </w:rPr>
              <w:t>Кіровоград,</w:t>
            </w:r>
          </w:p>
          <w:p w:rsidR="00D16132" w:rsidRPr="00616FB4" w:rsidRDefault="00D16132" w:rsidP="00C5768B">
            <w:pPr>
              <w:pStyle w:val="12"/>
              <w:tabs>
                <w:tab w:val="left" w:pos="899"/>
              </w:tabs>
              <w:spacing w:before="0" w:after="0"/>
              <w:rPr>
                <w:sz w:val="22"/>
                <w:szCs w:val="22"/>
              </w:rPr>
            </w:pPr>
            <w:r w:rsidRPr="00616FB4">
              <w:rPr>
                <w:sz w:val="22"/>
                <w:szCs w:val="22"/>
              </w:rPr>
              <w:t>вул. Урожайна, 30</w:t>
            </w:r>
          </w:p>
          <w:p w:rsidR="00D16132" w:rsidRPr="00616FB4" w:rsidRDefault="00D16132" w:rsidP="00C5768B">
            <w:pPr>
              <w:pStyle w:val="12"/>
              <w:tabs>
                <w:tab w:val="left" w:pos="899"/>
              </w:tabs>
              <w:ind w:firstLine="44"/>
              <w:rPr>
                <w:sz w:val="22"/>
                <w:szCs w:val="22"/>
              </w:rPr>
            </w:pPr>
          </w:p>
          <w:p w:rsidR="00D16132" w:rsidRPr="00616FB4" w:rsidRDefault="00D16132" w:rsidP="00C5768B">
            <w:pPr>
              <w:pStyle w:val="12"/>
              <w:tabs>
                <w:tab w:val="left" w:pos="899"/>
              </w:tabs>
              <w:rPr>
                <w:sz w:val="22"/>
                <w:szCs w:val="22"/>
              </w:rPr>
            </w:pPr>
          </w:p>
          <w:p w:rsidR="00D16132" w:rsidRPr="00616FB4" w:rsidRDefault="00D16132" w:rsidP="00C5768B">
            <w:pPr>
              <w:pStyle w:val="12"/>
              <w:tabs>
                <w:tab w:val="left" w:pos="899"/>
              </w:tabs>
              <w:rPr>
                <w:sz w:val="22"/>
                <w:szCs w:val="22"/>
              </w:rPr>
            </w:pPr>
          </w:p>
          <w:p w:rsidR="00D16132" w:rsidRPr="00616FB4" w:rsidRDefault="00D16132" w:rsidP="00C5768B">
            <w:pPr>
              <w:pStyle w:val="12"/>
              <w:tabs>
                <w:tab w:val="left" w:pos="899"/>
              </w:tabs>
              <w:rPr>
                <w:sz w:val="22"/>
                <w:szCs w:val="22"/>
              </w:rPr>
            </w:pPr>
          </w:p>
        </w:tc>
        <w:tc>
          <w:tcPr>
            <w:tcW w:w="740" w:type="pct"/>
          </w:tcPr>
          <w:p w:rsidR="00D16132" w:rsidRPr="00616FB4" w:rsidRDefault="00D16132" w:rsidP="00C5768B">
            <w:pPr>
              <w:rPr>
                <w:sz w:val="22"/>
              </w:rPr>
            </w:pPr>
            <w:r w:rsidRPr="00616FB4">
              <w:rPr>
                <w:sz w:val="22"/>
                <w:szCs w:val="22"/>
              </w:rPr>
              <w:t xml:space="preserve">Всього, </w:t>
            </w:r>
            <w:r w:rsidRPr="00616FB4">
              <w:rPr>
                <w:sz w:val="22"/>
                <w:szCs w:val="22"/>
              </w:rPr>
              <w:br/>
              <w:t>у тому числі:</w:t>
            </w:r>
          </w:p>
          <w:p w:rsidR="00D16132" w:rsidRPr="00616FB4" w:rsidRDefault="00D16132" w:rsidP="00C5768B">
            <w:pPr>
              <w:rPr>
                <w:sz w:val="22"/>
              </w:rPr>
            </w:pPr>
            <w:r w:rsidRPr="00616FB4">
              <w:rPr>
                <w:sz w:val="22"/>
                <w:szCs w:val="22"/>
              </w:rPr>
              <w:t>Речовини у вигляді твердих суспендованих часток</w:t>
            </w:r>
          </w:p>
          <w:p w:rsidR="00D16132" w:rsidRPr="00616FB4" w:rsidRDefault="00D16132" w:rsidP="00C5768B">
            <w:pPr>
              <w:rPr>
                <w:sz w:val="22"/>
              </w:rPr>
            </w:pPr>
            <w:r w:rsidRPr="00616FB4">
              <w:rPr>
                <w:sz w:val="22"/>
                <w:szCs w:val="22"/>
              </w:rPr>
              <w:t>Сполуки азоту</w:t>
            </w:r>
          </w:p>
          <w:p w:rsidR="00D16132" w:rsidRPr="00616FB4" w:rsidRDefault="00D16132" w:rsidP="00C5768B">
            <w:pPr>
              <w:rPr>
                <w:sz w:val="22"/>
              </w:rPr>
            </w:pPr>
            <w:r w:rsidRPr="00616FB4">
              <w:rPr>
                <w:sz w:val="22"/>
                <w:szCs w:val="22"/>
              </w:rPr>
              <w:t>Сполуки сірки</w:t>
            </w:r>
          </w:p>
          <w:p w:rsidR="00D16132" w:rsidRPr="00616FB4" w:rsidRDefault="00D16132" w:rsidP="00C5768B">
            <w:pPr>
              <w:rPr>
                <w:sz w:val="22"/>
              </w:rPr>
            </w:pPr>
            <w:r w:rsidRPr="00616FB4">
              <w:rPr>
                <w:sz w:val="22"/>
                <w:szCs w:val="22"/>
              </w:rPr>
              <w:t>Оксид вуглецю</w:t>
            </w:r>
          </w:p>
          <w:p w:rsidR="00D16132" w:rsidRPr="00616FB4" w:rsidRDefault="00D16132" w:rsidP="00C5768B">
            <w:pPr>
              <w:rPr>
                <w:sz w:val="22"/>
              </w:rPr>
            </w:pPr>
            <w:r w:rsidRPr="00616FB4">
              <w:rPr>
                <w:sz w:val="22"/>
                <w:szCs w:val="22"/>
              </w:rPr>
              <w:t xml:space="preserve">Неметановані леткі </w:t>
            </w:r>
          </w:p>
          <w:p w:rsidR="00D16132" w:rsidRPr="00616FB4" w:rsidRDefault="00D16132" w:rsidP="00C5768B">
            <w:pPr>
              <w:rPr>
                <w:sz w:val="22"/>
              </w:rPr>
            </w:pPr>
            <w:r w:rsidRPr="00616FB4">
              <w:rPr>
                <w:sz w:val="22"/>
                <w:szCs w:val="22"/>
              </w:rPr>
              <w:t>органічні сполуки</w:t>
            </w:r>
          </w:p>
        </w:tc>
        <w:tc>
          <w:tcPr>
            <w:tcW w:w="373" w:type="pct"/>
          </w:tcPr>
          <w:p w:rsidR="00D16132" w:rsidRPr="00616FB4" w:rsidRDefault="00D16132" w:rsidP="00C5768B">
            <w:pPr>
              <w:jc w:val="center"/>
              <w:rPr>
                <w:sz w:val="22"/>
              </w:rPr>
            </w:pPr>
            <w:r>
              <w:rPr>
                <w:sz w:val="22"/>
                <w:szCs w:val="22"/>
              </w:rPr>
              <w:t>438,415</w:t>
            </w: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r>
              <w:rPr>
                <w:sz w:val="22"/>
                <w:szCs w:val="22"/>
              </w:rPr>
              <w:t>51,510</w:t>
            </w:r>
          </w:p>
          <w:p w:rsidR="00D16132" w:rsidRPr="00616FB4" w:rsidRDefault="00D16132" w:rsidP="00C5768B">
            <w:pPr>
              <w:jc w:val="center"/>
              <w:rPr>
                <w:sz w:val="22"/>
              </w:rPr>
            </w:pPr>
            <w:r>
              <w:rPr>
                <w:sz w:val="22"/>
                <w:szCs w:val="22"/>
              </w:rPr>
              <w:t>57,124</w:t>
            </w:r>
          </w:p>
          <w:p w:rsidR="00D16132" w:rsidRPr="00616FB4" w:rsidRDefault="00D16132" w:rsidP="00C5768B">
            <w:pPr>
              <w:jc w:val="center"/>
              <w:rPr>
                <w:sz w:val="22"/>
              </w:rPr>
            </w:pPr>
            <w:r>
              <w:rPr>
                <w:sz w:val="22"/>
                <w:szCs w:val="22"/>
              </w:rPr>
              <w:t>13,835</w:t>
            </w:r>
          </w:p>
          <w:p w:rsidR="00D16132" w:rsidRPr="00616FB4" w:rsidRDefault="00D16132" w:rsidP="00C5768B">
            <w:pPr>
              <w:jc w:val="center"/>
              <w:rPr>
                <w:sz w:val="22"/>
              </w:rPr>
            </w:pPr>
            <w:r>
              <w:rPr>
                <w:sz w:val="22"/>
                <w:szCs w:val="22"/>
              </w:rPr>
              <w:t>94,905</w:t>
            </w:r>
          </w:p>
          <w:p w:rsidR="00D16132" w:rsidRPr="00616FB4" w:rsidRDefault="00D16132" w:rsidP="00C5768B">
            <w:pPr>
              <w:jc w:val="center"/>
              <w:rPr>
                <w:sz w:val="22"/>
              </w:rPr>
            </w:pPr>
          </w:p>
          <w:p w:rsidR="00D16132" w:rsidRPr="00616FB4" w:rsidRDefault="00D16132" w:rsidP="00C5768B">
            <w:pPr>
              <w:jc w:val="center"/>
              <w:rPr>
                <w:color w:val="FF0000"/>
                <w:sz w:val="22"/>
              </w:rPr>
            </w:pPr>
            <w:r>
              <w:rPr>
                <w:sz w:val="22"/>
                <w:szCs w:val="22"/>
              </w:rPr>
              <w:t>213,896</w:t>
            </w:r>
          </w:p>
        </w:tc>
        <w:tc>
          <w:tcPr>
            <w:tcW w:w="292" w:type="pct"/>
          </w:tcPr>
          <w:p w:rsidR="00D16132" w:rsidRPr="00616FB4" w:rsidRDefault="00D16132" w:rsidP="00C5768B">
            <w:pPr>
              <w:jc w:val="center"/>
              <w:rPr>
                <w:sz w:val="22"/>
              </w:rPr>
            </w:pPr>
            <w:r w:rsidRPr="00616FB4">
              <w:rPr>
                <w:sz w:val="22"/>
                <w:szCs w:val="22"/>
              </w:rPr>
              <w:t>100,0</w:t>
            </w: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r>
              <w:rPr>
                <w:sz w:val="22"/>
                <w:szCs w:val="22"/>
              </w:rPr>
              <w:t>11,7</w:t>
            </w:r>
          </w:p>
          <w:p w:rsidR="00D16132" w:rsidRPr="00616FB4" w:rsidRDefault="00D16132" w:rsidP="00C5768B">
            <w:pPr>
              <w:jc w:val="center"/>
              <w:rPr>
                <w:sz w:val="22"/>
              </w:rPr>
            </w:pPr>
            <w:r>
              <w:rPr>
                <w:sz w:val="22"/>
                <w:szCs w:val="22"/>
              </w:rPr>
              <w:t>13,0</w:t>
            </w:r>
          </w:p>
          <w:p w:rsidR="00D16132" w:rsidRPr="00616FB4" w:rsidRDefault="00D16132" w:rsidP="00C5768B">
            <w:pPr>
              <w:jc w:val="center"/>
              <w:rPr>
                <w:sz w:val="22"/>
              </w:rPr>
            </w:pPr>
            <w:r>
              <w:rPr>
                <w:sz w:val="22"/>
                <w:szCs w:val="22"/>
              </w:rPr>
              <w:t>3,2</w:t>
            </w:r>
          </w:p>
          <w:p w:rsidR="00D16132" w:rsidRPr="00616FB4" w:rsidRDefault="00D16132" w:rsidP="00C5768B">
            <w:pPr>
              <w:jc w:val="center"/>
              <w:rPr>
                <w:sz w:val="22"/>
              </w:rPr>
            </w:pPr>
            <w:r>
              <w:rPr>
                <w:sz w:val="22"/>
                <w:szCs w:val="22"/>
              </w:rPr>
              <w:t>21,6</w:t>
            </w:r>
          </w:p>
          <w:p w:rsidR="00D16132" w:rsidRPr="00616FB4" w:rsidRDefault="00D16132" w:rsidP="00C5768B">
            <w:pPr>
              <w:jc w:val="center"/>
              <w:rPr>
                <w:sz w:val="22"/>
              </w:rPr>
            </w:pPr>
          </w:p>
          <w:p w:rsidR="00D16132" w:rsidRPr="00782E8A" w:rsidRDefault="00D16132" w:rsidP="00C5768B">
            <w:pPr>
              <w:jc w:val="center"/>
              <w:rPr>
                <w:sz w:val="22"/>
                <w:lang w:val="en-US"/>
              </w:rPr>
            </w:pPr>
            <w:r>
              <w:rPr>
                <w:sz w:val="22"/>
                <w:szCs w:val="22"/>
              </w:rPr>
              <w:t>48,8</w:t>
            </w:r>
          </w:p>
        </w:tc>
        <w:tc>
          <w:tcPr>
            <w:tcW w:w="300" w:type="pct"/>
          </w:tcPr>
          <w:p w:rsidR="00D16132" w:rsidRPr="00616FB4" w:rsidRDefault="00D16132" w:rsidP="00C5768B">
            <w:pPr>
              <w:jc w:val="center"/>
              <w:rPr>
                <w:sz w:val="22"/>
              </w:rPr>
            </w:pPr>
            <w:r w:rsidRPr="00616FB4">
              <w:rPr>
                <w:sz w:val="22"/>
                <w:szCs w:val="22"/>
              </w:rPr>
              <w:t>-</w:t>
            </w:r>
          </w:p>
        </w:tc>
        <w:tc>
          <w:tcPr>
            <w:tcW w:w="286" w:type="pct"/>
          </w:tcPr>
          <w:p w:rsidR="00D16132" w:rsidRPr="00616FB4" w:rsidRDefault="00D16132" w:rsidP="00C5768B">
            <w:pPr>
              <w:jc w:val="center"/>
              <w:rPr>
                <w:sz w:val="22"/>
              </w:rPr>
            </w:pPr>
            <w:r>
              <w:rPr>
                <w:sz w:val="22"/>
                <w:szCs w:val="22"/>
              </w:rPr>
              <w:t>19,3</w:t>
            </w:r>
          </w:p>
        </w:tc>
        <w:tc>
          <w:tcPr>
            <w:tcW w:w="292" w:type="pct"/>
          </w:tcPr>
          <w:p w:rsidR="00D16132" w:rsidRPr="00616FB4" w:rsidRDefault="00D16132" w:rsidP="00C5768B">
            <w:pPr>
              <w:jc w:val="center"/>
              <w:rPr>
                <w:sz w:val="22"/>
              </w:rPr>
            </w:pPr>
            <w:r w:rsidRPr="00616FB4">
              <w:rPr>
                <w:sz w:val="22"/>
                <w:szCs w:val="22"/>
              </w:rPr>
              <w:t>-</w:t>
            </w:r>
          </w:p>
        </w:tc>
        <w:tc>
          <w:tcPr>
            <w:tcW w:w="304" w:type="pct"/>
          </w:tcPr>
          <w:p w:rsidR="00D16132" w:rsidRPr="00616FB4" w:rsidRDefault="00D16132" w:rsidP="00C5768B">
            <w:pPr>
              <w:jc w:val="center"/>
              <w:rPr>
                <w:sz w:val="22"/>
              </w:rPr>
            </w:pPr>
            <w:r w:rsidRPr="00616FB4">
              <w:rPr>
                <w:sz w:val="22"/>
                <w:szCs w:val="22"/>
              </w:rPr>
              <w:t>-</w:t>
            </w:r>
          </w:p>
        </w:tc>
        <w:tc>
          <w:tcPr>
            <w:tcW w:w="371" w:type="pct"/>
          </w:tcPr>
          <w:p w:rsidR="00D16132" w:rsidRPr="00616FB4" w:rsidRDefault="00D16132" w:rsidP="00C5768B">
            <w:pPr>
              <w:jc w:val="center"/>
              <w:rPr>
                <w:sz w:val="22"/>
              </w:rPr>
            </w:pPr>
            <w:r>
              <w:rPr>
                <w:sz w:val="22"/>
                <w:szCs w:val="22"/>
              </w:rPr>
              <w:t>65,0</w:t>
            </w: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tc>
        <w:tc>
          <w:tcPr>
            <w:tcW w:w="325" w:type="pct"/>
          </w:tcPr>
          <w:p w:rsidR="00D16132" w:rsidRPr="00616FB4" w:rsidRDefault="00D16132" w:rsidP="00C5768B">
            <w:pPr>
              <w:jc w:val="center"/>
              <w:rPr>
                <w:sz w:val="22"/>
              </w:rPr>
            </w:pPr>
            <w:r>
              <w:rPr>
                <w:sz w:val="22"/>
                <w:szCs w:val="22"/>
              </w:rPr>
              <w:t>65,0</w:t>
            </w: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tc>
        <w:tc>
          <w:tcPr>
            <w:tcW w:w="325" w:type="pct"/>
          </w:tcPr>
          <w:p w:rsidR="00D16132" w:rsidRPr="00616FB4" w:rsidRDefault="00D16132" w:rsidP="00C5768B">
            <w:pPr>
              <w:jc w:val="center"/>
              <w:rPr>
                <w:sz w:val="22"/>
              </w:rPr>
            </w:pPr>
            <w:r>
              <w:rPr>
                <w:sz w:val="22"/>
                <w:szCs w:val="22"/>
              </w:rPr>
              <w:t>0,700</w:t>
            </w: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tc>
        <w:tc>
          <w:tcPr>
            <w:tcW w:w="325" w:type="pct"/>
          </w:tcPr>
          <w:p w:rsidR="00D16132" w:rsidRPr="00616FB4" w:rsidRDefault="00D16132" w:rsidP="00C5768B">
            <w:pPr>
              <w:jc w:val="center"/>
              <w:rPr>
                <w:sz w:val="22"/>
              </w:rPr>
            </w:pPr>
            <w:r>
              <w:rPr>
                <w:sz w:val="22"/>
                <w:szCs w:val="22"/>
              </w:rPr>
              <w:t>0,700</w:t>
            </w: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p w:rsidR="00D16132" w:rsidRPr="00616FB4" w:rsidRDefault="00D16132" w:rsidP="00C5768B">
            <w:pPr>
              <w:jc w:val="center"/>
              <w:rPr>
                <w:sz w:val="22"/>
              </w:rPr>
            </w:pPr>
          </w:p>
        </w:tc>
      </w:tr>
    </w:tbl>
    <w:p w:rsidR="00D16132" w:rsidRDefault="00D16132" w:rsidP="00D16132">
      <w:pPr>
        <w:rPr>
          <w:b/>
          <w:i/>
          <w:sz w:val="28"/>
          <w:szCs w:val="28"/>
        </w:rPr>
        <w:sectPr w:rsidR="00D16132" w:rsidSect="00C5768B">
          <w:pgSz w:w="16838" w:h="11906" w:orient="landscape"/>
          <w:pgMar w:top="1259" w:right="1134" w:bottom="851" w:left="1134" w:header="709" w:footer="709" w:gutter="0"/>
          <w:cols w:space="708"/>
          <w:docGrid w:linePitch="360"/>
        </w:sectPr>
      </w:pPr>
    </w:p>
    <w:p w:rsidR="00D16132" w:rsidRPr="00A85B1B" w:rsidRDefault="00D16132" w:rsidP="00D16132">
      <w:pPr>
        <w:jc w:val="center"/>
        <w:rPr>
          <w:i/>
          <w:sz w:val="28"/>
          <w:szCs w:val="28"/>
        </w:rPr>
      </w:pPr>
      <w:r w:rsidRPr="00A85B1B">
        <w:rPr>
          <w:i/>
          <w:sz w:val="28"/>
          <w:szCs w:val="28"/>
        </w:rPr>
        <w:lastRenderedPageBreak/>
        <w:t>Викиди забруднюючих речовин в атмосферне повітря за видами економічної діяльнос</w:t>
      </w:r>
      <w:r>
        <w:rPr>
          <w:i/>
          <w:sz w:val="28"/>
          <w:szCs w:val="28"/>
        </w:rPr>
        <w:t>ті у 201</w:t>
      </w:r>
      <w:r w:rsidRPr="00FA4549">
        <w:rPr>
          <w:i/>
          <w:sz w:val="28"/>
          <w:szCs w:val="28"/>
          <w:lang w:val="ru-RU"/>
        </w:rPr>
        <w:t>5</w:t>
      </w:r>
      <w:r w:rsidRPr="00A85B1B">
        <w:rPr>
          <w:i/>
          <w:sz w:val="28"/>
          <w:szCs w:val="28"/>
        </w:rPr>
        <w:t xml:space="preserve"> році</w:t>
      </w:r>
    </w:p>
    <w:p w:rsidR="00D16132" w:rsidRPr="00A85B1B" w:rsidRDefault="00D16132" w:rsidP="00D16132">
      <w:pPr>
        <w:jc w:val="right"/>
        <w:rPr>
          <w:i/>
        </w:rPr>
      </w:pPr>
      <w:r w:rsidRPr="00A85B1B">
        <w:rPr>
          <w:i/>
        </w:rPr>
        <w:t>Таблиця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6133"/>
        <w:gridCol w:w="1420"/>
        <w:gridCol w:w="1200"/>
      </w:tblGrid>
      <w:tr w:rsidR="00D16132" w:rsidRPr="00875443" w:rsidTr="00C5768B">
        <w:tc>
          <w:tcPr>
            <w:tcW w:w="427" w:type="pct"/>
            <w:vMerge w:val="restart"/>
          </w:tcPr>
          <w:p w:rsidR="00D16132" w:rsidRPr="00875443" w:rsidRDefault="00D16132" w:rsidP="00C5768B">
            <w:pPr>
              <w:jc w:val="center"/>
            </w:pPr>
            <w:r w:rsidRPr="00875443">
              <w:t xml:space="preserve">№ </w:t>
            </w:r>
          </w:p>
          <w:p w:rsidR="00D16132" w:rsidRPr="00875443" w:rsidRDefault="00D16132" w:rsidP="00C5768B">
            <w:pPr>
              <w:jc w:val="center"/>
            </w:pPr>
            <w:r w:rsidRPr="00875443">
              <w:t>з/п</w:t>
            </w:r>
          </w:p>
        </w:tc>
        <w:tc>
          <w:tcPr>
            <w:tcW w:w="3204" w:type="pct"/>
            <w:vMerge w:val="restart"/>
          </w:tcPr>
          <w:p w:rsidR="00D16132" w:rsidRPr="00875443" w:rsidRDefault="00D16132" w:rsidP="00C5768B">
            <w:pPr>
              <w:jc w:val="center"/>
            </w:pPr>
            <w:r w:rsidRPr="00875443">
              <w:t>Види економічної діяльності</w:t>
            </w:r>
          </w:p>
        </w:tc>
        <w:tc>
          <w:tcPr>
            <w:tcW w:w="1369" w:type="pct"/>
            <w:gridSpan w:val="2"/>
          </w:tcPr>
          <w:p w:rsidR="00D16132" w:rsidRPr="00875443" w:rsidRDefault="00D16132" w:rsidP="00C5768B">
            <w:pPr>
              <w:jc w:val="center"/>
            </w:pPr>
            <w:r w:rsidRPr="00875443">
              <w:t>Обсяги викидів по регіону</w:t>
            </w:r>
          </w:p>
        </w:tc>
      </w:tr>
      <w:tr w:rsidR="00D16132" w:rsidRPr="00875443" w:rsidTr="00C5768B">
        <w:tc>
          <w:tcPr>
            <w:tcW w:w="427" w:type="pct"/>
            <w:vMerge/>
          </w:tcPr>
          <w:p w:rsidR="00D16132" w:rsidRPr="00875443" w:rsidRDefault="00D16132" w:rsidP="00C5768B">
            <w:pPr>
              <w:jc w:val="center"/>
            </w:pPr>
          </w:p>
        </w:tc>
        <w:tc>
          <w:tcPr>
            <w:tcW w:w="3204" w:type="pct"/>
            <w:vMerge/>
          </w:tcPr>
          <w:p w:rsidR="00D16132" w:rsidRPr="00875443" w:rsidRDefault="00D16132" w:rsidP="00C5768B">
            <w:pPr>
              <w:jc w:val="center"/>
            </w:pPr>
          </w:p>
        </w:tc>
        <w:tc>
          <w:tcPr>
            <w:tcW w:w="742" w:type="pct"/>
          </w:tcPr>
          <w:p w:rsidR="00D16132" w:rsidRPr="00875443" w:rsidRDefault="00D16132" w:rsidP="00C5768B">
            <w:pPr>
              <w:jc w:val="center"/>
            </w:pPr>
            <w:r>
              <w:t>тис. тонн</w:t>
            </w:r>
          </w:p>
        </w:tc>
        <w:tc>
          <w:tcPr>
            <w:tcW w:w="627" w:type="pct"/>
          </w:tcPr>
          <w:p w:rsidR="00D16132" w:rsidRPr="00875443" w:rsidRDefault="00D16132" w:rsidP="00C5768B">
            <w:pPr>
              <w:jc w:val="center"/>
            </w:pPr>
            <w:r w:rsidRPr="00875443">
              <w:t>у % до підсумку</w:t>
            </w:r>
          </w:p>
        </w:tc>
      </w:tr>
      <w:tr w:rsidR="00D16132" w:rsidRPr="00875443" w:rsidTr="00C5768B">
        <w:tc>
          <w:tcPr>
            <w:tcW w:w="427" w:type="pct"/>
          </w:tcPr>
          <w:p w:rsidR="00D16132" w:rsidRPr="00875443" w:rsidRDefault="00D16132" w:rsidP="00C5768B">
            <w:r w:rsidRPr="00875443">
              <w:t>1</w:t>
            </w:r>
          </w:p>
        </w:tc>
        <w:tc>
          <w:tcPr>
            <w:tcW w:w="3204" w:type="pct"/>
          </w:tcPr>
          <w:p w:rsidR="00D16132" w:rsidRPr="00875443" w:rsidRDefault="00D16132" w:rsidP="00C5768B">
            <w:pPr>
              <w:jc w:val="center"/>
            </w:pPr>
            <w:r w:rsidRPr="00875443">
              <w:t>2</w:t>
            </w:r>
          </w:p>
        </w:tc>
        <w:tc>
          <w:tcPr>
            <w:tcW w:w="742" w:type="pct"/>
          </w:tcPr>
          <w:p w:rsidR="00D16132" w:rsidRPr="00875443" w:rsidRDefault="00D16132" w:rsidP="00C5768B">
            <w:pPr>
              <w:jc w:val="center"/>
            </w:pPr>
            <w:r w:rsidRPr="00875443">
              <w:t>3</w:t>
            </w:r>
          </w:p>
        </w:tc>
        <w:tc>
          <w:tcPr>
            <w:tcW w:w="627" w:type="pct"/>
          </w:tcPr>
          <w:p w:rsidR="00D16132" w:rsidRPr="00875443" w:rsidRDefault="00D16132" w:rsidP="00C5768B">
            <w:pPr>
              <w:jc w:val="center"/>
            </w:pPr>
            <w:r w:rsidRPr="00875443">
              <w:t>4</w:t>
            </w:r>
          </w:p>
        </w:tc>
      </w:tr>
      <w:tr w:rsidR="00D16132" w:rsidRPr="00875443" w:rsidTr="00C5768B">
        <w:tc>
          <w:tcPr>
            <w:tcW w:w="427" w:type="pct"/>
          </w:tcPr>
          <w:p w:rsidR="00D16132" w:rsidRPr="00875443" w:rsidRDefault="00D16132" w:rsidP="00C5768B"/>
        </w:tc>
        <w:tc>
          <w:tcPr>
            <w:tcW w:w="3204" w:type="pct"/>
          </w:tcPr>
          <w:p w:rsidR="00D16132" w:rsidRPr="00875443" w:rsidRDefault="00D16132" w:rsidP="00C5768B">
            <w:r w:rsidRPr="00875443">
              <w:t>Усі види економічної діяльності</w:t>
            </w:r>
          </w:p>
        </w:tc>
        <w:tc>
          <w:tcPr>
            <w:tcW w:w="742" w:type="pct"/>
          </w:tcPr>
          <w:p w:rsidR="00D16132" w:rsidRPr="00FA4549" w:rsidRDefault="00D16132" w:rsidP="00C5768B">
            <w:pPr>
              <w:jc w:val="center"/>
              <w:rPr>
                <w:lang w:val="en-US"/>
              </w:rPr>
            </w:pPr>
            <w:r>
              <w:rPr>
                <w:lang w:val="en-US"/>
              </w:rPr>
              <w:t>14,15</w:t>
            </w:r>
          </w:p>
        </w:tc>
        <w:tc>
          <w:tcPr>
            <w:tcW w:w="627" w:type="pct"/>
          </w:tcPr>
          <w:p w:rsidR="00D16132" w:rsidRPr="00875762" w:rsidRDefault="00D16132" w:rsidP="00C5768B">
            <w:pPr>
              <w:jc w:val="center"/>
              <w:rPr>
                <w:lang w:val="en-US"/>
              </w:rPr>
            </w:pPr>
            <w:r>
              <w:rPr>
                <w:lang w:val="en-US"/>
              </w:rPr>
              <w:t>100</w:t>
            </w:r>
          </w:p>
        </w:tc>
      </w:tr>
      <w:tr w:rsidR="00D16132" w:rsidRPr="00875443" w:rsidTr="00C5768B">
        <w:tc>
          <w:tcPr>
            <w:tcW w:w="427" w:type="pct"/>
          </w:tcPr>
          <w:p w:rsidR="00D16132" w:rsidRPr="00875443" w:rsidRDefault="00D16132" w:rsidP="00C5768B"/>
        </w:tc>
        <w:tc>
          <w:tcPr>
            <w:tcW w:w="3204" w:type="pct"/>
          </w:tcPr>
          <w:p w:rsidR="00D16132" w:rsidRPr="00875443" w:rsidRDefault="00D16132" w:rsidP="00C5768B">
            <w:r w:rsidRPr="00875443">
              <w:t>у тому числі:</w:t>
            </w:r>
          </w:p>
        </w:tc>
        <w:tc>
          <w:tcPr>
            <w:tcW w:w="742" w:type="pct"/>
          </w:tcPr>
          <w:p w:rsidR="00D16132" w:rsidRPr="00875443" w:rsidRDefault="00D16132" w:rsidP="00C5768B">
            <w:pPr>
              <w:jc w:val="center"/>
            </w:pPr>
          </w:p>
        </w:tc>
        <w:tc>
          <w:tcPr>
            <w:tcW w:w="627" w:type="pct"/>
          </w:tcPr>
          <w:p w:rsidR="00D16132" w:rsidRPr="00875443" w:rsidRDefault="00D16132" w:rsidP="00C5768B">
            <w:pPr>
              <w:jc w:val="center"/>
            </w:pPr>
          </w:p>
        </w:tc>
      </w:tr>
      <w:tr w:rsidR="00D16132" w:rsidRPr="00875443" w:rsidTr="00C5768B">
        <w:tc>
          <w:tcPr>
            <w:tcW w:w="427" w:type="pct"/>
          </w:tcPr>
          <w:p w:rsidR="00D16132" w:rsidRPr="00875443" w:rsidRDefault="00D16132" w:rsidP="00C5768B">
            <w:r>
              <w:t>1</w:t>
            </w:r>
          </w:p>
        </w:tc>
        <w:tc>
          <w:tcPr>
            <w:tcW w:w="3204" w:type="pct"/>
          </w:tcPr>
          <w:p w:rsidR="00D16132" w:rsidRPr="00875443" w:rsidRDefault="00D16132" w:rsidP="00C5768B">
            <w:r w:rsidRPr="00875443">
              <w:t>Сільське господарство, мисливство, лісове господарство</w:t>
            </w:r>
          </w:p>
        </w:tc>
        <w:tc>
          <w:tcPr>
            <w:tcW w:w="742" w:type="pct"/>
          </w:tcPr>
          <w:p w:rsidR="00D16132" w:rsidRPr="00C84AAA" w:rsidRDefault="00D16132" w:rsidP="00C5768B">
            <w:pPr>
              <w:jc w:val="center"/>
              <w:rPr>
                <w:lang w:val="en-US"/>
              </w:rPr>
            </w:pPr>
            <w:r>
              <w:t>0,</w:t>
            </w:r>
            <w:r>
              <w:rPr>
                <w:lang w:val="en-US"/>
              </w:rPr>
              <w:t>768</w:t>
            </w:r>
          </w:p>
        </w:tc>
        <w:tc>
          <w:tcPr>
            <w:tcW w:w="627" w:type="pct"/>
          </w:tcPr>
          <w:p w:rsidR="00D16132" w:rsidRPr="00C84AAA" w:rsidRDefault="00D16132" w:rsidP="00C5768B">
            <w:pPr>
              <w:jc w:val="center"/>
              <w:rPr>
                <w:lang w:val="en-US"/>
              </w:rPr>
            </w:pPr>
            <w:r>
              <w:t>5,</w:t>
            </w:r>
            <w:r>
              <w:rPr>
                <w:lang w:val="en-US"/>
              </w:rPr>
              <w:t>4</w:t>
            </w:r>
          </w:p>
        </w:tc>
      </w:tr>
      <w:tr w:rsidR="00D16132" w:rsidRPr="00875443" w:rsidTr="00C5768B">
        <w:tc>
          <w:tcPr>
            <w:tcW w:w="427" w:type="pct"/>
          </w:tcPr>
          <w:p w:rsidR="00D16132" w:rsidRPr="00875443" w:rsidRDefault="00D16132" w:rsidP="00C5768B">
            <w:r>
              <w:t>1.1</w:t>
            </w:r>
          </w:p>
        </w:tc>
        <w:tc>
          <w:tcPr>
            <w:tcW w:w="3204" w:type="pct"/>
          </w:tcPr>
          <w:p w:rsidR="00D16132" w:rsidRPr="00875443" w:rsidRDefault="00D16132" w:rsidP="00C5768B">
            <w:r w:rsidRPr="00875443">
              <w:t>Сільське господарство, мисливство та пов’язані з ними послуги</w:t>
            </w:r>
          </w:p>
        </w:tc>
        <w:tc>
          <w:tcPr>
            <w:tcW w:w="742" w:type="pct"/>
          </w:tcPr>
          <w:p w:rsidR="00D16132" w:rsidRPr="00C84AAA" w:rsidRDefault="00D16132" w:rsidP="00C5768B">
            <w:pPr>
              <w:jc w:val="center"/>
            </w:pPr>
            <w:r>
              <w:t>0,</w:t>
            </w:r>
            <w:r>
              <w:rPr>
                <w:lang w:val="en-US"/>
              </w:rPr>
              <w:t>76</w:t>
            </w:r>
            <w:r>
              <w:t>48</w:t>
            </w:r>
          </w:p>
        </w:tc>
        <w:tc>
          <w:tcPr>
            <w:tcW w:w="627" w:type="pct"/>
          </w:tcPr>
          <w:p w:rsidR="00D16132" w:rsidRPr="00C84AAA" w:rsidRDefault="00D16132" w:rsidP="00C5768B">
            <w:pPr>
              <w:jc w:val="center"/>
            </w:pPr>
            <w:r>
              <w:t>5,3</w:t>
            </w:r>
          </w:p>
        </w:tc>
      </w:tr>
      <w:tr w:rsidR="00D16132" w:rsidRPr="00875443" w:rsidTr="00C5768B">
        <w:tc>
          <w:tcPr>
            <w:tcW w:w="427" w:type="pct"/>
          </w:tcPr>
          <w:p w:rsidR="00D16132" w:rsidRPr="00875443" w:rsidRDefault="00D16132" w:rsidP="00C5768B">
            <w:r w:rsidRPr="00875443">
              <w:t>2</w:t>
            </w:r>
          </w:p>
        </w:tc>
        <w:tc>
          <w:tcPr>
            <w:tcW w:w="3204" w:type="pct"/>
          </w:tcPr>
          <w:p w:rsidR="00D16132" w:rsidRPr="00875443" w:rsidRDefault="00D16132" w:rsidP="00C5768B">
            <w:r w:rsidRPr="00875443">
              <w:t>Лісове господарство та пов’язані з ним послуги</w:t>
            </w:r>
          </w:p>
        </w:tc>
        <w:tc>
          <w:tcPr>
            <w:tcW w:w="742" w:type="pct"/>
          </w:tcPr>
          <w:p w:rsidR="00D16132" w:rsidRPr="00875443" w:rsidRDefault="00D16132" w:rsidP="00C5768B">
            <w:pPr>
              <w:jc w:val="center"/>
            </w:pPr>
            <w:r>
              <w:t>0,0032</w:t>
            </w:r>
          </w:p>
        </w:tc>
        <w:tc>
          <w:tcPr>
            <w:tcW w:w="627" w:type="pct"/>
          </w:tcPr>
          <w:p w:rsidR="00D16132" w:rsidRPr="00C84AAA" w:rsidRDefault="00D16132" w:rsidP="00C5768B">
            <w:pPr>
              <w:jc w:val="center"/>
              <w:rPr>
                <w:lang w:val="en-US"/>
              </w:rPr>
            </w:pPr>
            <w:r>
              <w:rPr>
                <w:lang w:val="en-US"/>
              </w:rPr>
              <w:t>0</w:t>
            </w:r>
            <w:r>
              <w:t>,</w:t>
            </w:r>
            <w:r>
              <w:rPr>
                <w:lang w:val="en-US"/>
              </w:rPr>
              <w:t>1</w:t>
            </w:r>
          </w:p>
        </w:tc>
      </w:tr>
      <w:tr w:rsidR="00D16132" w:rsidRPr="00875443" w:rsidTr="00C5768B">
        <w:tc>
          <w:tcPr>
            <w:tcW w:w="427" w:type="pct"/>
          </w:tcPr>
          <w:p w:rsidR="00D16132" w:rsidRPr="00875443" w:rsidRDefault="00D16132" w:rsidP="00C5768B">
            <w:r>
              <w:t>3</w:t>
            </w:r>
          </w:p>
        </w:tc>
        <w:tc>
          <w:tcPr>
            <w:tcW w:w="3204" w:type="pct"/>
          </w:tcPr>
          <w:p w:rsidR="00D16132" w:rsidRPr="00D75B9C" w:rsidRDefault="00D16132" w:rsidP="00C5768B">
            <w:r>
              <w:t xml:space="preserve">Добування інших корисних копалин та розроблення </w:t>
            </w:r>
            <w:r w:rsidRPr="00C84AAA">
              <w:rPr>
                <w:lang w:val="ru-RU"/>
              </w:rPr>
              <w:br/>
            </w:r>
            <w:r>
              <w:t>кар</w:t>
            </w:r>
            <w:r w:rsidRPr="00D75B9C">
              <w:t>’</w:t>
            </w:r>
            <w:r>
              <w:t>єрів</w:t>
            </w:r>
            <w:r w:rsidRPr="00D75B9C">
              <w:t xml:space="preserve"> </w:t>
            </w:r>
          </w:p>
        </w:tc>
        <w:tc>
          <w:tcPr>
            <w:tcW w:w="742" w:type="pct"/>
          </w:tcPr>
          <w:p w:rsidR="00D16132" w:rsidRPr="00C84AAA" w:rsidRDefault="00D16132" w:rsidP="00C5768B">
            <w:pPr>
              <w:jc w:val="center"/>
              <w:rPr>
                <w:lang w:val="ru-RU"/>
              </w:rPr>
            </w:pPr>
            <w:r>
              <w:t>1,113</w:t>
            </w:r>
          </w:p>
        </w:tc>
        <w:tc>
          <w:tcPr>
            <w:tcW w:w="627" w:type="pct"/>
          </w:tcPr>
          <w:p w:rsidR="00D16132" w:rsidRPr="00C84AAA" w:rsidRDefault="00D16132" w:rsidP="00C5768B">
            <w:pPr>
              <w:jc w:val="center"/>
              <w:rPr>
                <w:lang w:val="ru-RU"/>
              </w:rPr>
            </w:pPr>
            <w:r>
              <w:rPr>
                <w:lang w:val="ru-RU"/>
              </w:rPr>
              <w:t>7,9</w:t>
            </w:r>
          </w:p>
        </w:tc>
      </w:tr>
      <w:tr w:rsidR="00D16132" w:rsidRPr="00875443" w:rsidTr="00C5768B">
        <w:tc>
          <w:tcPr>
            <w:tcW w:w="427" w:type="pct"/>
          </w:tcPr>
          <w:p w:rsidR="00D16132" w:rsidRPr="00875443" w:rsidRDefault="00D16132" w:rsidP="00C5768B">
            <w:r>
              <w:t>4</w:t>
            </w:r>
          </w:p>
        </w:tc>
        <w:tc>
          <w:tcPr>
            <w:tcW w:w="3204" w:type="pct"/>
          </w:tcPr>
          <w:p w:rsidR="00D16132" w:rsidRPr="00875443" w:rsidRDefault="00D16132" w:rsidP="00C5768B">
            <w:r w:rsidRPr="00875443">
              <w:t>Добування металевих руд</w:t>
            </w:r>
          </w:p>
        </w:tc>
        <w:tc>
          <w:tcPr>
            <w:tcW w:w="742" w:type="pct"/>
          </w:tcPr>
          <w:p w:rsidR="00D16132" w:rsidRPr="00875443" w:rsidRDefault="00D16132" w:rsidP="00C5768B">
            <w:pPr>
              <w:jc w:val="center"/>
            </w:pPr>
            <w:r>
              <w:t>0,813</w:t>
            </w:r>
          </w:p>
        </w:tc>
        <w:tc>
          <w:tcPr>
            <w:tcW w:w="627" w:type="pct"/>
          </w:tcPr>
          <w:p w:rsidR="00D16132" w:rsidRPr="00875443" w:rsidRDefault="00D16132" w:rsidP="00C5768B">
            <w:pPr>
              <w:jc w:val="center"/>
            </w:pPr>
            <w:r>
              <w:t>5,7</w:t>
            </w:r>
          </w:p>
        </w:tc>
      </w:tr>
      <w:tr w:rsidR="00D16132" w:rsidRPr="00875443" w:rsidTr="00C5768B">
        <w:tc>
          <w:tcPr>
            <w:tcW w:w="427" w:type="pct"/>
          </w:tcPr>
          <w:p w:rsidR="00D16132" w:rsidRPr="00875443" w:rsidRDefault="00D16132" w:rsidP="00C5768B">
            <w:r>
              <w:t>5</w:t>
            </w:r>
          </w:p>
        </w:tc>
        <w:tc>
          <w:tcPr>
            <w:tcW w:w="3204" w:type="pct"/>
          </w:tcPr>
          <w:p w:rsidR="00D16132" w:rsidRPr="00875443" w:rsidRDefault="00D16132" w:rsidP="00C5768B">
            <w:r w:rsidRPr="00875443">
              <w:t xml:space="preserve">Виробництво харчових продуктів, напоїв та </w:t>
            </w:r>
            <w:r>
              <w:t>цукру</w:t>
            </w:r>
          </w:p>
        </w:tc>
        <w:tc>
          <w:tcPr>
            <w:tcW w:w="742" w:type="pct"/>
          </w:tcPr>
          <w:p w:rsidR="00D16132" w:rsidRPr="00875443" w:rsidRDefault="00D16132" w:rsidP="00C5768B">
            <w:pPr>
              <w:jc w:val="center"/>
            </w:pPr>
            <w:r>
              <w:t>1,87</w:t>
            </w:r>
          </w:p>
        </w:tc>
        <w:tc>
          <w:tcPr>
            <w:tcW w:w="627" w:type="pct"/>
          </w:tcPr>
          <w:p w:rsidR="00D16132" w:rsidRPr="00875443" w:rsidRDefault="00D16132" w:rsidP="00C5768B">
            <w:pPr>
              <w:jc w:val="center"/>
            </w:pPr>
            <w:r>
              <w:t>13,2</w:t>
            </w:r>
          </w:p>
        </w:tc>
      </w:tr>
      <w:tr w:rsidR="00D16132" w:rsidRPr="00875443" w:rsidTr="00C5768B">
        <w:tc>
          <w:tcPr>
            <w:tcW w:w="427" w:type="pct"/>
          </w:tcPr>
          <w:p w:rsidR="00D16132" w:rsidRPr="00875443" w:rsidRDefault="00D16132" w:rsidP="00C5768B">
            <w:r>
              <w:t>5</w:t>
            </w:r>
            <w:r w:rsidRPr="00875443">
              <w:t>.1</w:t>
            </w:r>
          </w:p>
        </w:tc>
        <w:tc>
          <w:tcPr>
            <w:tcW w:w="3204" w:type="pct"/>
          </w:tcPr>
          <w:p w:rsidR="00D16132" w:rsidRPr="00875443" w:rsidRDefault="00D16132" w:rsidP="00C5768B">
            <w:r w:rsidRPr="00875443">
              <w:t xml:space="preserve">Виробництво </w:t>
            </w:r>
            <w:r>
              <w:t>напоїв</w:t>
            </w:r>
          </w:p>
        </w:tc>
        <w:tc>
          <w:tcPr>
            <w:tcW w:w="742" w:type="pct"/>
          </w:tcPr>
          <w:p w:rsidR="00D16132" w:rsidRPr="00875443" w:rsidRDefault="00D16132" w:rsidP="00C5768B">
            <w:pPr>
              <w:jc w:val="center"/>
            </w:pPr>
            <w:r>
              <w:t>0,006</w:t>
            </w:r>
          </w:p>
        </w:tc>
        <w:tc>
          <w:tcPr>
            <w:tcW w:w="627" w:type="pct"/>
          </w:tcPr>
          <w:p w:rsidR="00D16132" w:rsidRPr="00875443" w:rsidRDefault="00D16132" w:rsidP="00C5768B">
            <w:pPr>
              <w:jc w:val="center"/>
            </w:pPr>
            <w:r>
              <w:t>0,0</w:t>
            </w:r>
          </w:p>
        </w:tc>
      </w:tr>
      <w:tr w:rsidR="00D16132" w:rsidRPr="00875443" w:rsidTr="00C5768B">
        <w:tc>
          <w:tcPr>
            <w:tcW w:w="427" w:type="pct"/>
          </w:tcPr>
          <w:p w:rsidR="00D16132" w:rsidRPr="00875443" w:rsidRDefault="00D16132" w:rsidP="00C5768B">
            <w:r>
              <w:t>6</w:t>
            </w:r>
          </w:p>
        </w:tc>
        <w:tc>
          <w:tcPr>
            <w:tcW w:w="3204" w:type="pct"/>
          </w:tcPr>
          <w:p w:rsidR="00D16132" w:rsidRPr="00875443" w:rsidRDefault="00D16132" w:rsidP="00C5768B">
            <w:r w:rsidRPr="00875443">
              <w:t>Оброблення деревини та виробництво виробів з деревини, крім меблів</w:t>
            </w:r>
          </w:p>
        </w:tc>
        <w:tc>
          <w:tcPr>
            <w:tcW w:w="742" w:type="pct"/>
          </w:tcPr>
          <w:p w:rsidR="00D16132" w:rsidRPr="00875443" w:rsidRDefault="00D16132" w:rsidP="00C5768B">
            <w:pPr>
              <w:jc w:val="center"/>
            </w:pPr>
            <w:r w:rsidRPr="00875443">
              <w:t>0,0</w:t>
            </w:r>
            <w:r>
              <w:t>14</w:t>
            </w:r>
          </w:p>
        </w:tc>
        <w:tc>
          <w:tcPr>
            <w:tcW w:w="627" w:type="pct"/>
          </w:tcPr>
          <w:p w:rsidR="00D16132" w:rsidRPr="00875443" w:rsidRDefault="00D16132" w:rsidP="00C5768B">
            <w:pPr>
              <w:jc w:val="center"/>
            </w:pPr>
            <w:r>
              <w:t>0,1</w:t>
            </w:r>
          </w:p>
        </w:tc>
      </w:tr>
      <w:tr w:rsidR="00D16132" w:rsidRPr="00875443" w:rsidTr="00C5768B">
        <w:tc>
          <w:tcPr>
            <w:tcW w:w="427" w:type="pct"/>
          </w:tcPr>
          <w:p w:rsidR="00D16132" w:rsidRPr="00875443" w:rsidRDefault="00D16132" w:rsidP="00C5768B">
            <w:r>
              <w:t>7</w:t>
            </w:r>
          </w:p>
        </w:tc>
        <w:tc>
          <w:tcPr>
            <w:tcW w:w="3204" w:type="pct"/>
          </w:tcPr>
          <w:p w:rsidR="00D16132" w:rsidRPr="00875443" w:rsidRDefault="00D16132" w:rsidP="00C5768B">
            <w:r w:rsidRPr="00875443">
              <w:t>Хімічне виробництво</w:t>
            </w:r>
          </w:p>
        </w:tc>
        <w:tc>
          <w:tcPr>
            <w:tcW w:w="742" w:type="pct"/>
          </w:tcPr>
          <w:p w:rsidR="00D16132" w:rsidRPr="00875443" w:rsidRDefault="00D16132" w:rsidP="00C5768B">
            <w:pPr>
              <w:jc w:val="center"/>
            </w:pPr>
            <w:r>
              <w:t>0,044</w:t>
            </w:r>
          </w:p>
        </w:tc>
        <w:tc>
          <w:tcPr>
            <w:tcW w:w="627" w:type="pct"/>
          </w:tcPr>
          <w:p w:rsidR="00D16132" w:rsidRPr="00875443" w:rsidRDefault="00D16132" w:rsidP="00C5768B">
            <w:pPr>
              <w:jc w:val="center"/>
            </w:pPr>
            <w:r>
              <w:t>0,3</w:t>
            </w:r>
          </w:p>
        </w:tc>
      </w:tr>
      <w:tr w:rsidR="00D16132" w:rsidRPr="00875443" w:rsidTr="00C5768B">
        <w:tc>
          <w:tcPr>
            <w:tcW w:w="427" w:type="pct"/>
          </w:tcPr>
          <w:p w:rsidR="00D16132" w:rsidRPr="00875443" w:rsidRDefault="00D16132" w:rsidP="00C5768B">
            <w:r>
              <w:t>8</w:t>
            </w:r>
          </w:p>
        </w:tc>
        <w:tc>
          <w:tcPr>
            <w:tcW w:w="3204" w:type="pct"/>
          </w:tcPr>
          <w:p w:rsidR="00D16132" w:rsidRPr="00875443" w:rsidRDefault="00D16132" w:rsidP="00C5768B">
            <w:r w:rsidRPr="00875443">
              <w:t>Виробництво гумових та пластмасових виробів</w:t>
            </w:r>
          </w:p>
        </w:tc>
        <w:tc>
          <w:tcPr>
            <w:tcW w:w="742" w:type="pct"/>
          </w:tcPr>
          <w:p w:rsidR="00D16132" w:rsidRPr="00875443" w:rsidRDefault="00D16132" w:rsidP="00C5768B">
            <w:pPr>
              <w:jc w:val="center"/>
            </w:pPr>
            <w:r>
              <w:t>0,00033</w:t>
            </w:r>
          </w:p>
        </w:tc>
        <w:tc>
          <w:tcPr>
            <w:tcW w:w="627" w:type="pct"/>
          </w:tcPr>
          <w:p w:rsidR="00D16132" w:rsidRPr="00875443" w:rsidRDefault="00D16132" w:rsidP="00C5768B">
            <w:pPr>
              <w:jc w:val="center"/>
            </w:pPr>
            <w:r>
              <w:t>0,0</w:t>
            </w:r>
          </w:p>
        </w:tc>
      </w:tr>
      <w:tr w:rsidR="00D16132" w:rsidRPr="00875443" w:rsidTr="00C5768B">
        <w:tc>
          <w:tcPr>
            <w:tcW w:w="427" w:type="pct"/>
          </w:tcPr>
          <w:p w:rsidR="00D16132" w:rsidRPr="00875443" w:rsidRDefault="00D16132" w:rsidP="00C5768B">
            <w:r>
              <w:t>9</w:t>
            </w:r>
          </w:p>
        </w:tc>
        <w:tc>
          <w:tcPr>
            <w:tcW w:w="3204" w:type="pct"/>
          </w:tcPr>
          <w:p w:rsidR="00D16132" w:rsidRPr="00875443" w:rsidRDefault="00D16132" w:rsidP="00C5768B">
            <w:r w:rsidRPr="00875443">
              <w:t>Виробництво іншої неметалевої мінеральної продукції</w:t>
            </w:r>
          </w:p>
        </w:tc>
        <w:tc>
          <w:tcPr>
            <w:tcW w:w="742" w:type="pct"/>
          </w:tcPr>
          <w:p w:rsidR="00D16132" w:rsidRPr="00875443" w:rsidRDefault="00D16132" w:rsidP="00C5768B">
            <w:pPr>
              <w:jc w:val="center"/>
            </w:pPr>
            <w:r>
              <w:t>0,49</w:t>
            </w:r>
          </w:p>
        </w:tc>
        <w:tc>
          <w:tcPr>
            <w:tcW w:w="627" w:type="pct"/>
          </w:tcPr>
          <w:p w:rsidR="00D16132" w:rsidRPr="00875443" w:rsidRDefault="00D16132" w:rsidP="00C5768B">
            <w:pPr>
              <w:jc w:val="center"/>
            </w:pPr>
            <w:r>
              <w:t>3,5</w:t>
            </w:r>
          </w:p>
        </w:tc>
      </w:tr>
      <w:tr w:rsidR="00D16132" w:rsidRPr="00875443" w:rsidTr="00C5768B">
        <w:tc>
          <w:tcPr>
            <w:tcW w:w="427" w:type="pct"/>
          </w:tcPr>
          <w:p w:rsidR="00D16132" w:rsidRPr="00875443" w:rsidRDefault="00D16132" w:rsidP="00C5768B">
            <w:r>
              <w:t>10</w:t>
            </w:r>
          </w:p>
        </w:tc>
        <w:tc>
          <w:tcPr>
            <w:tcW w:w="3204" w:type="pct"/>
          </w:tcPr>
          <w:p w:rsidR="00D16132" w:rsidRPr="00875443" w:rsidRDefault="00D16132" w:rsidP="00C5768B">
            <w:r w:rsidRPr="00875443">
              <w:t>Металургійне виробництво та виробництво готових металевих виробів</w:t>
            </w:r>
          </w:p>
        </w:tc>
        <w:tc>
          <w:tcPr>
            <w:tcW w:w="742" w:type="pct"/>
          </w:tcPr>
          <w:p w:rsidR="00D16132" w:rsidRPr="00875443" w:rsidRDefault="00D16132" w:rsidP="00C5768B">
            <w:pPr>
              <w:jc w:val="center"/>
            </w:pPr>
            <w:r>
              <w:t>3,84</w:t>
            </w:r>
          </w:p>
        </w:tc>
        <w:tc>
          <w:tcPr>
            <w:tcW w:w="627" w:type="pct"/>
          </w:tcPr>
          <w:p w:rsidR="00D16132" w:rsidRPr="00875443" w:rsidRDefault="00D16132" w:rsidP="00C5768B">
            <w:pPr>
              <w:jc w:val="center"/>
            </w:pPr>
            <w:r>
              <w:t>27,2</w:t>
            </w:r>
          </w:p>
        </w:tc>
      </w:tr>
      <w:tr w:rsidR="00D16132" w:rsidRPr="00875443" w:rsidTr="00C5768B">
        <w:tc>
          <w:tcPr>
            <w:tcW w:w="427" w:type="pct"/>
          </w:tcPr>
          <w:p w:rsidR="00D16132" w:rsidRPr="00875443" w:rsidRDefault="00D16132" w:rsidP="00C5768B">
            <w:r>
              <w:t>10</w:t>
            </w:r>
            <w:r w:rsidRPr="00875443">
              <w:t>.1</w:t>
            </w:r>
          </w:p>
        </w:tc>
        <w:tc>
          <w:tcPr>
            <w:tcW w:w="3204" w:type="pct"/>
          </w:tcPr>
          <w:p w:rsidR="00D16132" w:rsidRPr="00875443" w:rsidRDefault="00D16132" w:rsidP="00C5768B">
            <w:r w:rsidRPr="00875443">
              <w:t>Металургійне виробництво</w:t>
            </w:r>
          </w:p>
        </w:tc>
        <w:tc>
          <w:tcPr>
            <w:tcW w:w="742" w:type="pct"/>
          </w:tcPr>
          <w:p w:rsidR="00D16132" w:rsidRPr="00875443" w:rsidRDefault="00D16132" w:rsidP="00C5768B">
            <w:pPr>
              <w:jc w:val="center"/>
            </w:pPr>
            <w:r>
              <w:t>3,83</w:t>
            </w:r>
          </w:p>
        </w:tc>
        <w:tc>
          <w:tcPr>
            <w:tcW w:w="627" w:type="pct"/>
          </w:tcPr>
          <w:p w:rsidR="00D16132" w:rsidRPr="00875443" w:rsidRDefault="00D16132" w:rsidP="00C5768B">
            <w:pPr>
              <w:jc w:val="center"/>
            </w:pPr>
            <w:r>
              <w:t>27,1</w:t>
            </w:r>
          </w:p>
        </w:tc>
      </w:tr>
      <w:tr w:rsidR="00D16132" w:rsidRPr="00875443" w:rsidTr="00C5768B">
        <w:tc>
          <w:tcPr>
            <w:tcW w:w="427" w:type="pct"/>
          </w:tcPr>
          <w:p w:rsidR="00D16132" w:rsidRPr="00875443" w:rsidRDefault="00D16132" w:rsidP="00C5768B">
            <w:r>
              <w:t>11</w:t>
            </w:r>
          </w:p>
        </w:tc>
        <w:tc>
          <w:tcPr>
            <w:tcW w:w="3204" w:type="pct"/>
          </w:tcPr>
          <w:p w:rsidR="00D16132" w:rsidRPr="00875443" w:rsidRDefault="00D16132" w:rsidP="00C5768B">
            <w:r w:rsidRPr="00875443">
              <w:t>Виробництво готових металевих виробів</w:t>
            </w:r>
          </w:p>
        </w:tc>
        <w:tc>
          <w:tcPr>
            <w:tcW w:w="742" w:type="pct"/>
          </w:tcPr>
          <w:p w:rsidR="00D16132" w:rsidRPr="00875443" w:rsidRDefault="00D16132" w:rsidP="00C5768B">
            <w:pPr>
              <w:jc w:val="center"/>
            </w:pPr>
            <w:r>
              <w:t>0,014</w:t>
            </w:r>
          </w:p>
        </w:tc>
        <w:tc>
          <w:tcPr>
            <w:tcW w:w="627" w:type="pct"/>
          </w:tcPr>
          <w:p w:rsidR="00D16132" w:rsidRPr="00875443" w:rsidRDefault="00D16132" w:rsidP="00C5768B">
            <w:pPr>
              <w:jc w:val="center"/>
            </w:pPr>
            <w:r>
              <w:t>0,1</w:t>
            </w:r>
          </w:p>
        </w:tc>
      </w:tr>
      <w:tr w:rsidR="00D16132" w:rsidRPr="00875443" w:rsidTr="00C5768B">
        <w:tc>
          <w:tcPr>
            <w:tcW w:w="427" w:type="pct"/>
          </w:tcPr>
          <w:p w:rsidR="00D16132" w:rsidRPr="00875443" w:rsidRDefault="00D16132" w:rsidP="00C5768B">
            <w:r>
              <w:t>11</w:t>
            </w:r>
            <w:r w:rsidRPr="00875443">
              <w:t>.1</w:t>
            </w:r>
          </w:p>
        </w:tc>
        <w:tc>
          <w:tcPr>
            <w:tcW w:w="3204" w:type="pct"/>
          </w:tcPr>
          <w:p w:rsidR="00D16132" w:rsidRPr="00875443" w:rsidRDefault="00D16132" w:rsidP="00C5768B">
            <w:r w:rsidRPr="00875443">
              <w:t xml:space="preserve">Виробництво машин та устаткування </w:t>
            </w:r>
          </w:p>
        </w:tc>
        <w:tc>
          <w:tcPr>
            <w:tcW w:w="742" w:type="pct"/>
          </w:tcPr>
          <w:p w:rsidR="00D16132" w:rsidRPr="00875443" w:rsidRDefault="00D16132" w:rsidP="00C5768B">
            <w:pPr>
              <w:jc w:val="center"/>
            </w:pPr>
            <w:r>
              <w:t>0,063</w:t>
            </w:r>
          </w:p>
        </w:tc>
        <w:tc>
          <w:tcPr>
            <w:tcW w:w="627" w:type="pct"/>
          </w:tcPr>
          <w:p w:rsidR="00D16132" w:rsidRPr="00875443" w:rsidRDefault="00D16132" w:rsidP="00C5768B">
            <w:pPr>
              <w:jc w:val="center"/>
            </w:pPr>
            <w:r>
              <w:t>0,4</w:t>
            </w:r>
          </w:p>
        </w:tc>
      </w:tr>
      <w:tr w:rsidR="00D16132" w:rsidRPr="00875443" w:rsidTr="00C5768B">
        <w:tc>
          <w:tcPr>
            <w:tcW w:w="427" w:type="pct"/>
          </w:tcPr>
          <w:p w:rsidR="00D16132" w:rsidRPr="00875443" w:rsidRDefault="00D16132" w:rsidP="00C5768B">
            <w:r>
              <w:t>11</w:t>
            </w:r>
            <w:r w:rsidRPr="00875443">
              <w:t>.2</w:t>
            </w:r>
          </w:p>
        </w:tc>
        <w:tc>
          <w:tcPr>
            <w:tcW w:w="3204" w:type="pct"/>
          </w:tcPr>
          <w:p w:rsidR="00D16132" w:rsidRPr="00875443" w:rsidRDefault="00D16132" w:rsidP="00C5768B">
            <w:r w:rsidRPr="00875443">
              <w:t>Виробництво електричного устаткування</w:t>
            </w:r>
          </w:p>
        </w:tc>
        <w:tc>
          <w:tcPr>
            <w:tcW w:w="742" w:type="pct"/>
          </w:tcPr>
          <w:p w:rsidR="00D16132" w:rsidRPr="00875443" w:rsidRDefault="00D16132" w:rsidP="00C5768B">
            <w:pPr>
              <w:jc w:val="center"/>
            </w:pPr>
            <w:r w:rsidRPr="00875443">
              <w:t>0,0</w:t>
            </w:r>
            <w:r>
              <w:t>16</w:t>
            </w:r>
          </w:p>
        </w:tc>
        <w:tc>
          <w:tcPr>
            <w:tcW w:w="627" w:type="pct"/>
          </w:tcPr>
          <w:p w:rsidR="00D16132" w:rsidRPr="00875443" w:rsidRDefault="00D16132" w:rsidP="00C5768B">
            <w:pPr>
              <w:jc w:val="center"/>
            </w:pPr>
            <w:r>
              <w:t>0,1</w:t>
            </w:r>
          </w:p>
        </w:tc>
      </w:tr>
      <w:tr w:rsidR="00D16132" w:rsidRPr="00875443" w:rsidTr="00C5768B">
        <w:tc>
          <w:tcPr>
            <w:tcW w:w="427" w:type="pct"/>
          </w:tcPr>
          <w:p w:rsidR="00D16132" w:rsidRPr="00875443" w:rsidRDefault="00D16132" w:rsidP="00C5768B">
            <w:r>
              <w:t>12</w:t>
            </w:r>
          </w:p>
        </w:tc>
        <w:tc>
          <w:tcPr>
            <w:tcW w:w="3204" w:type="pct"/>
          </w:tcPr>
          <w:p w:rsidR="00D16132" w:rsidRPr="00875443" w:rsidRDefault="00D16132" w:rsidP="00C5768B">
            <w:r>
              <w:t>Виробництво меблів</w:t>
            </w:r>
          </w:p>
        </w:tc>
        <w:tc>
          <w:tcPr>
            <w:tcW w:w="742" w:type="pct"/>
          </w:tcPr>
          <w:p w:rsidR="00D16132" w:rsidRPr="00875443" w:rsidRDefault="00D16132" w:rsidP="00C5768B">
            <w:pPr>
              <w:jc w:val="center"/>
            </w:pPr>
            <w:r w:rsidRPr="00875443">
              <w:t>0,0</w:t>
            </w:r>
            <w:r>
              <w:t>38</w:t>
            </w:r>
          </w:p>
        </w:tc>
        <w:tc>
          <w:tcPr>
            <w:tcW w:w="627" w:type="pct"/>
          </w:tcPr>
          <w:p w:rsidR="00D16132" w:rsidRPr="00875443" w:rsidRDefault="00D16132" w:rsidP="00C5768B">
            <w:pPr>
              <w:jc w:val="center"/>
            </w:pPr>
            <w:r>
              <w:t>0,3</w:t>
            </w:r>
          </w:p>
        </w:tc>
      </w:tr>
      <w:tr w:rsidR="00D16132" w:rsidRPr="00875443" w:rsidTr="00C5768B">
        <w:tc>
          <w:tcPr>
            <w:tcW w:w="427" w:type="pct"/>
          </w:tcPr>
          <w:p w:rsidR="00D16132" w:rsidRPr="00875443" w:rsidRDefault="00D16132" w:rsidP="00C5768B">
            <w:r>
              <w:t>13</w:t>
            </w:r>
          </w:p>
        </w:tc>
        <w:tc>
          <w:tcPr>
            <w:tcW w:w="3204" w:type="pct"/>
          </w:tcPr>
          <w:p w:rsidR="00D16132" w:rsidRPr="00875443" w:rsidRDefault="00D16132" w:rsidP="00C5768B">
            <w:r w:rsidRPr="00875443">
              <w:t xml:space="preserve">Виробництво та розподілення електроенергії, газу та </w:t>
            </w:r>
            <w:r>
              <w:t>пари та кондиційованого повітря</w:t>
            </w:r>
          </w:p>
        </w:tc>
        <w:tc>
          <w:tcPr>
            <w:tcW w:w="742" w:type="pct"/>
          </w:tcPr>
          <w:p w:rsidR="00D16132" w:rsidRPr="00875443" w:rsidRDefault="00D16132" w:rsidP="00C5768B">
            <w:pPr>
              <w:jc w:val="center"/>
            </w:pPr>
            <w:r>
              <w:t>0,310</w:t>
            </w:r>
          </w:p>
        </w:tc>
        <w:tc>
          <w:tcPr>
            <w:tcW w:w="627" w:type="pct"/>
          </w:tcPr>
          <w:p w:rsidR="00D16132" w:rsidRPr="00875443" w:rsidRDefault="00D16132" w:rsidP="00C5768B">
            <w:pPr>
              <w:jc w:val="center"/>
            </w:pPr>
            <w:r>
              <w:t>2,2</w:t>
            </w:r>
          </w:p>
        </w:tc>
      </w:tr>
      <w:tr w:rsidR="00D16132" w:rsidRPr="00875443" w:rsidTr="00C5768B">
        <w:tc>
          <w:tcPr>
            <w:tcW w:w="427" w:type="pct"/>
          </w:tcPr>
          <w:p w:rsidR="00D16132" w:rsidRPr="00875443" w:rsidRDefault="00D16132" w:rsidP="00C5768B">
            <w:r>
              <w:t>14</w:t>
            </w:r>
          </w:p>
        </w:tc>
        <w:tc>
          <w:tcPr>
            <w:tcW w:w="3204" w:type="pct"/>
          </w:tcPr>
          <w:p w:rsidR="00D16132" w:rsidRPr="00875443" w:rsidRDefault="00D16132" w:rsidP="00C5768B">
            <w:r w:rsidRPr="00875443">
              <w:t>Будівництво</w:t>
            </w:r>
            <w:r>
              <w:t xml:space="preserve"> будівель</w:t>
            </w:r>
          </w:p>
        </w:tc>
        <w:tc>
          <w:tcPr>
            <w:tcW w:w="742" w:type="pct"/>
          </w:tcPr>
          <w:p w:rsidR="00D16132" w:rsidRPr="00875443" w:rsidRDefault="00D16132" w:rsidP="00C5768B">
            <w:pPr>
              <w:jc w:val="center"/>
            </w:pPr>
            <w:r>
              <w:t>0,011</w:t>
            </w:r>
          </w:p>
        </w:tc>
        <w:tc>
          <w:tcPr>
            <w:tcW w:w="627" w:type="pct"/>
          </w:tcPr>
          <w:p w:rsidR="00D16132" w:rsidRPr="00875443" w:rsidRDefault="00D16132" w:rsidP="00C5768B">
            <w:pPr>
              <w:jc w:val="center"/>
            </w:pPr>
            <w:r>
              <w:t>0,1</w:t>
            </w:r>
          </w:p>
        </w:tc>
      </w:tr>
      <w:tr w:rsidR="00D16132" w:rsidRPr="00875443" w:rsidTr="00C5768B">
        <w:tc>
          <w:tcPr>
            <w:tcW w:w="427" w:type="pct"/>
          </w:tcPr>
          <w:p w:rsidR="00D16132" w:rsidRPr="00875443" w:rsidRDefault="00D16132" w:rsidP="00C5768B">
            <w:r>
              <w:t>15</w:t>
            </w:r>
          </w:p>
        </w:tc>
        <w:tc>
          <w:tcPr>
            <w:tcW w:w="3204" w:type="pct"/>
          </w:tcPr>
          <w:p w:rsidR="00D16132" w:rsidRPr="00875443" w:rsidRDefault="00D16132" w:rsidP="00C5768B">
            <w:r>
              <w:t>Оптова та роздрібна т</w:t>
            </w:r>
            <w:r w:rsidRPr="00875443">
              <w:t>оргівля</w:t>
            </w:r>
            <w:r>
              <w:t>, крім торгівлі автотранспортними засобами та мотоциклами</w:t>
            </w:r>
          </w:p>
        </w:tc>
        <w:tc>
          <w:tcPr>
            <w:tcW w:w="742" w:type="pct"/>
          </w:tcPr>
          <w:p w:rsidR="00D16132" w:rsidRPr="00875443" w:rsidRDefault="00D16132" w:rsidP="00C5768B">
            <w:pPr>
              <w:jc w:val="center"/>
            </w:pPr>
            <w:r w:rsidRPr="00875443">
              <w:t>0,</w:t>
            </w:r>
            <w:r>
              <w:t>019</w:t>
            </w:r>
          </w:p>
        </w:tc>
        <w:tc>
          <w:tcPr>
            <w:tcW w:w="627" w:type="pct"/>
          </w:tcPr>
          <w:p w:rsidR="00D16132" w:rsidRPr="00875443" w:rsidRDefault="00D16132" w:rsidP="00C5768B">
            <w:pPr>
              <w:jc w:val="center"/>
            </w:pPr>
            <w:r>
              <w:t>0,1</w:t>
            </w:r>
          </w:p>
        </w:tc>
      </w:tr>
      <w:tr w:rsidR="00D16132" w:rsidRPr="00875443" w:rsidTr="00C5768B">
        <w:tc>
          <w:tcPr>
            <w:tcW w:w="427" w:type="pct"/>
          </w:tcPr>
          <w:p w:rsidR="00D16132" w:rsidRDefault="00D16132" w:rsidP="00C5768B">
            <w:r>
              <w:t>15.1</w:t>
            </w:r>
          </w:p>
        </w:tc>
        <w:tc>
          <w:tcPr>
            <w:tcW w:w="3204" w:type="pct"/>
          </w:tcPr>
          <w:p w:rsidR="00D16132" w:rsidRDefault="00D16132" w:rsidP="00C5768B">
            <w:r>
              <w:t>Оптова т</w:t>
            </w:r>
            <w:r w:rsidRPr="00875443">
              <w:t>оргівля</w:t>
            </w:r>
            <w:r>
              <w:t>, крім торгівлі автотранспортними засобами та мотоциклами</w:t>
            </w:r>
          </w:p>
        </w:tc>
        <w:tc>
          <w:tcPr>
            <w:tcW w:w="742" w:type="pct"/>
          </w:tcPr>
          <w:p w:rsidR="00D16132" w:rsidRPr="00875443" w:rsidRDefault="00D16132" w:rsidP="00C5768B">
            <w:pPr>
              <w:jc w:val="center"/>
            </w:pPr>
            <w:r w:rsidRPr="00875443">
              <w:t>0,</w:t>
            </w:r>
            <w:r>
              <w:t>019</w:t>
            </w:r>
          </w:p>
        </w:tc>
        <w:tc>
          <w:tcPr>
            <w:tcW w:w="627" w:type="pct"/>
          </w:tcPr>
          <w:p w:rsidR="00D16132" w:rsidRPr="00875443" w:rsidRDefault="00D16132" w:rsidP="00C5768B">
            <w:pPr>
              <w:jc w:val="center"/>
            </w:pPr>
            <w:r>
              <w:t>0,1</w:t>
            </w:r>
          </w:p>
        </w:tc>
      </w:tr>
      <w:tr w:rsidR="00D16132" w:rsidRPr="00875443" w:rsidTr="00C5768B">
        <w:tc>
          <w:tcPr>
            <w:tcW w:w="427" w:type="pct"/>
          </w:tcPr>
          <w:p w:rsidR="00D16132" w:rsidRDefault="00D16132" w:rsidP="00C5768B">
            <w:r>
              <w:t>15.2</w:t>
            </w:r>
          </w:p>
        </w:tc>
        <w:tc>
          <w:tcPr>
            <w:tcW w:w="3204" w:type="pct"/>
          </w:tcPr>
          <w:p w:rsidR="00D16132" w:rsidRDefault="00D16132" w:rsidP="00C5768B">
            <w:r>
              <w:t>Роздрібна т</w:t>
            </w:r>
            <w:r w:rsidRPr="00875443">
              <w:t>оргівля</w:t>
            </w:r>
            <w:r>
              <w:t>, крім торгівлі автотранспортними засобами та мотоциклами</w:t>
            </w:r>
          </w:p>
        </w:tc>
        <w:tc>
          <w:tcPr>
            <w:tcW w:w="742" w:type="pct"/>
          </w:tcPr>
          <w:p w:rsidR="00D16132" w:rsidRPr="00875443" w:rsidRDefault="00D16132" w:rsidP="00C5768B">
            <w:pPr>
              <w:jc w:val="center"/>
            </w:pPr>
            <w:r>
              <w:t>0,052</w:t>
            </w:r>
          </w:p>
        </w:tc>
        <w:tc>
          <w:tcPr>
            <w:tcW w:w="627" w:type="pct"/>
          </w:tcPr>
          <w:p w:rsidR="00D16132" w:rsidRDefault="00D16132" w:rsidP="00C5768B">
            <w:pPr>
              <w:jc w:val="center"/>
            </w:pPr>
            <w:r>
              <w:t>0,4</w:t>
            </w:r>
          </w:p>
        </w:tc>
      </w:tr>
      <w:tr w:rsidR="00D16132" w:rsidRPr="00875443" w:rsidTr="00C5768B">
        <w:tc>
          <w:tcPr>
            <w:tcW w:w="427" w:type="pct"/>
          </w:tcPr>
          <w:p w:rsidR="00D16132" w:rsidRPr="00875443" w:rsidRDefault="00D16132" w:rsidP="00C5768B">
            <w:r>
              <w:t>16</w:t>
            </w:r>
          </w:p>
        </w:tc>
        <w:tc>
          <w:tcPr>
            <w:tcW w:w="3204" w:type="pct"/>
          </w:tcPr>
          <w:p w:rsidR="00D16132" w:rsidRPr="00875443" w:rsidRDefault="00D16132" w:rsidP="00C5768B">
            <w:r>
              <w:t>Наземний та трубопровідний транспорт</w:t>
            </w:r>
          </w:p>
        </w:tc>
        <w:tc>
          <w:tcPr>
            <w:tcW w:w="742" w:type="pct"/>
          </w:tcPr>
          <w:p w:rsidR="00D16132" w:rsidRPr="00875443" w:rsidRDefault="00D16132" w:rsidP="00C5768B">
            <w:pPr>
              <w:jc w:val="center"/>
            </w:pPr>
            <w:r>
              <w:t>3,050</w:t>
            </w:r>
          </w:p>
        </w:tc>
        <w:tc>
          <w:tcPr>
            <w:tcW w:w="627" w:type="pct"/>
          </w:tcPr>
          <w:p w:rsidR="00D16132" w:rsidRPr="00875443" w:rsidRDefault="00D16132" w:rsidP="00C5768B">
            <w:pPr>
              <w:jc w:val="center"/>
            </w:pPr>
            <w:r>
              <w:t>21,6</w:t>
            </w:r>
          </w:p>
        </w:tc>
      </w:tr>
      <w:tr w:rsidR="00D16132" w:rsidRPr="00875443" w:rsidTr="00C5768B">
        <w:tc>
          <w:tcPr>
            <w:tcW w:w="427" w:type="pct"/>
          </w:tcPr>
          <w:p w:rsidR="00D16132" w:rsidRPr="00875443" w:rsidRDefault="00D16132" w:rsidP="00C5768B">
            <w:r>
              <w:t>16</w:t>
            </w:r>
            <w:r w:rsidRPr="00875443">
              <w:t>.1</w:t>
            </w:r>
          </w:p>
        </w:tc>
        <w:tc>
          <w:tcPr>
            <w:tcW w:w="3204" w:type="pct"/>
          </w:tcPr>
          <w:p w:rsidR="00D16132" w:rsidRPr="00875443" w:rsidRDefault="00D16132" w:rsidP="00C5768B">
            <w:r>
              <w:t>Вантажний залізничний транспорт</w:t>
            </w:r>
          </w:p>
        </w:tc>
        <w:tc>
          <w:tcPr>
            <w:tcW w:w="742" w:type="pct"/>
          </w:tcPr>
          <w:p w:rsidR="00D16132" w:rsidRPr="00875443" w:rsidRDefault="00D16132" w:rsidP="00C5768B">
            <w:pPr>
              <w:jc w:val="center"/>
            </w:pPr>
            <w:r>
              <w:t>0,037</w:t>
            </w:r>
          </w:p>
        </w:tc>
        <w:tc>
          <w:tcPr>
            <w:tcW w:w="627" w:type="pct"/>
          </w:tcPr>
          <w:p w:rsidR="00D16132" w:rsidRPr="00875443" w:rsidRDefault="00D16132" w:rsidP="00C5768B">
            <w:pPr>
              <w:jc w:val="center"/>
            </w:pPr>
            <w:r>
              <w:t>0,3</w:t>
            </w:r>
          </w:p>
        </w:tc>
      </w:tr>
      <w:tr w:rsidR="00D16132" w:rsidRPr="00875443" w:rsidTr="00C5768B">
        <w:tc>
          <w:tcPr>
            <w:tcW w:w="427" w:type="pct"/>
          </w:tcPr>
          <w:p w:rsidR="00D16132" w:rsidRPr="00875443" w:rsidRDefault="00D16132" w:rsidP="00C5768B">
            <w:r>
              <w:t>16</w:t>
            </w:r>
            <w:r w:rsidRPr="00875443">
              <w:t>.2</w:t>
            </w:r>
          </w:p>
        </w:tc>
        <w:tc>
          <w:tcPr>
            <w:tcW w:w="3204" w:type="pct"/>
          </w:tcPr>
          <w:p w:rsidR="00D16132" w:rsidRPr="00875443" w:rsidRDefault="00D16132" w:rsidP="00C5768B">
            <w:r>
              <w:t>Трубопровідний транспорт</w:t>
            </w:r>
          </w:p>
        </w:tc>
        <w:tc>
          <w:tcPr>
            <w:tcW w:w="742" w:type="pct"/>
          </w:tcPr>
          <w:p w:rsidR="00D16132" w:rsidRPr="00875443" w:rsidRDefault="00D16132" w:rsidP="00C5768B">
            <w:pPr>
              <w:jc w:val="center"/>
            </w:pPr>
            <w:r>
              <w:t>3,014</w:t>
            </w:r>
          </w:p>
        </w:tc>
        <w:tc>
          <w:tcPr>
            <w:tcW w:w="627" w:type="pct"/>
          </w:tcPr>
          <w:p w:rsidR="00D16132" w:rsidRPr="00875443" w:rsidRDefault="00D16132" w:rsidP="00C5768B">
            <w:pPr>
              <w:jc w:val="center"/>
            </w:pPr>
            <w:r>
              <w:t>21,3</w:t>
            </w:r>
          </w:p>
        </w:tc>
      </w:tr>
      <w:tr w:rsidR="00D16132" w:rsidRPr="00875443" w:rsidTr="00C5768B">
        <w:tc>
          <w:tcPr>
            <w:tcW w:w="427" w:type="pct"/>
          </w:tcPr>
          <w:p w:rsidR="00D16132" w:rsidRPr="00875443" w:rsidRDefault="00D16132" w:rsidP="00C5768B">
            <w:r>
              <w:t>17</w:t>
            </w:r>
          </w:p>
        </w:tc>
        <w:tc>
          <w:tcPr>
            <w:tcW w:w="3204" w:type="pct"/>
          </w:tcPr>
          <w:p w:rsidR="00D16132" w:rsidRPr="00043F0C" w:rsidRDefault="00D16132" w:rsidP="00C5768B">
            <w:r>
              <w:t>Поштова та кур</w:t>
            </w:r>
            <w:r>
              <w:rPr>
                <w:lang w:val="en-US"/>
              </w:rPr>
              <w:t>’</w:t>
            </w:r>
            <w:r>
              <w:t>єрська діяльність</w:t>
            </w:r>
          </w:p>
        </w:tc>
        <w:tc>
          <w:tcPr>
            <w:tcW w:w="742" w:type="pct"/>
          </w:tcPr>
          <w:p w:rsidR="00D16132" w:rsidRPr="00875443" w:rsidRDefault="00D16132" w:rsidP="00C5768B">
            <w:pPr>
              <w:jc w:val="center"/>
            </w:pPr>
            <w:r>
              <w:t>0,00017</w:t>
            </w:r>
          </w:p>
        </w:tc>
        <w:tc>
          <w:tcPr>
            <w:tcW w:w="627" w:type="pct"/>
          </w:tcPr>
          <w:p w:rsidR="00D16132" w:rsidRPr="00875443" w:rsidRDefault="00D16132" w:rsidP="00C5768B">
            <w:pPr>
              <w:jc w:val="center"/>
            </w:pPr>
            <w:r>
              <w:t>0,0</w:t>
            </w:r>
          </w:p>
        </w:tc>
      </w:tr>
      <w:tr w:rsidR="00D16132" w:rsidRPr="00875443" w:rsidTr="00C5768B">
        <w:tc>
          <w:tcPr>
            <w:tcW w:w="427" w:type="pct"/>
          </w:tcPr>
          <w:p w:rsidR="00D16132" w:rsidRPr="00875443" w:rsidRDefault="00D16132" w:rsidP="00C5768B">
            <w:r>
              <w:t>18</w:t>
            </w:r>
          </w:p>
        </w:tc>
        <w:tc>
          <w:tcPr>
            <w:tcW w:w="3204" w:type="pct"/>
          </w:tcPr>
          <w:p w:rsidR="00D16132" w:rsidRPr="00875443" w:rsidRDefault="00D16132" w:rsidP="00C5768B">
            <w:r w:rsidRPr="00875443">
              <w:t>Опера</w:t>
            </w:r>
            <w:r>
              <w:t>ції з нерухомим майном, оренда</w:t>
            </w:r>
          </w:p>
        </w:tc>
        <w:tc>
          <w:tcPr>
            <w:tcW w:w="742" w:type="pct"/>
          </w:tcPr>
          <w:p w:rsidR="00D16132" w:rsidRPr="00875443" w:rsidRDefault="00D16132" w:rsidP="00C5768B">
            <w:pPr>
              <w:jc w:val="center"/>
            </w:pPr>
            <w:r>
              <w:t>0,031</w:t>
            </w:r>
          </w:p>
        </w:tc>
        <w:tc>
          <w:tcPr>
            <w:tcW w:w="627" w:type="pct"/>
          </w:tcPr>
          <w:p w:rsidR="00D16132" w:rsidRPr="00875443" w:rsidRDefault="00D16132" w:rsidP="00C5768B">
            <w:pPr>
              <w:jc w:val="center"/>
            </w:pPr>
            <w:r>
              <w:t>0,2</w:t>
            </w:r>
          </w:p>
        </w:tc>
      </w:tr>
      <w:tr w:rsidR="00D16132" w:rsidRPr="00875443" w:rsidTr="00C5768B">
        <w:tc>
          <w:tcPr>
            <w:tcW w:w="427" w:type="pct"/>
          </w:tcPr>
          <w:p w:rsidR="00D16132" w:rsidRPr="00875443" w:rsidRDefault="00D16132" w:rsidP="00C5768B">
            <w:r>
              <w:t>19</w:t>
            </w:r>
          </w:p>
        </w:tc>
        <w:tc>
          <w:tcPr>
            <w:tcW w:w="3204" w:type="pct"/>
          </w:tcPr>
          <w:p w:rsidR="00D16132" w:rsidRPr="00875443" w:rsidRDefault="00D16132" w:rsidP="00C5768B">
            <w:r w:rsidRPr="00875443">
              <w:t>Освіта</w:t>
            </w:r>
          </w:p>
        </w:tc>
        <w:tc>
          <w:tcPr>
            <w:tcW w:w="742" w:type="pct"/>
          </w:tcPr>
          <w:p w:rsidR="00D16132" w:rsidRPr="00875443" w:rsidRDefault="00D16132" w:rsidP="00C5768B">
            <w:pPr>
              <w:jc w:val="center"/>
            </w:pPr>
            <w:r w:rsidRPr="00875443">
              <w:t>0,</w:t>
            </w:r>
            <w:r>
              <w:t>16</w:t>
            </w:r>
          </w:p>
        </w:tc>
        <w:tc>
          <w:tcPr>
            <w:tcW w:w="627" w:type="pct"/>
          </w:tcPr>
          <w:p w:rsidR="00D16132" w:rsidRPr="00875443" w:rsidRDefault="00D16132" w:rsidP="00C5768B">
            <w:pPr>
              <w:jc w:val="center"/>
            </w:pPr>
            <w:r>
              <w:t>1,1</w:t>
            </w:r>
          </w:p>
        </w:tc>
      </w:tr>
      <w:tr w:rsidR="00D16132" w:rsidRPr="00875443" w:rsidTr="00C5768B">
        <w:tc>
          <w:tcPr>
            <w:tcW w:w="427" w:type="pct"/>
          </w:tcPr>
          <w:p w:rsidR="00D16132" w:rsidRPr="00875443" w:rsidRDefault="00D16132" w:rsidP="00C5768B">
            <w:r>
              <w:t>20</w:t>
            </w:r>
          </w:p>
        </w:tc>
        <w:tc>
          <w:tcPr>
            <w:tcW w:w="3204" w:type="pct"/>
          </w:tcPr>
          <w:p w:rsidR="00D16132" w:rsidRPr="00875443" w:rsidRDefault="00D16132" w:rsidP="00C5768B">
            <w:r w:rsidRPr="00875443">
              <w:t>Охорона здоров’</w:t>
            </w:r>
            <w:r>
              <w:t xml:space="preserve">я </w:t>
            </w:r>
          </w:p>
        </w:tc>
        <w:tc>
          <w:tcPr>
            <w:tcW w:w="742" w:type="pct"/>
          </w:tcPr>
          <w:p w:rsidR="00D16132" w:rsidRPr="00875443" w:rsidRDefault="00D16132" w:rsidP="00C5768B">
            <w:pPr>
              <w:jc w:val="center"/>
            </w:pPr>
            <w:r>
              <w:t>0,158</w:t>
            </w:r>
          </w:p>
        </w:tc>
        <w:tc>
          <w:tcPr>
            <w:tcW w:w="627" w:type="pct"/>
          </w:tcPr>
          <w:p w:rsidR="00D16132" w:rsidRPr="00875443" w:rsidRDefault="00D16132" w:rsidP="00C5768B">
            <w:pPr>
              <w:jc w:val="center"/>
            </w:pPr>
            <w:r>
              <w:t>1,1</w:t>
            </w:r>
          </w:p>
        </w:tc>
      </w:tr>
      <w:tr w:rsidR="00D16132" w:rsidRPr="00875443" w:rsidTr="00C5768B">
        <w:tc>
          <w:tcPr>
            <w:tcW w:w="427" w:type="pct"/>
          </w:tcPr>
          <w:p w:rsidR="00D16132" w:rsidRPr="00875443" w:rsidRDefault="00D16132" w:rsidP="00C5768B">
            <w:r>
              <w:t>21</w:t>
            </w:r>
          </w:p>
        </w:tc>
        <w:tc>
          <w:tcPr>
            <w:tcW w:w="3204" w:type="pct"/>
          </w:tcPr>
          <w:p w:rsidR="00D16132" w:rsidRPr="00875443" w:rsidRDefault="00D16132" w:rsidP="00C5768B">
            <w:r>
              <w:t>Надання послуг із забезпеченням проживання</w:t>
            </w:r>
          </w:p>
        </w:tc>
        <w:tc>
          <w:tcPr>
            <w:tcW w:w="742" w:type="pct"/>
          </w:tcPr>
          <w:p w:rsidR="00D16132" w:rsidRDefault="00D16132" w:rsidP="00C5768B">
            <w:pPr>
              <w:jc w:val="center"/>
            </w:pPr>
            <w:r>
              <w:t>0,041</w:t>
            </w:r>
          </w:p>
        </w:tc>
        <w:tc>
          <w:tcPr>
            <w:tcW w:w="627" w:type="pct"/>
          </w:tcPr>
          <w:p w:rsidR="00D16132" w:rsidRDefault="00D16132" w:rsidP="00C5768B">
            <w:pPr>
              <w:jc w:val="center"/>
            </w:pPr>
            <w:r>
              <w:t>0,3</w:t>
            </w:r>
          </w:p>
        </w:tc>
      </w:tr>
    </w:tbl>
    <w:p w:rsidR="00D16132" w:rsidRPr="00EC0FC4" w:rsidRDefault="00D16132" w:rsidP="00D16132">
      <w:pPr>
        <w:rPr>
          <w:sz w:val="28"/>
        </w:rPr>
      </w:pPr>
    </w:p>
    <w:p w:rsidR="00D16132" w:rsidRPr="00D16132" w:rsidRDefault="00D16132">
      <w:pPr>
        <w:pStyle w:val="af0"/>
        <w:rPr>
          <w:b w:val="0"/>
          <w:bCs w:val="0"/>
          <w:i/>
          <w:lang w:val="en-US"/>
        </w:rPr>
      </w:pPr>
    </w:p>
    <w:p w:rsidR="00AB4A36" w:rsidRPr="00A85B1B" w:rsidRDefault="00AB4A36" w:rsidP="00AB4A36">
      <w:pPr>
        <w:jc w:val="center"/>
        <w:rPr>
          <w:b/>
          <w:sz w:val="28"/>
          <w:szCs w:val="28"/>
        </w:rPr>
      </w:pPr>
      <w:r w:rsidRPr="00A85B1B">
        <w:rPr>
          <w:b/>
          <w:sz w:val="28"/>
          <w:szCs w:val="28"/>
        </w:rPr>
        <w:lastRenderedPageBreak/>
        <w:t>7. Водні ресурси</w:t>
      </w:r>
    </w:p>
    <w:p w:rsidR="00AB4A36" w:rsidRPr="00A85B1B" w:rsidRDefault="00AB4A36" w:rsidP="00AB4A36">
      <w:pPr>
        <w:shd w:val="clear" w:color="auto" w:fill="FFFFFF"/>
        <w:jc w:val="center"/>
        <w:rPr>
          <w:bCs/>
          <w:sz w:val="28"/>
          <w:szCs w:val="28"/>
        </w:rPr>
      </w:pPr>
      <w:r w:rsidRPr="00A85B1B">
        <w:rPr>
          <w:bCs/>
          <w:i/>
          <w:iCs/>
          <w:spacing w:val="1"/>
          <w:sz w:val="28"/>
          <w:szCs w:val="28"/>
        </w:rPr>
        <w:t>Характеристика річок</w:t>
      </w:r>
    </w:p>
    <w:p w:rsidR="00AB4A36" w:rsidRPr="00A85B1B" w:rsidRDefault="00AB4A36" w:rsidP="00AB4A36">
      <w:pPr>
        <w:shd w:val="clear" w:color="auto" w:fill="FFFFFF"/>
        <w:ind w:firstLine="708"/>
        <w:jc w:val="right"/>
        <w:rPr>
          <w:i/>
        </w:rPr>
      </w:pPr>
      <w:r w:rsidRPr="00A85B1B">
        <w:rPr>
          <w:i/>
        </w:rPr>
        <w:t>Таблиця  9</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2"/>
        <w:gridCol w:w="1419"/>
        <w:gridCol w:w="1333"/>
        <w:gridCol w:w="713"/>
        <w:gridCol w:w="482"/>
        <w:gridCol w:w="482"/>
        <w:gridCol w:w="482"/>
        <w:gridCol w:w="483"/>
        <w:gridCol w:w="1661"/>
      </w:tblGrid>
      <w:tr w:rsidR="00AB4A36" w:rsidRPr="0037728A" w:rsidTr="005274BB">
        <w:trPr>
          <w:cantSplit/>
          <w:trHeight w:val="1406"/>
        </w:trPr>
        <w:tc>
          <w:tcPr>
            <w:tcW w:w="1381" w:type="pct"/>
            <w:vMerge w:val="restart"/>
          </w:tcPr>
          <w:p w:rsidR="00AB4A36" w:rsidRPr="0037728A" w:rsidRDefault="00AB4A36" w:rsidP="005274BB">
            <w:pPr>
              <w:spacing w:line="0" w:lineRule="atLeast"/>
              <w:jc w:val="center"/>
              <w:rPr>
                <w:sz w:val="22"/>
                <w:szCs w:val="22"/>
              </w:rPr>
            </w:pPr>
          </w:p>
          <w:p w:rsidR="00AB4A36" w:rsidRPr="0037728A" w:rsidRDefault="00AB4A36" w:rsidP="005274BB">
            <w:pPr>
              <w:spacing w:line="0" w:lineRule="atLeast"/>
              <w:jc w:val="center"/>
              <w:rPr>
                <w:sz w:val="22"/>
                <w:szCs w:val="22"/>
              </w:rPr>
            </w:pPr>
          </w:p>
          <w:p w:rsidR="00AB4A36" w:rsidRPr="0037728A" w:rsidRDefault="00AB4A36" w:rsidP="005274BB">
            <w:pPr>
              <w:spacing w:line="0" w:lineRule="atLeast"/>
              <w:jc w:val="center"/>
              <w:rPr>
                <w:sz w:val="22"/>
                <w:szCs w:val="22"/>
              </w:rPr>
            </w:pPr>
          </w:p>
          <w:p w:rsidR="00AB4A36" w:rsidRPr="0037728A" w:rsidRDefault="00AB4A36" w:rsidP="005274BB">
            <w:pPr>
              <w:spacing w:line="0" w:lineRule="atLeast"/>
              <w:jc w:val="center"/>
              <w:rPr>
                <w:sz w:val="22"/>
                <w:szCs w:val="22"/>
              </w:rPr>
            </w:pPr>
          </w:p>
          <w:p w:rsidR="00AB4A36" w:rsidRPr="0037728A" w:rsidRDefault="00AB4A36" w:rsidP="005274BB">
            <w:pPr>
              <w:spacing w:line="0" w:lineRule="atLeast"/>
              <w:jc w:val="center"/>
              <w:rPr>
                <w:sz w:val="22"/>
                <w:szCs w:val="22"/>
              </w:rPr>
            </w:pPr>
            <w:r w:rsidRPr="0037728A">
              <w:rPr>
                <w:sz w:val="22"/>
                <w:szCs w:val="22"/>
              </w:rPr>
              <w:t>Назва річки</w:t>
            </w:r>
          </w:p>
        </w:tc>
        <w:tc>
          <w:tcPr>
            <w:tcW w:w="728" w:type="pct"/>
            <w:vMerge w:val="restart"/>
          </w:tcPr>
          <w:p w:rsidR="00AB4A36" w:rsidRPr="0037728A" w:rsidRDefault="00AB4A36" w:rsidP="005274BB">
            <w:pPr>
              <w:spacing w:line="0" w:lineRule="atLeast"/>
              <w:jc w:val="center"/>
              <w:rPr>
                <w:sz w:val="22"/>
                <w:szCs w:val="22"/>
              </w:rPr>
            </w:pPr>
          </w:p>
          <w:p w:rsidR="00AB4A36" w:rsidRPr="0037728A" w:rsidRDefault="00AB4A36" w:rsidP="005274BB">
            <w:pPr>
              <w:spacing w:line="0" w:lineRule="atLeast"/>
              <w:jc w:val="center"/>
              <w:rPr>
                <w:sz w:val="22"/>
                <w:szCs w:val="22"/>
              </w:rPr>
            </w:pPr>
          </w:p>
          <w:p w:rsidR="00AB4A36" w:rsidRPr="0037728A" w:rsidRDefault="00AB4A36" w:rsidP="005274BB">
            <w:pPr>
              <w:spacing w:line="0" w:lineRule="atLeast"/>
              <w:jc w:val="center"/>
              <w:rPr>
                <w:sz w:val="22"/>
                <w:szCs w:val="22"/>
              </w:rPr>
            </w:pPr>
            <w:r w:rsidRPr="0037728A">
              <w:rPr>
                <w:sz w:val="22"/>
                <w:szCs w:val="22"/>
              </w:rPr>
              <w:t>Протяжність по території регіону, км</w:t>
            </w:r>
          </w:p>
        </w:tc>
        <w:tc>
          <w:tcPr>
            <w:tcW w:w="684" w:type="pct"/>
            <w:vMerge w:val="restart"/>
          </w:tcPr>
          <w:p w:rsidR="00AB4A36" w:rsidRPr="0037728A" w:rsidRDefault="00AB4A36" w:rsidP="005274BB">
            <w:pPr>
              <w:spacing w:line="0" w:lineRule="atLeast"/>
              <w:jc w:val="center"/>
              <w:rPr>
                <w:sz w:val="22"/>
                <w:szCs w:val="22"/>
              </w:rPr>
            </w:pPr>
          </w:p>
          <w:p w:rsidR="00AB4A36" w:rsidRPr="0037728A" w:rsidRDefault="00AB4A36" w:rsidP="005274BB">
            <w:pPr>
              <w:spacing w:line="0" w:lineRule="atLeast"/>
              <w:jc w:val="center"/>
              <w:rPr>
                <w:sz w:val="22"/>
                <w:szCs w:val="22"/>
              </w:rPr>
            </w:pPr>
          </w:p>
          <w:p w:rsidR="00AB4A36" w:rsidRPr="0037728A" w:rsidRDefault="00AB4A36" w:rsidP="005274BB">
            <w:pPr>
              <w:spacing w:line="0" w:lineRule="atLeast"/>
              <w:jc w:val="center"/>
              <w:rPr>
                <w:sz w:val="22"/>
                <w:szCs w:val="22"/>
              </w:rPr>
            </w:pPr>
            <w:r w:rsidRPr="0037728A">
              <w:rPr>
                <w:sz w:val="22"/>
                <w:szCs w:val="22"/>
              </w:rPr>
              <w:t>Кількість населених пунктів вздовж берегової смуги</w:t>
            </w:r>
          </w:p>
        </w:tc>
        <w:tc>
          <w:tcPr>
            <w:tcW w:w="366" w:type="pct"/>
            <w:vMerge w:val="restart"/>
            <w:textDirection w:val="btLr"/>
          </w:tcPr>
          <w:p w:rsidR="00AB4A36" w:rsidRPr="0037728A" w:rsidRDefault="00AB4A36" w:rsidP="005274BB">
            <w:pPr>
              <w:spacing w:line="0" w:lineRule="atLeast"/>
              <w:jc w:val="center"/>
              <w:rPr>
                <w:sz w:val="22"/>
                <w:szCs w:val="22"/>
              </w:rPr>
            </w:pPr>
            <w:r w:rsidRPr="0037728A">
              <w:rPr>
                <w:sz w:val="22"/>
                <w:szCs w:val="22"/>
              </w:rPr>
              <w:t>Кількісь гребель (водосховищ), од.</w:t>
            </w:r>
          </w:p>
        </w:tc>
        <w:tc>
          <w:tcPr>
            <w:tcW w:w="989" w:type="pct"/>
            <w:gridSpan w:val="4"/>
          </w:tcPr>
          <w:p w:rsidR="00AB4A36" w:rsidRPr="0037728A" w:rsidRDefault="00AB4A36" w:rsidP="005274BB">
            <w:pPr>
              <w:spacing w:line="0" w:lineRule="atLeast"/>
              <w:jc w:val="center"/>
              <w:rPr>
                <w:sz w:val="22"/>
                <w:szCs w:val="22"/>
              </w:rPr>
            </w:pPr>
          </w:p>
          <w:p w:rsidR="00AB4A36" w:rsidRPr="0037728A" w:rsidRDefault="00AB4A36" w:rsidP="005274BB">
            <w:pPr>
              <w:spacing w:line="0" w:lineRule="atLeast"/>
              <w:jc w:val="center"/>
              <w:rPr>
                <w:sz w:val="22"/>
                <w:szCs w:val="22"/>
              </w:rPr>
            </w:pPr>
            <w:r w:rsidRPr="0037728A">
              <w:rPr>
                <w:sz w:val="22"/>
                <w:szCs w:val="22"/>
              </w:rPr>
              <w:t>Кількість трубопроводів, які проходять через річку</w:t>
            </w:r>
          </w:p>
        </w:tc>
        <w:tc>
          <w:tcPr>
            <w:tcW w:w="852" w:type="pct"/>
            <w:vMerge w:val="restart"/>
            <w:textDirection w:val="btLr"/>
          </w:tcPr>
          <w:p w:rsidR="00AB4A36" w:rsidRPr="0037728A" w:rsidRDefault="00AB4A36" w:rsidP="005274BB">
            <w:pPr>
              <w:spacing w:line="0" w:lineRule="atLeast"/>
              <w:jc w:val="center"/>
              <w:rPr>
                <w:sz w:val="22"/>
                <w:szCs w:val="22"/>
              </w:rPr>
            </w:pPr>
            <w:r w:rsidRPr="0037728A">
              <w:rPr>
                <w:sz w:val="22"/>
                <w:szCs w:val="22"/>
              </w:rPr>
              <w:t xml:space="preserve">Кількість напірних каналізаційних колекторів, що перетинають водний об’єкт, од. </w:t>
            </w:r>
          </w:p>
        </w:tc>
      </w:tr>
      <w:tr w:rsidR="00AB4A36" w:rsidRPr="0037728A" w:rsidTr="005274BB">
        <w:trPr>
          <w:cantSplit/>
          <w:trHeight w:val="1923"/>
        </w:trPr>
        <w:tc>
          <w:tcPr>
            <w:tcW w:w="1381" w:type="pct"/>
            <w:vMerge/>
          </w:tcPr>
          <w:p w:rsidR="00AB4A36" w:rsidRPr="0037728A" w:rsidRDefault="00AB4A36" w:rsidP="005274BB">
            <w:pPr>
              <w:spacing w:line="0" w:lineRule="atLeast"/>
              <w:jc w:val="center"/>
              <w:rPr>
                <w:sz w:val="22"/>
                <w:szCs w:val="22"/>
              </w:rPr>
            </w:pPr>
          </w:p>
        </w:tc>
        <w:tc>
          <w:tcPr>
            <w:tcW w:w="728" w:type="pct"/>
            <w:vMerge/>
          </w:tcPr>
          <w:p w:rsidR="00AB4A36" w:rsidRPr="0037728A" w:rsidRDefault="00AB4A36" w:rsidP="005274BB">
            <w:pPr>
              <w:spacing w:line="0" w:lineRule="atLeast"/>
              <w:jc w:val="center"/>
              <w:rPr>
                <w:sz w:val="22"/>
                <w:szCs w:val="22"/>
              </w:rPr>
            </w:pPr>
          </w:p>
        </w:tc>
        <w:tc>
          <w:tcPr>
            <w:tcW w:w="684" w:type="pct"/>
            <w:vMerge/>
          </w:tcPr>
          <w:p w:rsidR="00AB4A36" w:rsidRPr="0037728A" w:rsidRDefault="00AB4A36" w:rsidP="005274BB">
            <w:pPr>
              <w:spacing w:line="0" w:lineRule="atLeast"/>
              <w:jc w:val="center"/>
              <w:rPr>
                <w:sz w:val="22"/>
                <w:szCs w:val="22"/>
              </w:rPr>
            </w:pPr>
          </w:p>
        </w:tc>
        <w:tc>
          <w:tcPr>
            <w:tcW w:w="366" w:type="pct"/>
            <w:vMerge/>
          </w:tcPr>
          <w:p w:rsidR="00AB4A36" w:rsidRPr="0037728A" w:rsidRDefault="00AB4A36" w:rsidP="005274BB">
            <w:pPr>
              <w:spacing w:line="0" w:lineRule="atLeast"/>
              <w:jc w:val="center"/>
              <w:rPr>
                <w:sz w:val="22"/>
                <w:szCs w:val="22"/>
              </w:rPr>
            </w:pPr>
          </w:p>
        </w:tc>
        <w:tc>
          <w:tcPr>
            <w:tcW w:w="247" w:type="pct"/>
            <w:textDirection w:val="btLr"/>
          </w:tcPr>
          <w:p w:rsidR="00AB4A36" w:rsidRPr="0037728A" w:rsidRDefault="00AB4A36" w:rsidP="005274BB">
            <w:pPr>
              <w:spacing w:line="0" w:lineRule="atLeast"/>
              <w:jc w:val="center"/>
              <w:rPr>
                <w:sz w:val="22"/>
                <w:szCs w:val="22"/>
              </w:rPr>
            </w:pPr>
            <w:r w:rsidRPr="0037728A">
              <w:rPr>
                <w:sz w:val="22"/>
                <w:szCs w:val="22"/>
              </w:rPr>
              <w:t>газо-</w:t>
            </w:r>
          </w:p>
        </w:tc>
        <w:tc>
          <w:tcPr>
            <w:tcW w:w="247" w:type="pct"/>
            <w:textDirection w:val="btLr"/>
          </w:tcPr>
          <w:p w:rsidR="00AB4A36" w:rsidRPr="0037728A" w:rsidRDefault="00AB4A36" w:rsidP="005274BB">
            <w:pPr>
              <w:spacing w:line="0" w:lineRule="atLeast"/>
              <w:jc w:val="center"/>
              <w:rPr>
                <w:sz w:val="22"/>
                <w:szCs w:val="22"/>
              </w:rPr>
            </w:pPr>
            <w:r w:rsidRPr="0037728A">
              <w:rPr>
                <w:sz w:val="22"/>
                <w:szCs w:val="22"/>
              </w:rPr>
              <w:t>нафто-</w:t>
            </w:r>
          </w:p>
        </w:tc>
        <w:tc>
          <w:tcPr>
            <w:tcW w:w="247" w:type="pct"/>
            <w:textDirection w:val="btLr"/>
          </w:tcPr>
          <w:p w:rsidR="00AB4A36" w:rsidRPr="0037728A" w:rsidRDefault="00AB4A36" w:rsidP="005274BB">
            <w:pPr>
              <w:spacing w:line="0" w:lineRule="atLeast"/>
              <w:jc w:val="center"/>
              <w:rPr>
                <w:sz w:val="22"/>
                <w:szCs w:val="22"/>
              </w:rPr>
            </w:pPr>
            <w:r w:rsidRPr="0037728A">
              <w:rPr>
                <w:sz w:val="22"/>
                <w:szCs w:val="22"/>
              </w:rPr>
              <w:t>аміако-</w:t>
            </w:r>
          </w:p>
        </w:tc>
        <w:tc>
          <w:tcPr>
            <w:tcW w:w="247" w:type="pct"/>
            <w:textDirection w:val="btLr"/>
          </w:tcPr>
          <w:p w:rsidR="00AB4A36" w:rsidRPr="0037728A" w:rsidRDefault="00AB4A36" w:rsidP="005274BB">
            <w:pPr>
              <w:spacing w:line="0" w:lineRule="atLeast"/>
              <w:jc w:val="center"/>
              <w:rPr>
                <w:sz w:val="22"/>
                <w:szCs w:val="22"/>
              </w:rPr>
            </w:pPr>
            <w:r w:rsidRPr="0037728A">
              <w:rPr>
                <w:sz w:val="22"/>
                <w:szCs w:val="22"/>
              </w:rPr>
              <w:t>продукто-</w:t>
            </w:r>
          </w:p>
        </w:tc>
        <w:tc>
          <w:tcPr>
            <w:tcW w:w="852" w:type="pct"/>
            <w:vMerge/>
          </w:tcPr>
          <w:p w:rsidR="00AB4A36" w:rsidRPr="0037728A" w:rsidRDefault="00AB4A36" w:rsidP="005274BB">
            <w:pPr>
              <w:spacing w:line="0" w:lineRule="atLeast"/>
              <w:jc w:val="center"/>
              <w:rPr>
                <w:sz w:val="22"/>
                <w:szCs w:val="22"/>
              </w:rPr>
            </w:pPr>
          </w:p>
        </w:tc>
      </w:tr>
      <w:tr w:rsidR="00AB4A36" w:rsidRPr="0037728A" w:rsidTr="005274BB">
        <w:tc>
          <w:tcPr>
            <w:tcW w:w="5000" w:type="pct"/>
            <w:gridSpan w:val="9"/>
          </w:tcPr>
          <w:p w:rsidR="00AB4A36" w:rsidRPr="0037728A" w:rsidRDefault="00AB4A36" w:rsidP="005274BB">
            <w:pPr>
              <w:spacing w:line="0" w:lineRule="atLeast"/>
              <w:jc w:val="center"/>
              <w:rPr>
                <w:bCs/>
                <w:sz w:val="22"/>
                <w:szCs w:val="22"/>
              </w:rPr>
            </w:pPr>
            <w:r w:rsidRPr="0037728A">
              <w:rPr>
                <w:bCs/>
                <w:sz w:val="22"/>
                <w:szCs w:val="22"/>
              </w:rPr>
              <w:t>Великі річки</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Дніпро</w:t>
            </w:r>
          </w:p>
        </w:tc>
        <w:tc>
          <w:tcPr>
            <w:tcW w:w="728" w:type="pct"/>
          </w:tcPr>
          <w:p w:rsidR="00AB4A36" w:rsidRPr="0037728A" w:rsidRDefault="00AB4A36" w:rsidP="005274BB">
            <w:pPr>
              <w:pStyle w:val="afa"/>
              <w:spacing w:line="0" w:lineRule="atLeast"/>
              <w:jc w:val="center"/>
              <w:rPr>
                <w:rFonts w:ascii="Times New Roman" w:hAnsi="Times New Roman"/>
                <w:lang w:val="uk-UA"/>
              </w:rPr>
            </w:pPr>
            <w:r w:rsidRPr="0037728A">
              <w:rPr>
                <w:rFonts w:ascii="Times New Roman" w:hAnsi="Times New Roman"/>
                <w:lang w:val="uk-UA"/>
              </w:rPr>
              <w:t>68</w:t>
            </w:r>
          </w:p>
        </w:tc>
        <w:tc>
          <w:tcPr>
            <w:tcW w:w="684" w:type="pct"/>
          </w:tcPr>
          <w:p w:rsidR="00AB4A36" w:rsidRPr="0037728A" w:rsidRDefault="00AB4A36" w:rsidP="005274BB">
            <w:pPr>
              <w:spacing w:line="0" w:lineRule="atLeast"/>
              <w:jc w:val="center"/>
              <w:rPr>
                <w:sz w:val="22"/>
                <w:szCs w:val="22"/>
              </w:rPr>
            </w:pPr>
            <w:r w:rsidRPr="0037728A">
              <w:rPr>
                <w:sz w:val="22"/>
                <w:szCs w:val="22"/>
              </w:rPr>
              <w:t>4</w:t>
            </w:r>
          </w:p>
        </w:tc>
        <w:tc>
          <w:tcPr>
            <w:tcW w:w="366" w:type="pct"/>
          </w:tcPr>
          <w:p w:rsidR="00AB4A36" w:rsidRPr="0037728A" w:rsidRDefault="00AB4A36" w:rsidP="005274BB">
            <w:pPr>
              <w:spacing w:line="0" w:lineRule="atLeast"/>
              <w:jc w:val="center"/>
              <w:rPr>
                <w:sz w:val="22"/>
                <w:szCs w:val="22"/>
              </w:rPr>
            </w:pP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Південний Буг</w:t>
            </w:r>
          </w:p>
        </w:tc>
        <w:tc>
          <w:tcPr>
            <w:tcW w:w="728" w:type="pct"/>
          </w:tcPr>
          <w:p w:rsidR="00AB4A36" w:rsidRPr="0037728A" w:rsidRDefault="00AB4A36" w:rsidP="005274BB">
            <w:pPr>
              <w:spacing w:line="0" w:lineRule="atLeast"/>
              <w:jc w:val="center"/>
              <w:rPr>
                <w:sz w:val="22"/>
                <w:szCs w:val="22"/>
              </w:rPr>
            </w:pPr>
            <w:r w:rsidRPr="0037728A">
              <w:rPr>
                <w:sz w:val="22"/>
                <w:szCs w:val="22"/>
              </w:rPr>
              <w:t>84</w:t>
            </w:r>
          </w:p>
        </w:tc>
        <w:tc>
          <w:tcPr>
            <w:tcW w:w="684" w:type="pct"/>
          </w:tcPr>
          <w:p w:rsidR="00AB4A36" w:rsidRPr="0037728A" w:rsidRDefault="00AB4A36" w:rsidP="005274BB">
            <w:pPr>
              <w:spacing w:line="0" w:lineRule="atLeast"/>
              <w:jc w:val="center"/>
              <w:rPr>
                <w:sz w:val="22"/>
                <w:szCs w:val="22"/>
              </w:rPr>
            </w:pPr>
            <w:r w:rsidRPr="0037728A">
              <w:rPr>
                <w:sz w:val="22"/>
                <w:szCs w:val="22"/>
              </w:rPr>
              <w:t>9</w:t>
            </w:r>
          </w:p>
        </w:tc>
        <w:tc>
          <w:tcPr>
            <w:tcW w:w="366" w:type="pct"/>
          </w:tcPr>
          <w:p w:rsidR="00AB4A36" w:rsidRPr="0037728A" w:rsidRDefault="00AB4A36" w:rsidP="005274BB">
            <w:pPr>
              <w:spacing w:line="0" w:lineRule="atLeast"/>
              <w:jc w:val="center"/>
              <w:rPr>
                <w:sz w:val="22"/>
                <w:szCs w:val="22"/>
              </w:rPr>
            </w:pPr>
            <w:r w:rsidRPr="0037728A">
              <w:rPr>
                <w:sz w:val="22"/>
                <w:szCs w:val="22"/>
              </w:rPr>
              <w:t>1</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w:t>
            </w:r>
          </w:p>
        </w:tc>
      </w:tr>
      <w:tr w:rsidR="00AB4A36" w:rsidRPr="0037728A" w:rsidTr="005274BB">
        <w:tc>
          <w:tcPr>
            <w:tcW w:w="1381" w:type="pct"/>
          </w:tcPr>
          <w:p w:rsidR="00AB4A36" w:rsidRPr="0037728A" w:rsidRDefault="00AB4A36" w:rsidP="005274BB">
            <w:pPr>
              <w:spacing w:line="0" w:lineRule="atLeast"/>
              <w:rPr>
                <w:bCs/>
                <w:sz w:val="22"/>
                <w:szCs w:val="22"/>
              </w:rPr>
            </w:pPr>
            <w:r w:rsidRPr="0037728A">
              <w:rPr>
                <w:bCs/>
                <w:sz w:val="22"/>
                <w:szCs w:val="22"/>
              </w:rPr>
              <w:t>Усього:</w:t>
            </w:r>
          </w:p>
        </w:tc>
        <w:tc>
          <w:tcPr>
            <w:tcW w:w="728" w:type="pct"/>
          </w:tcPr>
          <w:p w:rsidR="00AB4A36" w:rsidRPr="0037728A" w:rsidRDefault="00AB4A36" w:rsidP="005274BB">
            <w:pPr>
              <w:spacing w:line="0" w:lineRule="atLeast"/>
              <w:jc w:val="center"/>
              <w:rPr>
                <w:bCs/>
                <w:sz w:val="22"/>
                <w:szCs w:val="22"/>
              </w:rPr>
            </w:pPr>
            <w:r w:rsidRPr="0037728A">
              <w:rPr>
                <w:bCs/>
                <w:sz w:val="22"/>
                <w:szCs w:val="22"/>
              </w:rPr>
              <w:t>152</w:t>
            </w:r>
          </w:p>
        </w:tc>
        <w:tc>
          <w:tcPr>
            <w:tcW w:w="684" w:type="pct"/>
          </w:tcPr>
          <w:p w:rsidR="00AB4A36" w:rsidRPr="0037728A" w:rsidRDefault="00AB4A36" w:rsidP="005274BB">
            <w:pPr>
              <w:spacing w:line="0" w:lineRule="atLeast"/>
              <w:jc w:val="center"/>
              <w:rPr>
                <w:sz w:val="22"/>
                <w:szCs w:val="22"/>
              </w:rPr>
            </w:pPr>
            <w:r w:rsidRPr="0037728A">
              <w:rPr>
                <w:sz w:val="22"/>
                <w:szCs w:val="22"/>
              </w:rPr>
              <w:t>13</w:t>
            </w:r>
          </w:p>
        </w:tc>
        <w:tc>
          <w:tcPr>
            <w:tcW w:w="366" w:type="pct"/>
          </w:tcPr>
          <w:p w:rsidR="00AB4A36" w:rsidRPr="0037728A" w:rsidRDefault="00AB4A36" w:rsidP="005274BB">
            <w:pPr>
              <w:spacing w:line="0" w:lineRule="atLeast"/>
              <w:jc w:val="center"/>
              <w:rPr>
                <w:bCs/>
                <w:sz w:val="22"/>
                <w:szCs w:val="22"/>
              </w:rPr>
            </w:pPr>
            <w:r w:rsidRPr="0037728A">
              <w:rPr>
                <w:bCs/>
                <w:sz w:val="22"/>
                <w:szCs w:val="22"/>
              </w:rPr>
              <w:t>1</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w:t>
            </w:r>
          </w:p>
        </w:tc>
      </w:tr>
      <w:tr w:rsidR="00AB4A36" w:rsidRPr="0037728A" w:rsidTr="005274BB">
        <w:tc>
          <w:tcPr>
            <w:tcW w:w="5000" w:type="pct"/>
            <w:gridSpan w:val="9"/>
          </w:tcPr>
          <w:p w:rsidR="00AB4A36" w:rsidRPr="0037728A" w:rsidRDefault="00AB4A36" w:rsidP="005274BB">
            <w:pPr>
              <w:spacing w:line="0" w:lineRule="atLeast"/>
              <w:jc w:val="center"/>
              <w:rPr>
                <w:bCs/>
                <w:sz w:val="22"/>
                <w:szCs w:val="22"/>
              </w:rPr>
            </w:pPr>
            <w:r w:rsidRPr="0037728A">
              <w:rPr>
                <w:bCs/>
                <w:sz w:val="22"/>
                <w:szCs w:val="22"/>
              </w:rPr>
              <w:t>Середні річки</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Велика Вись</w:t>
            </w:r>
          </w:p>
        </w:tc>
        <w:tc>
          <w:tcPr>
            <w:tcW w:w="728" w:type="pct"/>
          </w:tcPr>
          <w:p w:rsidR="00AB4A36" w:rsidRPr="0037728A" w:rsidRDefault="00AB4A36" w:rsidP="005274BB">
            <w:pPr>
              <w:spacing w:line="0" w:lineRule="atLeast"/>
              <w:jc w:val="center"/>
              <w:rPr>
                <w:sz w:val="22"/>
                <w:szCs w:val="22"/>
              </w:rPr>
            </w:pPr>
            <w:r w:rsidRPr="0037728A">
              <w:rPr>
                <w:sz w:val="22"/>
                <w:szCs w:val="22"/>
              </w:rPr>
              <w:t>166</w:t>
            </w:r>
          </w:p>
        </w:tc>
        <w:tc>
          <w:tcPr>
            <w:tcW w:w="684" w:type="pct"/>
          </w:tcPr>
          <w:p w:rsidR="00AB4A36" w:rsidRPr="0037728A" w:rsidRDefault="00AB4A36" w:rsidP="005274BB">
            <w:pPr>
              <w:spacing w:line="0" w:lineRule="atLeast"/>
              <w:jc w:val="center"/>
              <w:rPr>
                <w:sz w:val="22"/>
                <w:szCs w:val="22"/>
              </w:rPr>
            </w:pPr>
            <w:r w:rsidRPr="0037728A">
              <w:rPr>
                <w:sz w:val="22"/>
                <w:szCs w:val="22"/>
              </w:rPr>
              <w:t>16</w:t>
            </w:r>
          </w:p>
        </w:tc>
        <w:tc>
          <w:tcPr>
            <w:tcW w:w="366" w:type="pct"/>
          </w:tcPr>
          <w:p w:rsidR="00AB4A36" w:rsidRPr="0037728A" w:rsidRDefault="00AB4A36" w:rsidP="005274BB">
            <w:pPr>
              <w:spacing w:line="0" w:lineRule="atLeast"/>
              <w:jc w:val="center"/>
              <w:rPr>
                <w:sz w:val="22"/>
                <w:szCs w:val="22"/>
              </w:rPr>
            </w:pPr>
            <w:r w:rsidRPr="0037728A">
              <w:rPr>
                <w:sz w:val="22"/>
                <w:szCs w:val="22"/>
              </w:rPr>
              <w:t>4</w:t>
            </w:r>
          </w:p>
        </w:tc>
        <w:tc>
          <w:tcPr>
            <w:tcW w:w="247" w:type="pct"/>
          </w:tcPr>
          <w:p w:rsidR="00AB4A36" w:rsidRPr="0037728A" w:rsidRDefault="00AB4A36" w:rsidP="005274BB">
            <w:pPr>
              <w:spacing w:line="0" w:lineRule="atLeast"/>
              <w:jc w:val="center"/>
              <w:rPr>
                <w:sz w:val="22"/>
                <w:szCs w:val="22"/>
              </w:rPr>
            </w:pPr>
            <w:r w:rsidRPr="0037728A">
              <w:rPr>
                <w:sz w:val="22"/>
                <w:szCs w:val="22"/>
              </w:rPr>
              <w:t>8</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8</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Висунь</w:t>
            </w:r>
          </w:p>
        </w:tc>
        <w:tc>
          <w:tcPr>
            <w:tcW w:w="728" w:type="pct"/>
          </w:tcPr>
          <w:p w:rsidR="00AB4A36" w:rsidRPr="0037728A" w:rsidRDefault="00AB4A36" w:rsidP="005274BB">
            <w:pPr>
              <w:spacing w:line="0" w:lineRule="atLeast"/>
              <w:jc w:val="center"/>
              <w:rPr>
                <w:sz w:val="22"/>
                <w:szCs w:val="22"/>
              </w:rPr>
            </w:pPr>
            <w:r w:rsidRPr="0037728A">
              <w:rPr>
                <w:sz w:val="22"/>
                <w:szCs w:val="22"/>
              </w:rPr>
              <w:t>16</w:t>
            </w:r>
          </w:p>
        </w:tc>
        <w:tc>
          <w:tcPr>
            <w:tcW w:w="684" w:type="pct"/>
          </w:tcPr>
          <w:p w:rsidR="00AB4A36" w:rsidRPr="0037728A" w:rsidRDefault="00AB4A36" w:rsidP="005274BB">
            <w:pPr>
              <w:spacing w:line="0" w:lineRule="atLeast"/>
              <w:jc w:val="center"/>
              <w:rPr>
                <w:sz w:val="22"/>
                <w:szCs w:val="22"/>
              </w:rPr>
            </w:pPr>
            <w:r w:rsidRPr="0037728A">
              <w:rPr>
                <w:sz w:val="22"/>
                <w:szCs w:val="22"/>
              </w:rPr>
              <w:t>-</w:t>
            </w:r>
          </w:p>
        </w:tc>
        <w:tc>
          <w:tcPr>
            <w:tcW w:w="366" w:type="pct"/>
          </w:tcPr>
          <w:p w:rsidR="00AB4A36" w:rsidRPr="0037728A" w:rsidRDefault="00AB4A36" w:rsidP="005274BB">
            <w:pPr>
              <w:spacing w:line="0" w:lineRule="atLeast"/>
              <w:jc w:val="center"/>
              <w:rPr>
                <w:sz w:val="22"/>
                <w:szCs w:val="22"/>
              </w:rPr>
            </w:pPr>
            <w:r w:rsidRPr="0037728A">
              <w:rPr>
                <w:sz w:val="22"/>
                <w:szCs w:val="22"/>
              </w:rPr>
              <w:t>2</w:t>
            </w:r>
          </w:p>
        </w:tc>
        <w:tc>
          <w:tcPr>
            <w:tcW w:w="247" w:type="pct"/>
          </w:tcPr>
          <w:p w:rsidR="00AB4A36" w:rsidRPr="0037728A" w:rsidRDefault="00AB4A36" w:rsidP="005274BB">
            <w:pPr>
              <w:spacing w:line="0" w:lineRule="atLeast"/>
              <w:jc w:val="center"/>
              <w:rPr>
                <w:sz w:val="22"/>
                <w:szCs w:val="22"/>
              </w:rPr>
            </w:pPr>
            <w:r w:rsidRPr="0037728A">
              <w:rPr>
                <w:sz w:val="22"/>
                <w:szCs w:val="22"/>
              </w:rPr>
              <w:t>1</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1</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Інгул</w:t>
            </w:r>
          </w:p>
        </w:tc>
        <w:tc>
          <w:tcPr>
            <w:tcW w:w="728" w:type="pct"/>
          </w:tcPr>
          <w:p w:rsidR="00AB4A36" w:rsidRPr="0037728A" w:rsidRDefault="00AB4A36" w:rsidP="005274BB">
            <w:pPr>
              <w:spacing w:line="0" w:lineRule="atLeast"/>
              <w:jc w:val="center"/>
              <w:rPr>
                <w:sz w:val="22"/>
                <w:szCs w:val="22"/>
              </w:rPr>
            </w:pPr>
            <w:r w:rsidRPr="0037728A">
              <w:rPr>
                <w:sz w:val="22"/>
                <w:szCs w:val="22"/>
              </w:rPr>
              <w:t>175</w:t>
            </w:r>
          </w:p>
        </w:tc>
        <w:tc>
          <w:tcPr>
            <w:tcW w:w="684" w:type="pct"/>
          </w:tcPr>
          <w:p w:rsidR="00AB4A36" w:rsidRPr="0037728A" w:rsidRDefault="00AB4A36" w:rsidP="005274BB">
            <w:pPr>
              <w:spacing w:line="0" w:lineRule="atLeast"/>
              <w:jc w:val="center"/>
              <w:rPr>
                <w:sz w:val="22"/>
                <w:szCs w:val="22"/>
              </w:rPr>
            </w:pPr>
            <w:r w:rsidRPr="0037728A">
              <w:rPr>
                <w:sz w:val="22"/>
                <w:szCs w:val="22"/>
              </w:rPr>
              <w:t>16</w:t>
            </w:r>
          </w:p>
        </w:tc>
        <w:tc>
          <w:tcPr>
            <w:tcW w:w="366" w:type="pct"/>
          </w:tcPr>
          <w:p w:rsidR="00AB4A36" w:rsidRPr="0037728A" w:rsidRDefault="00AB4A36" w:rsidP="005274BB">
            <w:pPr>
              <w:spacing w:line="0" w:lineRule="atLeast"/>
              <w:jc w:val="center"/>
              <w:rPr>
                <w:sz w:val="22"/>
                <w:szCs w:val="22"/>
              </w:rPr>
            </w:pPr>
            <w:r w:rsidRPr="0037728A">
              <w:rPr>
                <w:sz w:val="22"/>
                <w:szCs w:val="22"/>
              </w:rPr>
              <w:t>3</w:t>
            </w:r>
          </w:p>
        </w:tc>
        <w:tc>
          <w:tcPr>
            <w:tcW w:w="247" w:type="pct"/>
          </w:tcPr>
          <w:p w:rsidR="00AB4A36" w:rsidRPr="0037728A" w:rsidRDefault="00AB4A36" w:rsidP="005274BB">
            <w:pPr>
              <w:spacing w:line="0" w:lineRule="atLeast"/>
              <w:jc w:val="center"/>
              <w:rPr>
                <w:sz w:val="22"/>
                <w:szCs w:val="22"/>
              </w:rPr>
            </w:pPr>
            <w:r w:rsidRPr="0037728A">
              <w:rPr>
                <w:sz w:val="22"/>
                <w:szCs w:val="22"/>
              </w:rPr>
              <w:t>8</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8</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Інгулець</w:t>
            </w:r>
          </w:p>
        </w:tc>
        <w:tc>
          <w:tcPr>
            <w:tcW w:w="728" w:type="pct"/>
          </w:tcPr>
          <w:p w:rsidR="00AB4A36" w:rsidRPr="0037728A" w:rsidRDefault="00AB4A36" w:rsidP="005274BB">
            <w:pPr>
              <w:spacing w:line="0" w:lineRule="atLeast"/>
              <w:jc w:val="center"/>
              <w:rPr>
                <w:sz w:val="22"/>
                <w:szCs w:val="22"/>
              </w:rPr>
            </w:pPr>
            <w:r w:rsidRPr="0037728A">
              <w:rPr>
                <w:sz w:val="22"/>
                <w:szCs w:val="22"/>
              </w:rPr>
              <w:t>175</w:t>
            </w:r>
          </w:p>
        </w:tc>
        <w:tc>
          <w:tcPr>
            <w:tcW w:w="684" w:type="pct"/>
          </w:tcPr>
          <w:p w:rsidR="00AB4A36" w:rsidRPr="0037728A" w:rsidRDefault="00AB4A36" w:rsidP="005274BB">
            <w:pPr>
              <w:spacing w:line="0" w:lineRule="atLeast"/>
              <w:jc w:val="center"/>
              <w:rPr>
                <w:sz w:val="22"/>
                <w:szCs w:val="22"/>
              </w:rPr>
            </w:pPr>
            <w:r w:rsidRPr="0037728A">
              <w:rPr>
                <w:sz w:val="22"/>
                <w:szCs w:val="22"/>
              </w:rPr>
              <w:t>14</w:t>
            </w:r>
          </w:p>
        </w:tc>
        <w:tc>
          <w:tcPr>
            <w:tcW w:w="366" w:type="pct"/>
          </w:tcPr>
          <w:p w:rsidR="00AB4A36" w:rsidRPr="0037728A" w:rsidRDefault="00AB4A36" w:rsidP="005274BB">
            <w:pPr>
              <w:spacing w:line="0" w:lineRule="atLeast"/>
              <w:jc w:val="center"/>
              <w:rPr>
                <w:sz w:val="22"/>
                <w:szCs w:val="22"/>
              </w:rPr>
            </w:pPr>
            <w:r w:rsidRPr="0037728A">
              <w:rPr>
                <w:sz w:val="22"/>
                <w:szCs w:val="22"/>
              </w:rPr>
              <w:t>3</w:t>
            </w:r>
          </w:p>
        </w:tc>
        <w:tc>
          <w:tcPr>
            <w:tcW w:w="247" w:type="pct"/>
          </w:tcPr>
          <w:p w:rsidR="00AB4A36" w:rsidRPr="0037728A" w:rsidRDefault="00AB4A36" w:rsidP="005274BB">
            <w:pPr>
              <w:spacing w:line="0" w:lineRule="atLeast"/>
              <w:jc w:val="center"/>
              <w:rPr>
                <w:sz w:val="22"/>
                <w:szCs w:val="22"/>
              </w:rPr>
            </w:pPr>
            <w:r w:rsidRPr="0037728A">
              <w:rPr>
                <w:sz w:val="22"/>
                <w:szCs w:val="22"/>
              </w:rPr>
              <w:t>11</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11</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Синюха</w:t>
            </w:r>
          </w:p>
        </w:tc>
        <w:tc>
          <w:tcPr>
            <w:tcW w:w="728" w:type="pct"/>
          </w:tcPr>
          <w:p w:rsidR="00AB4A36" w:rsidRPr="0037728A" w:rsidRDefault="00AB4A36" w:rsidP="005274BB">
            <w:pPr>
              <w:spacing w:line="0" w:lineRule="atLeast"/>
              <w:jc w:val="center"/>
              <w:rPr>
                <w:sz w:val="22"/>
                <w:szCs w:val="22"/>
              </w:rPr>
            </w:pPr>
            <w:r w:rsidRPr="0037728A">
              <w:rPr>
                <w:sz w:val="22"/>
                <w:szCs w:val="22"/>
              </w:rPr>
              <w:t>90</w:t>
            </w:r>
          </w:p>
        </w:tc>
        <w:tc>
          <w:tcPr>
            <w:tcW w:w="684" w:type="pct"/>
          </w:tcPr>
          <w:p w:rsidR="00AB4A36" w:rsidRPr="0037728A" w:rsidRDefault="00AB4A36" w:rsidP="005274BB">
            <w:pPr>
              <w:spacing w:line="0" w:lineRule="atLeast"/>
              <w:jc w:val="center"/>
              <w:rPr>
                <w:sz w:val="22"/>
                <w:szCs w:val="22"/>
              </w:rPr>
            </w:pPr>
            <w:r w:rsidRPr="0037728A">
              <w:rPr>
                <w:sz w:val="22"/>
                <w:szCs w:val="22"/>
              </w:rPr>
              <w:t>20</w:t>
            </w:r>
          </w:p>
        </w:tc>
        <w:tc>
          <w:tcPr>
            <w:tcW w:w="366" w:type="pct"/>
          </w:tcPr>
          <w:p w:rsidR="00AB4A36" w:rsidRPr="0037728A" w:rsidRDefault="00AB4A36" w:rsidP="005274BB">
            <w:pPr>
              <w:spacing w:line="0" w:lineRule="atLeast"/>
              <w:jc w:val="center"/>
              <w:rPr>
                <w:sz w:val="22"/>
                <w:szCs w:val="22"/>
              </w:rPr>
            </w:pPr>
            <w:r w:rsidRPr="0037728A">
              <w:rPr>
                <w:sz w:val="22"/>
                <w:szCs w:val="22"/>
              </w:rPr>
              <w:t>3</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Тясмин</w:t>
            </w:r>
          </w:p>
        </w:tc>
        <w:tc>
          <w:tcPr>
            <w:tcW w:w="728" w:type="pct"/>
          </w:tcPr>
          <w:p w:rsidR="00AB4A36" w:rsidRPr="0037728A" w:rsidRDefault="00AB4A36" w:rsidP="005274BB">
            <w:pPr>
              <w:spacing w:line="0" w:lineRule="atLeast"/>
              <w:jc w:val="center"/>
              <w:rPr>
                <w:sz w:val="22"/>
                <w:szCs w:val="22"/>
              </w:rPr>
            </w:pPr>
            <w:r w:rsidRPr="0037728A">
              <w:rPr>
                <w:sz w:val="22"/>
                <w:szCs w:val="22"/>
              </w:rPr>
              <w:t>30</w:t>
            </w:r>
          </w:p>
        </w:tc>
        <w:tc>
          <w:tcPr>
            <w:tcW w:w="684" w:type="pct"/>
          </w:tcPr>
          <w:p w:rsidR="00AB4A36" w:rsidRPr="0037728A" w:rsidRDefault="00AB4A36" w:rsidP="005274BB">
            <w:pPr>
              <w:spacing w:line="0" w:lineRule="atLeast"/>
              <w:jc w:val="center"/>
              <w:rPr>
                <w:sz w:val="22"/>
                <w:szCs w:val="22"/>
              </w:rPr>
            </w:pPr>
            <w:r w:rsidRPr="0037728A">
              <w:rPr>
                <w:sz w:val="22"/>
                <w:szCs w:val="22"/>
              </w:rPr>
              <w:t>4</w:t>
            </w:r>
          </w:p>
        </w:tc>
        <w:tc>
          <w:tcPr>
            <w:tcW w:w="366" w:type="pct"/>
          </w:tcPr>
          <w:p w:rsidR="00AB4A36" w:rsidRPr="0037728A" w:rsidRDefault="00AB4A36" w:rsidP="005274BB">
            <w:pPr>
              <w:spacing w:line="0" w:lineRule="atLeast"/>
              <w:jc w:val="center"/>
              <w:rPr>
                <w:sz w:val="22"/>
                <w:szCs w:val="22"/>
              </w:rPr>
            </w:pPr>
            <w:r w:rsidRPr="0037728A">
              <w:rPr>
                <w:sz w:val="22"/>
                <w:szCs w:val="22"/>
              </w:rPr>
              <w:t>1</w:t>
            </w:r>
          </w:p>
        </w:tc>
        <w:tc>
          <w:tcPr>
            <w:tcW w:w="247" w:type="pct"/>
          </w:tcPr>
          <w:p w:rsidR="00AB4A36" w:rsidRPr="0037728A" w:rsidRDefault="00AB4A36" w:rsidP="005274BB">
            <w:pPr>
              <w:spacing w:line="0" w:lineRule="atLeast"/>
              <w:jc w:val="center"/>
              <w:rPr>
                <w:sz w:val="22"/>
                <w:szCs w:val="22"/>
              </w:rPr>
            </w:pPr>
            <w:r w:rsidRPr="0037728A">
              <w:rPr>
                <w:sz w:val="22"/>
                <w:szCs w:val="22"/>
              </w:rPr>
              <w:t>3</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3</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Чорний Ташлик</w:t>
            </w:r>
          </w:p>
        </w:tc>
        <w:tc>
          <w:tcPr>
            <w:tcW w:w="728" w:type="pct"/>
          </w:tcPr>
          <w:p w:rsidR="00AB4A36" w:rsidRPr="0037728A" w:rsidRDefault="00AB4A36" w:rsidP="005274BB">
            <w:pPr>
              <w:spacing w:line="0" w:lineRule="atLeast"/>
              <w:jc w:val="center"/>
              <w:rPr>
                <w:sz w:val="22"/>
                <w:szCs w:val="22"/>
              </w:rPr>
            </w:pPr>
            <w:r w:rsidRPr="0037728A">
              <w:rPr>
                <w:sz w:val="22"/>
                <w:szCs w:val="22"/>
              </w:rPr>
              <w:t>106</w:t>
            </w:r>
          </w:p>
        </w:tc>
        <w:tc>
          <w:tcPr>
            <w:tcW w:w="684" w:type="pct"/>
          </w:tcPr>
          <w:p w:rsidR="00AB4A36" w:rsidRPr="0037728A" w:rsidRDefault="00AB4A36" w:rsidP="005274BB">
            <w:pPr>
              <w:spacing w:line="0" w:lineRule="atLeast"/>
              <w:jc w:val="center"/>
              <w:rPr>
                <w:sz w:val="22"/>
                <w:szCs w:val="22"/>
              </w:rPr>
            </w:pPr>
            <w:r w:rsidRPr="0037728A">
              <w:rPr>
                <w:sz w:val="22"/>
                <w:szCs w:val="22"/>
              </w:rPr>
              <w:t>7</w:t>
            </w:r>
          </w:p>
        </w:tc>
        <w:tc>
          <w:tcPr>
            <w:tcW w:w="366" w:type="pct"/>
          </w:tcPr>
          <w:p w:rsidR="00AB4A36" w:rsidRPr="0037728A" w:rsidRDefault="00AB4A36" w:rsidP="005274BB">
            <w:pPr>
              <w:spacing w:line="0" w:lineRule="atLeast"/>
              <w:jc w:val="center"/>
              <w:rPr>
                <w:sz w:val="22"/>
                <w:szCs w:val="22"/>
              </w:rPr>
            </w:pPr>
            <w:r w:rsidRPr="0037728A">
              <w:rPr>
                <w:sz w:val="22"/>
                <w:szCs w:val="22"/>
              </w:rPr>
              <w:t>3</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Ятрань</w:t>
            </w:r>
          </w:p>
        </w:tc>
        <w:tc>
          <w:tcPr>
            <w:tcW w:w="728" w:type="pct"/>
          </w:tcPr>
          <w:p w:rsidR="00AB4A36" w:rsidRPr="0037728A" w:rsidRDefault="00AB4A36" w:rsidP="005274BB">
            <w:pPr>
              <w:spacing w:line="0" w:lineRule="atLeast"/>
              <w:jc w:val="center"/>
              <w:rPr>
                <w:sz w:val="22"/>
                <w:szCs w:val="22"/>
              </w:rPr>
            </w:pPr>
            <w:r w:rsidRPr="0037728A">
              <w:rPr>
                <w:sz w:val="22"/>
                <w:szCs w:val="22"/>
              </w:rPr>
              <w:t>50</w:t>
            </w:r>
          </w:p>
        </w:tc>
        <w:tc>
          <w:tcPr>
            <w:tcW w:w="684" w:type="pct"/>
          </w:tcPr>
          <w:p w:rsidR="00AB4A36" w:rsidRPr="0037728A" w:rsidRDefault="00AB4A36" w:rsidP="005274BB">
            <w:pPr>
              <w:spacing w:line="0" w:lineRule="atLeast"/>
              <w:jc w:val="center"/>
              <w:rPr>
                <w:sz w:val="22"/>
                <w:szCs w:val="22"/>
              </w:rPr>
            </w:pPr>
            <w:r w:rsidRPr="0037728A">
              <w:rPr>
                <w:sz w:val="22"/>
                <w:szCs w:val="22"/>
              </w:rPr>
              <w:t>3</w:t>
            </w:r>
          </w:p>
        </w:tc>
        <w:tc>
          <w:tcPr>
            <w:tcW w:w="366" w:type="pct"/>
          </w:tcPr>
          <w:p w:rsidR="00AB4A36" w:rsidRPr="0037728A" w:rsidRDefault="00AB4A36" w:rsidP="005274BB">
            <w:pPr>
              <w:spacing w:line="0" w:lineRule="atLeast"/>
              <w:jc w:val="center"/>
              <w:rPr>
                <w:sz w:val="22"/>
                <w:szCs w:val="22"/>
              </w:rPr>
            </w:pPr>
            <w:r w:rsidRPr="0037728A">
              <w:rPr>
                <w:sz w:val="22"/>
                <w:szCs w:val="22"/>
              </w:rPr>
              <w:t>1</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w:t>
            </w:r>
          </w:p>
        </w:tc>
      </w:tr>
      <w:tr w:rsidR="00AB4A36" w:rsidRPr="0037728A" w:rsidTr="005274BB">
        <w:tc>
          <w:tcPr>
            <w:tcW w:w="1381" w:type="pct"/>
          </w:tcPr>
          <w:p w:rsidR="00AB4A36" w:rsidRPr="0037728A" w:rsidRDefault="00AB4A36" w:rsidP="005274BB">
            <w:pPr>
              <w:spacing w:line="0" w:lineRule="atLeast"/>
              <w:rPr>
                <w:bCs/>
                <w:sz w:val="22"/>
                <w:szCs w:val="22"/>
              </w:rPr>
            </w:pPr>
            <w:r w:rsidRPr="0037728A">
              <w:rPr>
                <w:bCs/>
                <w:sz w:val="22"/>
                <w:szCs w:val="22"/>
              </w:rPr>
              <w:t>Усього:</w:t>
            </w:r>
          </w:p>
        </w:tc>
        <w:tc>
          <w:tcPr>
            <w:tcW w:w="728" w:type="pct"/>
          </w:tcPr>
          <w:p w:rsidR="00AB4A36" w:rsidRPr="0037728A" w:rsidRDefault="00AB4A36" w:rsidP="005274BB">
            <w:pPr>
              <w:spacing w:line="0" w:lineRule="atLeast"/>
              <w:jc w:val="center"/>
              <w:rPr>
                <w:bCs/>
                <w:sz w:val="22"/>
                <w:szCs w:val="22"/>
              </w:rPr>
            </w:pPr>
            <w:r w:rsidRPr="0037728A">
              <w:rPr>
                <w:bCs/>
                <w:sz w:val="22"/>
                <w:szCs w:val="22"/>
              </w:rPr>
              <w:t>808</w:t>
            </w:r>
          </w:p>
        </w:tc>
        <w:tc>
          <w:tcPr>
            <w:tcW w:w="684" w:type="pct"/>
          </w:tcPr>
          <w:p w:rsidR="00AB4A36" w:rsidRPr="0037728A" w:rsidRDefault="00AB4A36" w:rsidP="005274BB">
            <w:pPr>
              <w:spacing w:line="0" w:lineRule="atLeast"/>
              <w:jc w:val="center"/>
              <w:rPr>
                <w:sz w:val="22"/>
                <w:szCs w:val="22"/>
              </w:rPr>
            </w:pPr>
            <w:r w:rsidRPr="0037728A">
              <w:rPr>
                <w:sz w:val="22"/>
                <w:szCs w:val="22"/>
              </w:rPr>
              <w:t>80</w:t>
            </w:r>
          </w:p>
        </w:tc>
        <w:tc>
          <w:tcPr>
            <w:tcW w:w="366" w:type="pct"/>
          </w:tcPr>
          <w:p w:rsidR="00AB4A36" w:rsidRPr="0037728A" w:rsidRDefault="00AB4A36" w:rsidP="005274BB">
            <w:pPr>
              <w:spacing w:line="0" w:lineRule="atLeast"/>
              <w:jc w:val="center"/>
              <w:rPr>
                <w:bCs/>
                <w:sz w:val="22"/>
                <w:szCs w:val="22"/>
              </w:rPr>
            </w:pPr>
            <w:r w:rsidRPr="0037728A">
              <w:rPr>
                <w:bCs/>
                <w:sz w:val="22"/>
                <w:szCs w:val="22"/>
              </w:rPr>
              <w:t>20</w:t>
            </w:r>
          </w:p>
        </w:tc>
        <w:tc>
          <w:tcPr>
            <w:tcW w:w="247" w:type="pct"/>
          </w:tcPr>
          <w:p w:rsidR="00AB4A36" w:rsidRPr="0037728A" w:rsidRDefault="00AB4A36" w:rsidP="005274BB">
            <w:pPr>
              <w:spacing w:line="0" w:lineRule="atLeast"/>
              <w:jc w:val="center"/>
              <w:rPr>
                <w:sz w:val="22"/>
                <w:szCs w:val="22"/>
              </w:rPr>
            </w:pPr>
            <w:r w:rsidRPr="0037728A">
              <w:rPr>
                <w:sz w:val="22"/>
                <w:szCs w:val="22"/>
              </w:rPr>
              <w:t>31</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31</w:t>
            </w:r>
          </w:p>
        </w:tc>
      </w:tr>
      <w:tr w:rsidR="00AB4A36" w:rsidRPr="0037728A" w:rsidTr="005274BB">
        <w:tc>
          <w:tcPr>
            <w:tcW w:w="5000" w:type="pct"/>
            <w:gridSpan w:val="9"/>
          </w:tcPr>
          <w:p w:rsidR="00AB4A36" w:rsidRPr="0037728A" w:rsidRDefault="00AB4A36" w:rsidP="005274BB">
            <w:pPr>
              <w:spacing w:line="0" w:lineRule="atLeast"/>
              <w:jc w:val="center"/>
              <w:rPr>
                <w:bCs/>
                <w:sz w:val="22"/>
                <w:szCs w:val="22"/>
              </w:rPr>
            </w:pPr>
            <w:r w:rsidRPr="0037728A">
              <w:rPr>
                <w:bCs/>
                <w:sz w:val="22"/>
                <w:szCs w:val="22"/>
              </w:rPr>
              <w:t>Малі річки</w:t>
            </w:r>
          </w:p>
        </w:tc>
      </w:tr>
      <w:tr w:rsidR="00AB4A36" w:rsidRPr="0037728A" w:rsidTr="005274BB">
        <w:tc>
          <w:tcPr>
            <w:tcW w:w="1381" w:type="pct"/>
          </w:tcPr>
          <w:p w:rsidR="00AB4A36" w:rsidRPr="0037728A" w:rsidRDefault="00AB4A36" w:rsidP="005274BB">
            <w:pPr>
              <w:spacing w:line="0" w:lineRule="atLeast"/>
              <w:rPr>
                <w:sz w:val="22"/>
                <w:szCs w:val="22"/>
              </w:rPr>
            </w:pPr>
            <w:r w:rsidRPr="0037728A">
              <w:rPr>
                <w:sz w:val="22"/>
                <w:szCs w:val="22"/>
              </w:rPr>
              <w:t>Усього:</w:t>
            </w:r>
          </w:p>
        </w:tc>
        <w:tc>
          <w:tcPr>
            <w:tcW w:w="728" w:type="pct"/>
          </w:tcPr>
          <w:p w:rsidR="00AB4A36" w:rsidRPr="0037728A" w:rsidRDefault="00AB4A36" w:rsidP="005274BB">
            <w:pPr>
              <w:spacing w:line="0" w:lineRule="atLeast"/>
              <w:jc w:val="center"/>
              <w:rPr>
                <w:bCs/>
                <w:sz w:val="22"/>
                <w:szCs w:val="22"/>
              </w:rPr>
            </w:pPr>
            <w:r w:rsidRPr="0037728A">
              <w:rPr>
                <w:bCs/>
                <w:sz w:val="22"/>
                <w:szCs w:val="22"/>
              </w:rPr>
              <w:t>4666</w:t>
            </w:r>
          </w:p>
        </w:tc>
        <w:tc>
          <w:tcPr>
            <w:tcW w:w="684" w:type="pct"/>
          </w:tcPr>
          <w:p w:rsidR="00AB4A36" w:rsidRPr="0037728A" w:rsidRDefault="00AB4A36" w:rsidP="005274BB">
            <w:pPr>
              <w:spacing w:line="0" w:lineRule="atLeast"/>
              <w:jc w:val="center"/>
              <w:rPr>
                <w:sz w:val="22"/>
                <w:szCs w:val="22"/>
              </w:rPr>
            </w:pPr>
            <w:r w:rsidRPr="0037728A">
              <w:rPr>
                <w:sz w:val="22"/>
                <w:szCs w:val="22"/>
              </w:rPr>
              <w:t>605</w:t>
            </w:r>
          </w:p>
        </w:tc>
        <w:tc>
          <w:tcPr>
            <w:tcW w:w="366" w:type="pct"/>
          </w:tcPr>
          <w:p w:rsidR="00AB4A36" w:rsidRPr="0037728A" w:rsidRDefault="00AB4A36" w:rsidP="005274BB">
            <w:pPr>
              <w:spacing w:line="0" w:lineRule="atLeast"/>
              <w:jc w:val="center"/>
              <w:rPr>
                <w:bCs/>
                <w:sz w:val="22"/>
                <w:szCs w:val="22"/>
              </w:rPr>
            </w:pPr>
            <w:r w:rsidRPr="0037728A">
              <w:rPr>
                <w:bCs/>
                <w:sz w:val="22"/>
                <w:szCs w:val="22"/>
              </w:rPr>
              <w:t>63</w:t>
            </w:r>
          </w:p>
        </w:tc>
        <w:tc>
          <w:tcPr>
            <w:tcW w:w="247" w:type="pct"/>
          </w:tcPr>
          <w:p w:rsidR="00AB4A36" w:rsidRPr="0037728A" w:rsidRDefault="00AB4A36" w:rsidP="005274BB">
            <w:pPr>
              <w:spacing w:line="0" w:lineRule="atLeast"/>
              <w:jc w:val="center"/>
              <w:rPr>
                <w:sz w:val="22"/>
                <w:szCs w:val="22"/>
              </w:rPr>
            </w:pPr>
            <w:r w:rsidRPr="0037728A">
              <w:rPr>
                <w:sz w:val="22"/>
                <w:szCs w:val="22"/>
              </w:rPr>
              <w:t>63</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63</w:t>
            </w:r>
          </w:p>
        </w:tc>
      </w:tr>
      <w:tr w:rsidR="00AB4A36" w:rsidRPr="0037728A" w:rsidTr="005274BB">
        <w:trPr>
          <w:trHeight w:val="277"/>
        </w:trPr>
        <w:tc>
          <w:tcPr>
            <w:tcW w:w="1381" w:type="pct"/>
          </w:tcPr>
          <w:p w:rsidR="00AB4A36" w:rsidRPr="0037728A" w:rsidRDefault="00AB4A36" w:rsidP="005274BB">
            <w:pPr>
              <w:spacing w:line="0" w:lineRule="atLeast"/>
              <w:rPr>
                <w:bCs/>
                <w:sz w:val="22"/>
                <w:szCs w:val="22"/>
              </w:rPr>
            </w:pPr>
            <w:r w:rsidRPr="0037728A">
              <w:rPr>
                <w:bCs/>
                <w:sz w:val="22"/>
                <w:szCs w:val="22"/>
              </w:rPr>
              <w:t>РАЗОМ</w:t>
            </w:r>
          </w:p>
        </w:tc>
        <w:tc>
          <w:tcPr>
            <w:tcW w:w="728" w:type="pct"/>
          </w:tcPr>
          <w:p w:rsidR="00AB4A36" w:rsidRPr="0037728A" w:rsidRDefault="00AB4A36" w:rsidP="005274BB">
            <w:pPr>
              <w:spacing w:line="0" w:lineRule="atLeast"/>
              <w:jc w:val="center"/>
              <w:rPr>
                <w:bCs/>
                <w:sz w:val="22"/>
                <w:szCs w:val="22"/>
              </w:rPr>
            </w:pPr>
            <w:r w:rsidRPr="0037728A">
              <w:rPr>
                <w:bCs/>
                <w:sz w:val="22"/>
                <w:szCs w:val="22"/>
              </w:rPr>
              <w:t>5626</w:t>
            </w:r>
          </w:p>
        </w:tc>
        <w:tc>
          <w:tcPr>
            <w:tcW w:w="684" w:type="pct"/>
          </w:tcPr>
          <w:p w:rsidR="00AB4A36" w:rsidRPr="0037728A" w:rsidRDefault="00AB4A36" w:rsidP="005274BB">
            <w:pPr>
              <w:spacing w:line="0" w:lineRule="atLeast"/>
              <w:jc w:val="center"/>
              <w:rPr>
                <w:sz w:val="22"/>
                <w:szCs w:val="22"/>
              </w:rPr>
            </w:pPr>
            <w:r w:rsidRPr="0037728A">
              <w:rPr>
                <w:sz w:val="22"/>
                <w:szCs w:val="22"/>
              </w:rPr>
              <w:t>698</w:t>
            </w:r>
          </w:p>
        </w:tc>
        <w:tc>
          <w:tcPr>
            <w:tcW w:w="366" w:type="pct"/>
          </w:tcPr>
          <w:p w:rsidR="00AB4A36" w:rsidRPr="0037728A" w:rsidRDefault="00AB4A36" w:rsidP="005274BB">
            <w:pPr>
              <w:spacing w:line="0" w:lineRule="atLeast"/>
              <w:jc w:val="center"/>
              <w:rPr>
                <w:bCs/>
                <w:sz w:val="22"/>
                <w:szCs w:val="22"/>
              </w:rPr>
            </w:pPr>
            <w:r w:rsidRPr="0037728A">
              <w:rPr>
                <w:bCs/>
                <w:sz w:val="22"/>
                <w:szCs w:val="22"/>
              </w:rPr>
              <w:t>84</w:t>
            </w:r>
          </w:p>
        </w:tc>
        <w:tc>
          <w:tcPr>
            <w:tcW w:w="247" w:type="pct"/>
          </w:tcPr>
          <w:p w:rsidR="00AB4A36" w:rsidRPr="0037728A" w:rsidRDefault="00AB4A36" w:rsidP="005274BB">
            <w:pPr>
              <w:spacing w:line="0" w:lineRule="atLeast"/>
              <w:jc w:val="center"/>
              <w:rPr>
                <w:sz w:val="22"/>
                <w:szCs w:val="22"/>
              </w:rPr>
            </w:pPr>
            <w:r w:rsidRPr="0037728A">
              <w:rPr>
                <w:sz w:val="22"/>
                <w:szCs w:val="22"/>
              </w:rPr>
              <w:t>94</w:t>
            </w:r>
          </w:p>
        </w:tc>
        <w:tc>
          <w:tcPr>
            <w:tcW w:w="247" w:type="pct"/>
          </w:tcPr>
          <w:p w:rsidR="00AB4A36" w:rsidRPr="0037728A" w:rsidRDefault="00AB4A36" w:rsidP="005274BB">
            <w:pPr>
              <w:spacing w:line="0" w:lineRule="atLeast"/>
              <w:jc w:val="center"/>
              <w:rPr>
                <w:sz w:val="22"/>
                <w:szCs w:val="22"/>
              </w:rPr>
            </w:pPr>
            <w:r w:rsidRPr="0037728A">
              <w:rPr>
                <w:sz w:val="22"/>
                <w:szCs w:val="22"/>
              </w:rPr>
              <w:t>1</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247" w:type="pct"/>
          </w:tcPr>
          <w:p w:rsidR="00AB4A36" w:rsidRPr="0037728A" w:rsidRDefault="00AB4A36" w:rsidP="005274BB">
            <w:pPr>
              <w:spacing w:line="0" w:lineRule="atLeast"/>
              <w:jc w:val="center"/>
              <w:rPr>
                <w:sz w:val="22"/>
                <w:szCs w:val="22"/>
              </w:rPr>
            </w:pPr>
            <w:r w:rsidRPr="0037728A">
              <w:rPr>
                <w:sz w:val="22"/>
                <w:szCs w:val="22"/>
              </w:rPr>
              <w:t>-</w:t>
            </w:r>
          </w:p>
        </w:tc>
        <w:tc>
          <w:tcPr>
            <w:tcW w:w="852" w:type="pct"/>
          </w:tcPr>
          <w:p w:rsidR="00AB4A36" w:rsidRPr="0037728A" w:rsidRDefault="00AB4A36" w:rsidP="005274BB">
            <w:pPr>
              <w:spacing w:line="0" w:lineRule="atLeast"/>
              <w:jc w:val="center"/>
              <w:rPr>
                <w:sz w:val="22"/>
                <w:szCs w:val="22"/>
              </w:rPr>
            </w:pPr>
            <w:r w:rsidRPr="0037728A">
              <w:rPr>
                <w:sz w:val="22"/>
                <w:szCs w:val="22"/>
              </w:rPr>
              <w:t>94</w:t>
            </w:r>
          </w:p>
        </w:tc>
      </w:tr>
    </w:tbl>
    <w:p w:rsidR="00AB4A36" w:rsidRDefault="00AB4A36" w:rsidP="00AB4A36">
      <w:pPr>
        <w:shd w:val="clear" w:color="auto" w:fill="FFFFFF"/>
        <w:ind w:left="-142"/>
        <w:jc w:val="both"/>
        <w:rPr>
          <w:color w:val="000000"/>
          <w:spacing w:val="10"/>
        </w:rPr>
      </w:pPr>
      <w:r w:rsidRPr="00001E7F">
        <w:rPr>
          <w:color w:val="000000"/>
          <w:spacing w:val="10"/>
        </w:rPr>
        <w:t xml:space="preserve">Примітка. </w:t>
      </w:r>
      <w:r w:rsidR="00362A09">
        <w:rPr>
          <w:color w:val="000000"/>
          <w:spacing w:val="10"/>
        </w:rPr>
        <w:t>У</w:t>
      </w:r>
      <w:r w:rsidRPr="00001E7F">
        <w:rPr>
          <w:color w:val="000000"/>
          <w:spacing w:val="10"/>
        </w:rPr>
        <w:t xml:space="preserve"> протяжність річок по території регіону врахована довжина Дніпра (по фарватеру 68 км)</w:t>
      </w:r>
    </w:p>
    <w:p w:rsidR="00AB4A36" w:rsidRPr="00001E7F" w:rsidRDefault="00AB4A36" w:rsidP="00AB4A36">
      <w:pPr>
        <w:shd w:val="clear" w:color="auto" w:fill="FFFFFF"/>
        <w:jc w:val="both"/>
        <w:rPr>
          <w:color w:val="000000"/>
          <w:spacing w:val="10"/>
        </w:rPr>
      </w:pPr>
    </w:p>
    <w:p w:rsidR="00E35DEB" w:rsidRDefault="00E35DEB" w:rsidP="00AB4A36">
      <w:pPr>
        <w:pStyle w:val="af0"/>
        <w:rPr>
          <w:i/>
          <w:lang w:val="uk-UA"/>
        </w:rPr>
      </w:pPr>
    </w:p>
    <w:p w:rsidR="00AB4A36" w:rsidRDefault="00AB4A36" w:rsidP="00AB4A36">
      <w:pPr>
        <w:pStyle w:val="af0"/>
        <w:rPr>
          <w:bCs w:val="0"/>
          <w:i/>
          <w:lang w:val="uk-UA"/>
        </w:rPr>
      </w:pPr>
      <w:r>
        <w:rPr>
          <w:i/>
          <w:lang w:val="uk-UA"/>
        </w:rPr>
        <w:t>Дозвільна діяльність у сфері водокористування</w:t>
      </w:r>
    </w:p>
    <w:p w:rsidR="00AB4A36" w:rsidRPr="005274BB" w:rsidRDefault="00AB4A36" w:rsidP="00AB4A36">
      <w:pPr>
        <w:pStyle w:val="af0"/>
        <w:jc w:val="right"/>
        <w:rPr>
          <w:b w:val="0"/>
          <w:sz w:val="24"/>
          <w:szCs w:val="24"/>
        </w:rPr>
      </w:pPr>
      <w:r w:rsidRPr="005274BB">
        <w:rPr>
          <w:b w:val="0"/>
          <w:i/>
          <w:sz w:val="24"/>
          <w:szCs w:val="24"/>
          <w:lang w:val="uk-UA"/>
        </w:rPr>
        <w:t xml:space="preserve">Таблиця </w:t>
      </w:r>
      <w:r w:rsidRPr="005274BB">
        <w:rPr>
          <w:b w:val="0"/>
          <w:i/>
          <w:sz w:val="24"/>
          <w:szCs w:val="24"/>
        </w:rPr>
        <w:t>10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7"/>
        <w:gridCol w:w="855"/>
        <w:gridCol w:w="855"/>
        <w:gridCol w:w="855"/>
        <w:gridCol w:w="855"/>
        <w:gridCol w:w="855"/>
        <w:gridCol w:w="745"/>
      </w:tblGrid>
      <w:tr w:rsidR="00AB4A36" w:rsidRPr="0037728A" w:rsidTr="005274BB">
        <w:tc>
          <w:tcPr>
            <w:tcW w:w="4727" w:type="dxa"/>
            <w:vMerge w:val="restar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p>
          <w:p w:rsidR="00AB4A36" w:rsidRPr="0037728A" w:rsidRDefault="00AB4A36" w:rsidP="005274BB">
            <w:pPr>
              <w:jc w:val="center"/>
              <w:rPr>
                <w:sz w:val="22"/>
                <w:szCs w:val="22"/>
              </w:rPr>
            </w:pPr>
          </w:p>
          <w:p w:rsidR="00AB4A36" w:rsidRPr="0037728A" w:rsidRDefault="00AB4A36" w:rsidP="005274BB">
            <w:pPr>
              <w:jc w:val="center"/>
              <w:rPr>
                <w:sz w:val="22"/>
                <w:szCs w:val="22"/>
              </w:rPr>
            </w:pPr>
            <w:r w:rsidRPr="0037728A">
              <w:rPr>
                <w:sz w:val="22"/>
                <w:szCs w:val="22"/>
              </w:rPr>
              <w:t>Дозволи на спеціальне водокористування</w:t>
            </w:r>
          </w:p>
        </w:tc>
        <w:tc>
          <w:tcPr>
            <w:tcW w:w="5020" w:type="dxa"/>
            <w:gridSpan w:val="6"/>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За роками</w:t>
            </w:r>
          </w:p>
        </w:tc>
      </w:tr>
      <w:tr w:rsidR="00AB4A36" w:rsidRPr="0037728A" w:rsidTr="005274BB">
        <w:tc>
          <w:tcPr>
            <w:tcW w:w="4727" w:type="dxa"/>
            <w:vMerge/>
            <w:tcBorders>
              <w:top w:val="single" w:sz="4" w:space="0" w:color="auto"/>
              <w:left w:val="single" w:sz="4" w:space="0" w:color="auto"/>
              <w:bottom w:val="single" w:sz="4" w:space="0" w:color="auto"/>
              <w:right w:val="single" w:sz="4" w:space="0" w:color="auto"/>
            </w:tcBorders>
            <w:vAlign w:val="center"/>
          </w:tcPr>
          <w:p w:rsidR="00AB4A36" w:rsidRPr="0037728A" w:rsidRDefault="00AB4A36" w:rsidP="005274BB">
            <w:pPr>
              <w:rPr>
                <w:sz w:val="22"/>
                <w:szCs w:val="22"/>
              </w:rPr>
            </w:pPr>
          </w:p>
        </w:tc>
        <w:tc>
          <w:tcPr>
            <w:tcW w:w="1710" w:type="dxa"/>
            <w:gridSpan w:val="2"/>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2013 рік</w:t>
            </w:r>
          </w:p>
        </w:tc>
        <w:tc>
          <w:tcPr>
            <w:tcW w:w="1710" w:type="dxa"/>
            <w:gridSpan w:val="2"/>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2014 рік</w:t>
            </w:r>
          </w:p>
        </w:tc>
        <w:tc>
          <w:tcPr>
            <w:tcW w:w="1600" w:type="dxa"/>
            <w:gridSpan w:val="2"/>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2015 рік</w:t>
            </w:r>
          </w:p>
        </w:tc>
      </w:tr>
      <w:tr w:rsidR="00AB4A36" w:rsidRPr="0037728A" w:rsidTr="005274BB">
        <w:trPr>
          <w:cantSplit/>
          <w:trHeight w:val="1962"/>
        </w:trPr>
        <w:tc>
          <w:tcPr>
            <w:tcW w:w="4727" w:type="dxa"/>
            <w:vMerge/>
            <w:tcBorders>
              <w:top w:val="single" w:sz="4" w:space="0" w:color="auto"/>
              <w:left w:val="single" w:sz="4" w:space="0" w:color="auto"/>
              <w:bottom w:val="single" w:sz="4" w:space="0" w:color="auto"/>
              <w:right w:val="single" w:sz="4" w:space="0" w:color="auto"/>
            </w:tcBorders>
            <w:vAlign w:val="center"/>
          </w:tcPr>
          <w:p w:rsidR="00AB4A36" w:rsidRPr="0037728A" w:rsidRDefault="00AB4A36" w:rsidP="005274BB">
            <w:pPr>
              <w:rPr>
                <w:sz w:val="22"/>
                <w:szCs w:val="22"/>
              </w:rPr>
            </w:pPr>
          </w:p>
        </w:tc>
        <w:tc>
          <w:tcPr>
            <w:tcW w:w="855" w:type="dxa"/>
            <w:tcBorders>
              <w:top w:val="single" w:sz="4" w:space="0" w:color="auto"/>
              <w:left w:val="single" w:sz="4" w:space="0" w:color="auto"/>
              <w:bottom w:val="single" w:sz="4" w:space="0" w:color="auto"/>
              <w:right w:val="single" w:sz="4" w:space="0" w:color="auto"/>
            </w:tcBorders>
            <w:textDirection w:val="btLr"/>
          </w:tcPr>
          <w:p w:rsidR="00AB4A36" w:rsidRPr="0037728A" w:rsidRDefault="00AB4A36" w:rsidP="005274BB">
            <w:pPr>
              <w:rPr>
                <w:sz w:val="22"/>
                <w:szCs w:val="22"/>
              </w:rPr>
            </w:pPr>
            <w:r w:rsidRPr="0037728A">
              <w:rPr>
                <w:sz w:val="22"/>
                <w:szCs w:val="22"/>
              </w:rPr>
              <w:t>короткостроковий</w:t>
            </w:r>
          </w:p>
        </w:tc>
        <w:tc>
          <w:tcPr>
            <w:tcW w:w="855" w:type="dxa"/>
            <w:tcBorders>
              <w:top w:val="single" w:sz="4" w:space="0" w:color="auto"/>
              <w:left w:val="single" w:sz="4" w:space="0" w:color="auto"/>
              <w:bottom w:val="single" w:sz="4" w:space="0" w:color="auto"/>
              <w:right w:val="single" w:sz="4" w:space="0" w:color="auto"/>
            </w:tcBorders>
            <w:textDirection w:val="btLr"/>
          </w:tcPr>
          <w:p w:rsidR="00AB4A36" w:rsidRPr="0037728A" w:rsidRDefault="00AB4A36" w:rsidP="005274BB">
            <w:pPr>
              <w:rPr>
                <w:sz w:val="22"/>
                <w:szCs w:val="22"/>
              </w:rPr>
            </w:pPr>
            <w:r w:rsidRPr="0037728A">
              <w:rPr>
                <w:sz w:val="22"/>
                <w:szCs w:val="22"/>
              </w:rPr>
              <w:t>довгостроковий</w:t>
            </w:r>
          </w:p>
        </w:tc>
        <w:tc>
          <w:tcPr>
            <w:tcW w:w="855" w:type="dxa"/>
            <w:tcBorders>
              <w:top w:val="single" w:sz="4" w:space="0" w:color="auto"/>
              <w:left w:val="single" w:sz="4" w:space="0" w:color="auto"/>
              <w:bottom w:val="single" w:sz="4" w:space="0" w:color="auto"/>
              <w:right w:val="single" w:sz="4" w:space="0" w:color="auto"/>
            </w:tcBorders>
            <w:textDirection w:val="btLr"/>
          </w:tcPr>
          <w:p w:rsidR="00AB4A36" w:rsidRPr="0037728A" w:rsidRDefault="00AB4A36" w:rsidP="005274BB">
            <w:pPr>
              <w:rPr>
                <w:sz w:val="22"/>
                <w:szCs w:val="22"/>
              </w:rPr>
            </w:pPr>
            <w:r w:rsidRPr="0037728A">
              <w:rPr>
                <w:sz w:val="22"/>
                <w:szCs w:val="22"/>
              </w:rPr>
              <w:t>короткостроковий</w:t>
            </w:r>
          </w:p>
        </w:tc>
        <w:tc>
          <w:tcPr>
            <w:tcW w:w="855" w:type="dxa"/>
            <w:tcBorders>
              <w:top w:val="single" w:sz="4" w:space="0" w:color="auto"/>
              <w:left w:val="single" w:sz="4" w:space="0" w:color="auto"/>
              <w:bottom w:val="single" w:sz="4" w:space="0" w:color="auto"/>
              <w:right w:val="single" w:sz="4" w:space="0" w:color="auto"/>
            </w:tcBorders>
            <w:textDirection w:val="btLr"/>
          </w:tcPr>
          <w:p w:rsidR="00AB4A36" w:rsidRPr="0037728A" w:rsidRDefault="00AB4A36" w:rsidP="005274BB">
            <w:pPr>
              <w:rPr>
                <w:sz w:val="22"/>
                <w:szCs w:val="22"/>
              </w:rPr>
            </w:pPr>
            <w:r w:rsidRPr="0037728A">
              <w:rPr>
                <w:sz w:val="22"/>
                <w:szCs w:val="22"/>
              </w:rPr>
              <w:t>довгостроковий</w:t>
            </w:r>
          </w:p>
        </w:tc>
        <w:tc>
          <w:tcPr>
            <w:tcW w:w="855" w:type="dxa"/>
            <w:tcBorders>
              <w:top w:val="single" w:sz="4" w:space="0" w:color="auto"/>
              <w:left w:val="single" w:sz="4" w:space="0" w:color="auto"/>
              <w:bottom w:val="single" w:sz="4" w:space="0" w:color="auto"/>
              <w:right w:val="single" w:sz="4" w:space="0" w:color="auto"/>
            </w:tcBorders>
            <w:textDirection w:val="btLr"/>
          </w:tcPr>
          <w:p w:rsidR="00AB4A36" w:rsidRPr="0037728A" w:rsidRDefault="00AB4A36" w:rsidP="005274BB">
            <w:pPr>
              <w:rPr>
                <w:sz w:val="22"/>
                <w:szCs w:val="22"/>
              </w:rPr>
            </w:pPr>
            <w:r w:rsidRPr="0037728A">
              <w:rPr>
                <w:sz w:val="22"/>
                <w:szCs w:val="22"/>
              </w:rPr>
              <w:t>короткостроковий</w:t>
            </w:r>
          </w:p>
        </w:tc>
        <w:tc>
          <w:tcPr>
            <w:tcW w:w="745" w:type="dxa"/>
            <w:tcBorders>
              <w:top w:val="single" w:sz="4" w:space="0" w:color="auto"/>
              <w:left w:val="single" w:sz="4" w:space="0" w:color="auto"/>
              <w:bottom w:val="single" w:sz="4" w:space="0" w:color="auto"/>
              <w:right w:val="single" w:sz="4" w:space="0" w:color="auto"/>
            </w:tcBorders>
            <w:textDirection w:val="btLr"/>
          </w:tcPr>
          <w:p w:rsidR="00AB4A36" w:rsidRPr="0037728A" w:rsidRDefault="00AB4A36" w:rsidP="005274BB">
            <w:pPr>
              <w:rPr>
                <w:sz w:val="22"/>
                <w:szCs w:val="22"/>
              </w:rPr>
            </w:pPr>
            <w:r w:rsidRPr="0037728A">
              <w:rPr>
                <w:sz w:val="22"/>
                <w:szCs w:val="22"/>
              </w:rPr>
              <w:t>довгостроковий</w:t>
            </w:r>
          </w:p>
        </w:tc>
      </w:tr>
      <w:tr w:rsidR="00AB4A36" w:rsidRPr="0037728A" w:rsidTr="005274BB">
        <w:tc>
          <w:tcPr>
            <w:tcW w:w="4727"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3</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4</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5</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6</w:t>
            </w:r>
          </w:p>
        </w:tc>
        <w:tc>
          <w:tcPr>
            <w:tcW w:w="74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7</w:t>
            </w:r>
          </w:p>
        </w:tc>
      </w:tr>
      <w:tr w:rsidR="00AB4A36" w:rsidRPr="0037728A" w:rsidTr="005274BB">
        <w:tc>
          <w:tcPr>
            <w:tcW w:w="4727"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color w:val="000000"/>
                <w:sz w:val="22"/>
                <w:szCs w:val="22"/>
              </w:rPr>
              <w:t>- у разі використання води водних об'єктів загальнодержавного значення</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116</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22</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59</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198</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58</w:t>
            </w:r>
          </w:p>
        </w:tc>
        <w:tc>
          <w:tcPr>
            <w:tcW w:w="74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235</w:t>
            </w:r>
          </w:p>
        </w:tc>
      </w:tr>
      <w:tr w:rsidR="00AB4A36" w:rsidRPr="0037728A" w:rsidTr="005274BB">
        <w:tc>
          <w:tcPr>
            <w:tcW w:w="4727"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видано вперше</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40</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6</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25</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7</w:t>
            </w:r>
          </w:p>
        </w:tc>
        <w:tc>
          <w:tcPr>
            <w:tcW w:w="74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25</w:t>
            </w:r>
          </w:p>
        </w:tc>
      </w:tr>
      <w:tr w:rsidR="00AB4A36" w:rsidRPr="0037728A" w:rsidTr="005274BB">
        <w:tc>
          <w:tcPr>
            <w:tcW w:w="4727"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анульовано*</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4</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1</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10*</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5*</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w:t>
            </w:r>
          </w:p>
        </w:tc>
        <w:tc>
          <w:tcPr>
            <w:tcW w:w="74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6</w:t>
            </w:r>
          </w:p>
        </w:tc>
      </w:tr>
      <w:tr w:rsidR="00AB4A36" w:rsidRPr="0037728A" w:rsidTr="005274BB">
        <w:tc>
          <w:tcPr>
            <w:tcW w:w="4727"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lastRenderedPageBreak/>
              <w:t>1</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3</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4</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5</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6</w:t>
            </w:r>
          </w:p>
        </w:tc>
        <w:tc>
          <w:tcPr>
            <w:tcW w:w="74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7</w:t>
            </w:r>
          </w:p>
        </w:tc>
      </w:tr>
      <w:tr w:rsidR="00AB4A36" w:rsidRPr="0037728A" w:rsidTr="005274BB">
        <w:tc>
          <w:tcPr>
            <w:tcW w:w="4727"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color w:val="000000"/>
                <w:sz w:val="22"/>
                <w:szCs w:val="22"/>
              </w:rPr>
              <w:t>- у разі використання води водних об'єктів місцевого значення</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0</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0</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0</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0</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0</w:t>
            </w:r>
          </w:p>
        </w:tc>
        <w:tc>
          <w:tcPr>
            <w:tcW w:w="74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0</w:t>
            </w:r>
          </w:p>
        </w:tc>
      </w:tr>
      <w:tr w:rsidR="00AB4A36" w:rsidRPr="0037728A" w:rsidTr="005274BB">
        <w:tc>
          <w:tcPr>
            <w:tcW w:w="4727"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видано вперше</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74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r>
      <w:tr w:rsidR="00AB4A36" w:rsidRPr="0037728A" w:rsidTr="005274BB">
        <w:tc>
          <w:tcPr>
            <w:tcW w:w="4727"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анульовано*</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74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r>
      <w:tr w:rsidR="00AB4A36" w:rsidRPr="0037728A" w:rsidTr="005274BB">
        <w:tc>
          <w:tcPr>
            <w:tcW w:w="4727"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продовжено строк</w:t>
            </w: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c>
          <w:tcPr>
            <w:tcW w:w="745"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p>
        </w:tc>
      </w:tr>
    </w:tbl>
    <w:p w:rsidR="00AB4A36" w:rsidRPr="00117ADD" w:rsidRDefault="00AB4A36" w:rsidP="00AB4A36">
      <w:pPr>
        <w:jc w:val="both"/>
      </w:pPr>
      <w:r w:rsidRPr="00117ADD">
        <w:t>*Підстави для анулювання дозволу на спеціальне водокористування:</w:t>
      </w:r>
    </w:p>
    <w:p w:rsidR="00AB4A36" w:rsidRPr="00117ADD" w:rsidRDefault="00AB4A36" w:rsidP="00AB4A36">
      <w:pPr>
        <w:jc w:val="both"/>
      </w:pPr>
      <w:r w:rsidRPr="00117ADD">
        <w:t xml:space="preserve">згідно </w:t>
      </w:r>
      <w:r w:rsidR="00362A09">
        <w:t xml:space="preserve">з </w:t>
      </w:r>
      <w:r w:rsidRPr="00117ADD">
        <w:t>подано</w:t>
      </w:r>
      <w:r w:rsidR="00362A09">
        <w:t>ю</w:t>
      </w:r>
      <w:r w:rsidRPr="00117ADD">
        <w:t xml:space="preserve"> водокористувачем заяв</w:t>
      </w:r>
      <w:r w:rsidR="00362A09">
        <w:t>ою</w:t>
      </w:r>
      <w:r w:rsidRPr="00117ADD">
        <w:t xml:space="preserve"> (клопотання</w:t>
      </w:r>
      <w:r w:rsidR="00362A09">
        <w:t>м</w:t>
      </w:r>
      <w:r w:rsidRPr="00117ADD">
        <w:t xml:space="preserve">) – </w:t>
      </w:r>
      <w:r w:rsidR="0037727F">
        <w:t xml:space="preserve">анульовано </w:t>
      </w:r>
      <w:r>
        <w:t>8</w:t>
      </w:r>
      <w:r w:rsidRPr="00117ADD">
        <w:t xml:space="preserve"> дозволів наступним водокористувачам, а саме: </w:t>
      </w:r>
      <w:r>
        <w:t>Новоархангельській селищній раді, КП "Мала Виска Водоканал", ПП "ПСП Вершинокам'янське", ТОВ "Зерновик", КП "Ганнівське ЖКП", МПП фірма "Ерідон", КП "Свердлове", ТОВ "Фенікс-2000".</w:t>
      </w:r>
    </w:p>
    <w:p w:rsidR="00AB4A36" w:rsidRPr="00BD7373" w:rsidRDefault="00AB4A36" w:rsidP="0037728A">
      <w:pPr>
        <w:tabs>
          <w:tab w:val="left" w:pos="7380"/>
        </w:tabs>
        <w:rPr>
          <w:sz w:val="28"/>
          <w:szCs w:val="28"/>
        </w:rPr>
      </w:pPr>
    </w:p>
    <w:p w:rsidR="00AB4A36" w:rsidRPr="0037728A" w:rsidRDefault="00AB4A36" w:rsidP="00AB4A36">
      <w:pPr>
        <w:pStyle w:val="af0"/>
        <w:rPr>
          <w:b w:val="0"/>
          <w:bCs w:val="0"/>
          <w:i/>
          <w:lang w:val="uk-UA"/>
        </w:rPr>
      </w:pPr>
      <w:r w:rsidRPr="00065B5F">
        <w:rPr>
          <w:i/>
          <w:lang w:val="uk-UA"/>
        </w:rPr>
        <w:t>Водні об’єкти  регіону</w:t>
      </w:r>
    </w:p>
    <w:p w:rsidR="00AB4A36" w:rsidRPr="0037728A" w:rsidRDefault="00AB4A36" w:rsidP="00AB4A36">
      <w:pPr>
        <w:pStyle w:val="af0"/>
        <w:ind w:firstLine="708"/>
        <w:jc w:val="right"/>
        <w:rPr>
          <w:b w:val="0"/>
          <w:bCs w:val="0"/>
          <w:i/>
          <w:sz w:val="24"/>
          <w:szCs w:val="24"/>
          <w:lang w:val="en-US"/>
        </w:rPr>
      </w:pPr>
      <w:r w:rsidRPr="0037728A">
        <w:rPr>
          <w:b w:val="0"/>
          <w:i/>
          <w:sz w:val="24"/>
          <w:szCs w:val="24"/>
          <w:lang w:val="uk-UA"/>
        </w:rPr>
        <w:t>Таблиця 1</w:t>
      </w:r>
      <w:r w:rsidRPr="0037728A">
        <w:rPr>
          <w:b w:val="0"/>
          <w:i/>
          <w:sz w:val="24"/>
          <w:szCs w:val="24"/>
          <w:lang w:val="en-US"/>
        </w:rPr>
        <w:t>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1276"/>
        <w:gridCol w:w="1418"/>
        <w:gridCol w:w="2409"/>
      </w:tblGrid>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Водні об’</w:t>
            </w:r>
            <w:r w:rsidRPr="0037728A">
              <w:rPr>
                <w:sz w:val="22"/>
                <w:szCs w:val="22"/>
                <w:lang w:val="en-US"/>
              </w:rPr>
              <w:t>єкти</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Одиниця виміру</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Кількість</w:t>
            </w:r>
          </w:p>
        </w:tc>
        <w:tc>
          <w:tcPr>
            <w:tcW w:w="2409"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Примітка</w:t>
            </w: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Усього</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3326</w:t>
            </w:r>
          </w:p>
        </w:tc>
        <w:tc>
          <w:tcPr>
            <w:tcW w:w="2409" w:type="dxa"/>
            <w:vMerge w:val="restart"/>
            <w:tcBorders>
              <w:top w:val="single" w:sz="4" w:space="0" w:color="auto"/>
              <w:left w:val="single" w:sz="4" w:space="0" w:color="auto"/>
              <w:right w:val="single" w:sz="4" w:space="0" w:color="auto"/>
            </w:tcBorders>
          </w:tcPr>
          <w:p w:rsidR="00AB4A36" w:rsidRPr="0037728A" w:rsidRDefault="00AB4A36" w:rsidP="005274BB">
            <w:pPr>
              <w:rPr>
                <w:sz w:val="22"/>
                <w:szCs w:val="22"/>
              </w:rPr>
            </w:pPr>
            <w:r w:rsidRPr="0037728A">
              <w:rPr>
                <w:sz w:val="22"/>
                <w:szCs w:val="22"/>
              </w:rPr>
              <w:t>До кількості водних об’єктів 3326</w:t>
            </w:r>
          </w:p>
          <w:p w:rsidR="00AB4A36" w:rsidRPr="0037728A" w:rsidRDefault="00AB4A36" w:rsidP="005274BB">
            <w:pPr>
              <w:rPr>
                <w:bCs/>
                <w:sz w:val="22"/>
                <w:szCs w:val="22"/>
              </w:rPr>
            </w:pPr>
            <w:r w:rsidRPr="0037728A">
              <w:rPr>
                <w:sz w:val="22"/>
                <w:szCs w:val="22"/>
              </w:rPr>
              <w:t>входить</w:t>
            </w:r>
            <w:r w:rsidRPr="0037728A">
              <w:rPr>
                <w:bCs/>
                <w:sz w:val="22"/>
                <w:szCs w:val="22"/>
              </w:rPr>
              <w:t>:</w:t>
            </w:r>
          </w:p>
          <w:p w:rsidR="00AB4A36" w:rsidRPr="0037728A" w:rsidRDefault="00AB4A36" w:rsidP="005274BB">
            <w:pPr>
              <w:rPr>
                <w:bCs/>
                <w:sz w:val="22"/>
                <w:szCs w:val="22"/>
              </w:rPr>
            </w:pPr>
            <w:r w:rsidRPr="0037728A">
              <w:rPr>
                <w:bCs/>
                <w:sz w:val="22"/>
                <w:szCs w:val="22"/>
              </w:rPr>
              <w:t>438 – річок</w:t>
            </w:r>
          </w:p>
          <w:p w:rsidR="00AB4A36" w:rsidRPr="0037728A" w:rsidRDefault="00AB4A36" w:rsidP="005274BB">
            <w:pPr>
              <w:rPr>
                <w:bCs/>
                <w:sz w:val="22"/>
                <w:szCs w:val="22"/>
              </w:rPr>
            </w:pPr>
            <w:r w:rsidRPr="0037728A">
              <w:rPr>
                <w:bCs/>
                <w:sz w:val="22"/>
                <w:szCs w:val="22"/>
              </w:rPr>
              <w:t>9- озер</w:t>
            </w:r>
          </w:p>
          <w:p w:rsidR="00AB4A36" w:rsidRPr="0037728A" w:rsidRDefault="00AB4A36" w:rsidP="005274BB">
            <w:pPr>
              <w:rPr>
                <w:bCs/>
                <w:sz w:val="22"/>
                <w:szCs w:val="22"/>
              </w:rPr>
            </w:pPr>
            <w:r w:rsidRPr="0037728A">
              <w:rPr>
                <w:bCs/>
                <w:sz w:val="22"/>
                <w:szCs w:val="22"/>
              </w:rPr>
              <w:t>2794- ставк</w:t>
            </w:r>
            <w:r w:rsidR="00362A09">
              <w:rPr>
                <w:bCs/>
                <w:sz w:val="22"/>
                <w:szCs w:val="22"/>
              </w:rPr>
              <w:t>и</w:t>
            </w:r>
          </w:p>
          <w:p w:rsidR="00AB4A36" w:rsidRPr="0037728A" w:rsidRDefault="00AB4A36" w:rsidP="005274BB">
            <w:pPr>
              <w:rPr>
                <w:sz w:val="22"/>
                <w:szCs w:val="22"/>
              </w:rPr>
            </w:pPr>
            <w:r w:rsidRPr="0037728A">
              <w:rPr>
                <w:bCs/>
                <w:sz w:val="22"/>
                <w:szCs w:val="22"/>
              </w:rPr>
              <w:t>85 - водосховищ</w:t>
            </w:r>
          </w:p>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у тому числі:</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b/>
                <w:sz w:val="22"/>
                <w:szCs w:val="22"/>
              </w:rPr>
            </w:pPr>
            <w:r w:rsidRPr="0037728A">
              <w:rPr>
                <w:b/>
                <w:sz w:val="22"/>
                <w:szCs w:val="22"/>
              </w:rPr>
              <w:t>місцевого значення</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з них передано в оренду, зокрема</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водосховищ (крім водосховищ комплексного призначення)</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ставків</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озер</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замкнених природних водойм</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акваторій (водного простору) внутрішніх морських вод, територіального моря, виключної (морської) економічної зони України</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b/>
                <w:sz w:val="22"/>
                <w:szCs w:val="22"/>
              </w:rPr>
            </w:pPr>
            <w:r w:rsidRPr="0037728A">
              <w:rPr>
                <w:b/>
                <w:sz w:val="22"/>
                <w:szCs w:val="22"/>
              </w:rPr>
              <w:t>загальнодержавного значення</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3326</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з них передано в оренду, зокрема</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 xml:space="preserve">од. </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1263</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водосховищ (крім водосховищ комплексного призначення)</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 xml:space="preserve"> 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51</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ставків</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1210</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озер</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2</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замкнених природних водойм</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w:t>
            </w:r>
          </w:p>
        </w:tc>
        <w:tc>
          <w:tcPr>
            <w:tcW w:w="2409" w:type="dxa"/>
            <w:vMerge/>
            <w:tcBorders>
              <w:left w:val="single" w:sz="4" w:space="0" w:color="auto"/>
              <w:right w:val="single" w:sz="4" w:space="0" w:color="auto"/>
            </w:tcBorders>
          </w:tcPr>
          <w:p w:rsidR="00AB4A36" w:rsidRPr="0037728A" w:rsidRDefault="00AB4A36" w:rsidP="005274BB">
            <w:pPr>
              <w:jc w:val="center"/>
              <w:rPr>
                <w:sz w:val="22"/>
                <w:szCs w:val="22"/>
              </w:rPr>
            </w:pPr>
          </w:p>
        </w:tc>
      </w:tr>
      <w:tr w:rsidR="00AB4A36" w:rsidRPr="0037728A" w:rsidTr="005274BB">
        <w:tc>
          <w:tcPr>
            <w:tcW w:w="467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rPr>
                <w:sz w:val="22"/>
                <w:szCs w:val="22"/>
              </w:rPr>
            </w:pPr>
            <w:r w:rsidRPr="0037728A">
              <w:rPr>
                <w:sz w:val="22"/>
                <w:szCs w:val="22"/>
              </w:rPr>
              <w:t>акваторій (водного простору) внутрішніх морських вод, територіального моря, виключної (морської) економічної зони України</w:t>
            </w:r>
          </w:p>
        </w:tc>
        <w:tc>
          <w:tcPr>
            <w:tcW w:w="1276"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од.</w:t>
            </w:r>
          </w:p>
        </w:tc>
        <w:tc>
          <w:tcPr>
            <w:tcW w:w="1418" w:type="dxa"/>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sz w:val="22"/>
                <w:szCs w:val="22"/>
              </w:rPr>
            </w:pPr>
            <w:r w:rsidRPr="0037728A">
              <w:rPr>
                <w:sz w:val="22"/>
                <w:szCs w:val="22"/>
              </w:rPr>
              <w:t>-</w:t>
            </w:r>
          </w:p>
        </w:tc>
        <w:tc>
          <w:tcPr>
            <w:tcW w:w="2409" w:type="dxa"/>
            <w:vMerge/>
            <w:tcBorders>
              <w:left w:val="single" w:sz="4" w:space="0" w:color="auto"/>
              <w:bottom w:val="single" w:sz="4" w:space="0" w:color="auto"/>
              <w:right w:val="single" w:sz="4" w:space="0" w:color="auto"/>
            </w:tcBorders>
          </w:tcPr>
          <w:p w:rsidR="00AB4A36" w:rsidRPr="0037728A" w:rsidRDefault="00AB4A36" w:rsidP="005274BB">
            <w:pPr>
              <w:jc w:val="center"/>
              <w:rPr>
                <w:sz w:val="22"/>
                <w:szCs w:val="22"/>
              </w:rPr>
            </w:pPr>
          </w:p>
        </w:tc>
      </w:tr>
    </w:tbl>
    <w:p w:rsidR="0037728A" w:rsidRDefault="0037728A" w:rsidP="00AB4A36">
      <w:pPr>
        <w:shd w:val="clear" w:color="auto" w:fill="FFFFFF"/>
        <w:jc w:val="center"/>
        <w:rPr>
          <w:i/>
          <w:spacing w:val="8"/>
          <w:sz w:val="28"/>
          <w:szCs w:val="28"/>
        </w:rPr>
      </w:pPr>
    </w:p>
    <w:p w:rsidR="00AB4A36" w:rsidRDefault="00AB4A36" w:rsidP="00AB4A36">
      <w:pPr>
        <w:shd w:val="clear" w:color="auto" w:fill="FFFFFF"/>
        <w:jc w:val="center"/>
        <w:rPr>
          <w:i/>
          <w:spacing w:val="8"/>
          <w:sz w:val="28"/>
          <w:szCs w:val="28"/>
        </w:rPr>
      </w:pPr>
      <w:r w:rsidRPr="00A85B1B">
        <w:rPr>
          <w:i/>
          <w:spacing w:val="8"/>
          <w:sz w:val="28"/>
          <w:szCs w:val="28"/>
        </w:rPr>
        <w:t>Динаміка водокористування</w:t>
      </w:r>
    </w:p>
    <w:p w:rsidR="00AF6DA7" w:rsidRPr="00A85B1B" w:rsidRDefault="00AF6DA7" w:rsidP="00AB4A36">
      <w:pPr>
        <w:shd w:val="clear" w:color="auto" w:fill="FFFFFF"/>
        <w:jc w:val="center"/>
        <w:rPr>
          <w:i/>
          <w:spacing w:val="8"/>
        </w:rPr>
      </w:pPr>
    </w:p>
    <w:p w:rsidR="00AB4A36" w:rsidRPr="00B25D08" w:rsidRDefault="00AB4A36" w:rsidP="00AB4A36">
      <w:pPr>
        <w:shd w:val="clear" w:color="auto" w:fill="FFFFFF"/>
        <w:ind w:firstLine="708"/>
        <w:jc w:val="right"/>
        <w:rPr>
          <w:i/>
        </w:rPr>
      </w:pPr>
      <w:r w:rsidRPr="00A85B1B">
        <w:rPr>
          <w:i/>
          <w:spacing w:val="-8"/>
        </w:rPr>
        <w:t>Таблиця</w:t>
      </w:r>
      <w:r w:rsidRPr="00A85B1B">
        <w:rPr>
          <w:i/>
        </w:rPr>
        <w:t xml:space="preserve"> 1</w:t>
      </w:r>
      <w:r>
        <w:rPr>
          <w:i/>
        </w:rPr>
        <w:t>2</w:t>
      </w:r>
    </w:p>
    <w:tbl>
      <w:tblPr>
        <w:tblW w:w="511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1409"/>
        <w:gridCol w:w="1321"/>
        <w:gridCol w:w="1274"/>
        <w:gridCol w:w="1135"/>
      </w:tblGrid>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Показники</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Одиниця виміру</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2013 рік</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2014 рік</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2015 рік</w:t>
            </w:r>
          </w:p>
        </w:tc>
      </w:tr>
      <w:tr w:rsidR="00AB4A36" w:rsidRPr="0037728A" w:rsidTr="005274BB">
        <w:trPr>
          <w:trHeight w:val="291"/>
        </w:trPr>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3</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5</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b/>
                <w:color w:val="000000"/>
                <w:sz w:val="22"/>
                <w:szCs w:val="22"/>
              </w:rPr>
            </w:pPr>
            <w:r w:rsidRPr="0037728A">
              <w:rPr>
                <w:b/>
                <w:color w:val="000000"/>
                <w:sz w:val="22"/>
                <w:szCs w:val="22"/>
              </w:rPr>
              <w:t>Забрано води з природних джерел, усього</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vertAlign w:val="superscript"/>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233,5</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253,6</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211,0</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у тому числі:</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поверхневої</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213,43</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235,3</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185,30</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підземної</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20,07</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18,3</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25,70</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морської</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5274BB" w:rsidRPr="0037728A" w:rsidRDefault="00AB4A36" w:rsidP="005274BB">
            <w:pPr>
              <w:rPr>
                <w:color w:val="000000"/>
                <w:sz w:val="22"/>
                <w:szCs w:val="22"/>
              </w:rPr>
            </w:pPr>
            <w:r w:rsidRPr="0037728A">
              <w:rPr>
                <w:color w:val="000000"/>
                <w:sz w:val="22"/>
                <w:szCs w:val="22"/>
              </w:rPr>
              <w:t>Забрано води з природних джерел у розрахунку на одну особу</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236,43</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258,6</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216,832</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lastRenderedPageBreak/>
              <w:t>1</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3</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5</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b/>
                <w:color w:val="000000"/>
                <w:sz w:val="22"/>
                <w:szCs w:val="22"/>
              </w:rPr>
            </w:pPr>
            <w:r w:rsidRPr="0037728A">
              <w:rPr>
                <w:b/>
                <w:color w:val="000000"/>
                <w:sz w:val="22"/>
                <w:szCs w:val="22"/>
              </w:rPr>
              <w:t>Використано свіжої води, усього</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78,81</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92,82</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40,99</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у тому числі на потреби:</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господарсько-питні </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20,36</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19,31</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18,54</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виробничі </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19,12</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14,95</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21,04</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сільськогосподарські </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2,719</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2,41</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0,049</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зрошення</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1,409</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1,33</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1,356</w:t>
            </w:r>
          </w:p>
        </w:tc>
      </w:tr>
      <w:tr w:rsidR="00AB4A36" w:rsidRPr="0037728A" w:rsidTr="005274BB">
        <w:trPr>
          <w:trHeight w:val="473"/>
        </w:trPr>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Використано свіжої води у розрахунку на одну особу</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79,8</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94,66</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42,132</w:t>
            </w:r>
          </w:p>
        </w:tc>
      </w:tr>
      <w:tr w:rsidR="00AB4A36" w:rsidRPr="0037728A" w:rsidTr="005274BB">
        <w:trPr>
          <w:trHeight w:val="344"/>
        </w:trPr>
        <w:tc>
          <w:tcPr>
            <w:tcW w:w="2374" w:type="pct"/>
            <w:tcBorders>
              <w:top w:val="single" w:sz="4" w:space="0" w:color="auto"/>
              <w:left w:val="single" w:sz="4" w:space="0" w:color="auto"/>
              <w:bottom w:val="nil"/>
              <w:right w:val="single" w:sz="4" w:space="0" w:color="auto"/>
            </w:tcBorders>
          </w:tcPr>
          <w:p w:rsidR="00AB4A36" w:rsidRPr="0037728A" w:rsidRDefault="00AB4A36" w:rsidP="005274BB">
            <w:pPr>
              <w:rPr>
                <w:color w:val="000000"/>
                <w:sz w:val="22"/>
                <w:szCs w:val="22"/>
              </w:rPr>
            </w:pPr>
            <w:r w:rsidRPr="0037728A">
              <w:rPr>
                <w:color w:val="000000"/>
                <w:sz w:val="22"/>
                <w:szCs w:val="22"/>
              </w:rPr>
              <w:t>Втрачено води при транспортуванні</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11,05</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9,41</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8,203</w:t>
            </w:r>
          </w:p>
        </w:tc>
      </w:tr>
      <w:tr w:rsidR="00AB4A36" w:rsidRPr="0037728A" w:rsidTr="005274BB">
        <w:trPr>
          <w:trHeight w:val="521"/>
        </w:trPr>
        <w:tc>
          <w:tcPr>
            <w:tcW w:w="2374" w:type="pct"/>
            <w:tcBorders>
              <w:top w:val="nil"/>
              <w:left w:val="single" w:sz="4" w:space="0" w:color="auto"/>
              <w:bottom w:val="single" w:sz="4" w:space="0" w:color="auto"/>
              <w:right w:val="single" w:sz="4" w:space="0" w:color="auto"/>
            </w:tcBorders>
          </w:tcPr>
          <w:p w:rsidR="00AB4A36" w:rsidRPr="0037728A" w:rsidRDefault="00AB4A36" w:rsidP="005274BB">
            <w:pPr>
              <w:rPr>
                <w:color w:val="000000"/>
                <w:sz w:val="22"/>
                <w:szCs w:val="22"/>
              </w:rPr>
            </w:pP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 до заб-раної води</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7,1</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10,14</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20,0</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b/>
                <w:color w:val="000000"/>
                <w:sz w:val="22"/>
                <w:szCs w:val="22"/>
              </w:rPr>
            </w:pPr>
            <w:r w:rsidRPr="0037728A">
              <w:rPr>
                <w:b/>
                <w:color w:val="000000"/>
                <w:sz w:val="22"/>
                <w:szCs w:val="22"/>
              </w:rPr>
              <w:t>Скинуто зворотних вод, усього</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82,4</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95,6</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44,13</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b/>
                <w:color w:val="000000"/>
                <w:sz w:val="22"/>
                <w:szCs w:val="22"/>
              </w:rPr>
            </w:pPr>
            <w:r w:rsidRPr="0037728A">
              <w:rPr>
                <w:color w:val="000000"/>
                <w:sz w:val="22"/>
                <w:szCs w:val="22"/>
              </w:rPr>
              <w:t>у тому числі:</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у підземні горизонти</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1,525</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1,692</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9,74</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у накопичувачі </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4,718</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3,895</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на поля фільтрації</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у поверхневі водні об’єкти</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76,16</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90,01</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30,25</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b/>
                <w:color w:val="000000"/>
                <w:sz w:val="22"/>
                <w:szCs w:val="22"/>
              </w:rPr>
            </w:pPr>
            <w:r w:rsidRPr="0037728A">
              <w:rPr>
                <w:b/>
                <w:color w:val="000000"/>
                <w:sz w:val="22"/>
                <w:szCs w:val="22"/>
              </w:rPr>
              <w:t>Скинуто зворотних вод у поверхневі водні об’єкти,</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b/>
                <w:color w:val="000000"/>
                <w:sz w:val="22"/>
                <w:szCs w:val="22"/>
              </w:rPr>
            </w:pPr>
            <w:r w:rsidRPr="0037728A">
              <w:rPr>
                <w:b/>
                <w:color w:val="000000"/>
                <w:sz w:val="22"/>
                <w:szCs w:val="22"/>
              </w:rPr>
              <w:t>усього</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76,16</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90,01</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30,25</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з них:</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r>
      <w:tr w:rsidR="00AB4A36" w:rsidRPr="0037728A" w:rsidTr="005274BB">
        <w:trPr>
          <w:trHeight w:val="70"/>
        </w:trPr>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 нормативно очищених, усього</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22,58</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20,62</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19,80</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у тому числі: </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на спорудах біологічного очищення</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16,96</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15,41</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14,98</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на спорудах фізико-хімічного очищення</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3,812</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2,976</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3,838</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на спорудах механічного очищення</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1,809</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2,236</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0,98</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 нормативно (умовно) чистих без очищення</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48,81</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65,11</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6,282</w:t>
            </w:r>
          </w:p>
        </w:tc>
      </w:tr>
      <w:tr w:rsidR="00AB4A36" w:rsidRPr="0037728A" w:rsidTr="005274BB">
        <w:trPr>
          <w:trHeight w:val="319"/>
        </w:trPr>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 забруднених, усього</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4,771</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4,276</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4,166</w:t>
            </w:r>
          </w:p>
        </w:tc>
      </w:tr>
      <w:tr w:rsidR="00AB4A36" w:rsidRPr="0037728A" w:rsidTr="005274BB">
        <w:trPr>
          <w:trHeight w:val="192"/>
        </w:trPr>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у тому числі: </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 xml:space="preserve">недостатньо очищених </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4,771</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4,276</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4,166</w:t>
            </w:r>
          </w:p>
        </w:tc>
      </w:tr>
      <w:tr w:rsidR="00AB4A36" w:rsidRPr="0037728A" w:rsidTr="005274BB">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без очищення</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млн. 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0</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0</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0</w:t>
            </w:r>
          </w:p>
        </w:tc>
      </w:tr>
      <w:tr w:rsidR="00AB4A36" w:rsidRPr="0037728A" w:rsidTr="005274BB">
        <w:trPr>
          <w:trHeight w:val="657"/>
        </w:trPr>
        <w:tc>
          <w:tcPr>
            <w:tcW w:w="2374"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rPr>
                <w:color w:val="000000"/>
                <w:sz w:val="22"/>
                <w:szCs w:val="22"/>
              </w:rPr>
            </w:pPr>
            <w:r w:rsidRPr="0037728A">
              <w:rPr>
                <w:color w:val="000000"/>
                <w:sz w:val="22"/>
                <w:szCs w:val="22"/>
              </w:rPr>
              <w:t>Скинуто зворотних вод у поверхневі водні об’єкти у розрахунку на одну особу</w:t>
            </w:r>
          </w:p>
        </w:tc>
        <w:tc>
          <w:tcPr>
            <w:tcW w:w="72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м</w:t>
            </w:r>
            <w:r w:rsidRPr="0037728A">
              <w:rPr>
                <w:color w:val="000000"/>
                <w:sz w:val="22"/>
                <w:szCs w:val="22"/>
                <w:vertAlign w:val="superscript"/>
              </w:rPr>
              <w:t>3</w:t>
            </w:r>
          </w:p>
        </w:tc>
        <w:tc>
          <w:tcPr>
            <w:tcW w:w="675"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77,1</w:t>
            </w:r>
          </w:p>
        </w:tc>
        <w:tc>
          <w:tcPr>
            <w:tcW w:w="651"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97,79</w:t>
            </w:r>
          </w:p>
        </w:tc>
        <w:tc>
          <w:tcPr>
            <w:tcW w:w="580" w:type="pct"/>
            <w:tcBorders>
              <w:top w:val="single" w:sz="4" w:space="0" w:color="auto"/>
              <w:left w:val="single" w:sz="4" w:space="0" w:color="auto"/>
              <w:bottom w:val="single" w:sz="4" w:space="0" w:color="auto"/>
              <w:right w:val="single" w:sz="4" w:space="0" w:color="auto"/>
            </w:tcBorders>
          </w:tcPr>
          <w:p w:rsidR="00AB4A36" w:rsidRPr="0037728A" w:rsidRDefault="00AB4A36" w:rsidP="005274BB">
            <w:pPr>
              <w:jc w:val="center"/>
              <w:rPr>
                <w:color w:val="000000"/>
                <w:sz w:val="22"/>
                <w:szCs w:val="22"/>
              </w:rPr>
            </w:pPr>
            <w:r w:rsidRPr="0037728A">
              <w:rPr>
                <w:color w:val="000000"/>
                <w:sz w:val="22"/>
                <w:szCs w:val="22"/>
              </w:rPr>
              <w:t>31,086</w:t>
            </w:r>
          </w:p>
        </w:tc>
      </w:tr>
    </w:tbl>
    <w:p w:rsidR="00AB4A36" w:rsidRDefault="00AB4A36" w:rsidP="00AB4A36">
      <w:pPr>
        <w:rPr>
          <w:b/>
          <w:i/>
          <w:sz w:val="28"/>
          <w:szCs w:val="28"/>
        </w:rPr>
      </w:pPr>
    </w:p>
    <w:p w:rsidR="00AB4A36" w:rsidRPr="00EC43B5" w:rsidRDefault="00AB4A36" w:rsidP="00EC43B5">
      <w:pPr>
        <w:ind w:left="-284"/>
        <w:jc w:val="center"/>
        <w:rPr>
          <w:i/>
          <w:sz w:val="28"/>
          <w:szCs w:val="28"/>
        </w:rPr>
      </w:pPr>
      <w:r w:rsidRPr="00A85B1B">
        <w:rPr>
          <w:i/>
          <w:sz w:val="28"/>
          <w:szCs w:val="28"/>
        </w:rPr>
        <w:t>Обсяг оборотної, повторної і послідовно використаної води</w:t>
      </w:r>
    </w:p>
    <w:p w:rsidR="00AB4A36" w:rsidRPr="00D617C8" w:rsidRDefault="00AB4A36" w:rsidP="00AB4A36">
      <w:pPr>
        <w:jc w:val="right"/>
        <w:rPr>
          <w:b/>
          <w:i/>
          <w:sz w:val="28"/>
          <w:szCs w:val="28"/>
        </w:rPr>
      </w:pPr>
      <w:r w:rsidRPr="00A85B1B">
        <w:rPr>
          <w:i/>
          <w:spacing w:val="-5"/>
        </w:rPr>
        <w:t>Таблиця 1</w:t>
      </w:r>
      <w:r>
        <w:rPr>
          <w:i/>
          <w:spacing w:val="-5"/>
        </w:rPr>
        <w:t>3</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7"/>
        <w:gridCol w:w="1135"/>
        <w:gridCol w:w="1389"/>
        <w:gridCol w:w="1020"/>
        <w:gridCol w:w="1564"/>
        <w:gridCol w:w="1274"/>
        <w:gridCol w:w="1274"/>
      </w:tblGrid>
      <w:tr w:rsidR="00AB4A36" w:rsidRPr="001E6B6F" w:rsidTr="005274BB">
        <w:tc>
          <w:tcPr>
            <w:tcW w:w="1142" w:type="pct"/>
            <w:vMerge w:val="restart"/>
          </w:tcPr>
          <w:p w:rsidR="00AB4A36" w:rsidRPr="004E559C" w:rsidRDefault="00AB4A36" w:rsidP="005274BB">
            <w:pPr>
              <w:jc w:val="center"/>
            </w:pPr>
            <w:r w:rsidRPr="004E559C">
              <w:t>Види економічної діяльності</w:t>
            </w:r>
          </w:p>
        </w:tc>
        <w:tc>
          <w:tcPr>
            <w:tcW w:w="1272" w:type="pct"/>
            <w:gridSpan w:val="2"/>
          </w:tcPr>
          <w:p w:rsidR="00AB4A36" w:rsidRPr="004E559C" w:rsidRDefault="00AB4A36" w:rsidP="005274BB">
            <w:pPr>
              <w:jc w:val="center"/>
            </w:pPr>
            <w:r w:rsidRPr="004E559C">
              <w:t>201</w:t>
            </w:r>
            <w:r>
              <w:t>3</w:t>
            </w:r>
            <w:r w:rsidRPr="004E559C">
              <w:t>р.</w:t>
            </w:r>
          </w:p>
        </w:tc>
        <w:tc>
          <w:tcPr>
            <w:tcW w:w="1302" w:type="pct"/>
            <w:gridSpan w:val="2"/>
          </w:tcPr>
          <w:p w:rsidR="00AB4A36" w:rsidRPr="004E559C" w:rsidRDefault="00AB4A36" w:rsidP="005274BB">
            <w:pPr>
              <w:jc w:val="center"/>
            </w:pPr>
            <w:r w:rsidRPr="004E559C">
              <w:t>201</w:t>
            </w:r>
            <w:r>
              <w:t>4</w:t>
            </w:r>
            <w:r w:rsidRPr="004E559C">
              <w:t>р.</w:t>
            </w:r>
          </w:p>
        </w:tc>
        <w:tc>
          <w:tcPr>
            <w:tcW w:w="1284" w:type="pct"/>
            <w:gridSpan w:val="2"/>
          </w:tcPr>
          <w:p w:rsidR="00AB4A36" w:rsidRPr="004E559C" w:rsidRDefault="00AB4A36" w:rsidP="005274BB">
            <w:pPr>
              <w:jc w:val="center"/>
            </w:pPr>
            <w:r>
              <w:t>2015 рік</w:t>
            </w:r>
          </w:p>
        </w:tc>
      </w:tr>
      <w:tr w:rsidR="00AB4A36" w:rsidRPr="001E6B6F" w:rsidTr="005274BB">
        <w:tc>
          <w:tcPr>
            <w:tcW w:w="1142" w:type="pct"/>
            <w:vMerge/>
          </w:tcPr>
          <w:p w:rsidR="00AB4A36" w:rsidRPr="004E559C" w:rsidRDefault="00AB4A36" w:rsidP="005274BB">
            <w:pPr>
              <w:jc w:val="both"/>
            </w:pPr>
          </w:p>
        </w:tc>
        <w:tc>
          <w:tcPr>
            <w:tcW w:w="572" w:type="pct"/>
          </w:tcPr>
          <w:p w:rsidR="00AB4A36" w:rsidRPr="004E559C" w:rsidRDefault="00AB4A36" w:rsidP="005274BB">
            <w:pPr>
              <w:jc w:val="center"/>
            </w:pPr>
            <w:r w:rsidRPr="004E559C">
              <w:t>млн.</w:t>
            </w:r>
            <w:r w:rsidRPr="00A30B3B">
              <w:rPr>
                <w:color w:val="000000"/>
              </w:rPr>
              <w:t xml:space="preserve"> м</w:t>
            </w:r>
            <w:r w:rsidRPr="00A30B3B">
              <w:rPr>
                <w:color w:val="000000"/>
                <w:vertAlign w:val="superscript"/>
              </w:rPr>
              <w:t>3</w:t>
            </w:r>
            <w:r w:rsidRPr="004E559C">
              <w:t xml:space="preserve"> на рік</w:t>
            </w:r>
          </w:p>
        </w:tc>
        <w:tc>
          <w:tcPr>
            <w:tcW w:w="700" w:type="pct"/>
          </w:tcPr>
          <w:p w:rsidR="00AB4A36" w:rsidRPr="004E559C" w:rsidRDefault="00AB4A36" w:rsidP="005274BB">
            <w:pPr>
              <w:jc w:val="center"/>
            </w:pPr>
            <w:r w:rsidRPr="004E559C">
              <w:t>%</w:t>
            </w:r>
            <w:r>
              <w:t xml:space="preserve"> економії</w:t>
            </w:r>
            <w:r w:rsidRPr="004E559C">
              <w:t xml:space="preserve"> </w:t>
            </w:r>
            <w:r>
              <w:t>свіжої води за рахунок оборотної</w:t>
            </w:r>
          </w:p>
        </w:tc>
        <w:tc>
          <w:tcPr>
            <w:tcW w:w="514" w:type="pct"/>
          </w:tcPr>
          <w:p w:rsidR="00AB4A36" w:rsidRPr="004E559C" w:rsidRDefault="00AB4A36" w:rsidP="005274BB">
            <w:pPr>
              <w:jc w:val="center"/>
            </w:pPr>
            <w:r w:rsidRPr="004E559C">
              <w:t>млн.</w:t>
            </w:r>
            <w:r w:rsidRPr="00A30B3B">
              <w:rPr>
                <w:color w:val="000000"/>
              </w:rPr>
              <w:t xml:space="preserve"> м</w:t>
            </w:r>
            <w:r w:rsidRPr="00A30B3B">
              <w:rPr>
                <w:color w:val="000000"/>
                <w:vertAlign w:val="superscript"/>
              </w:rPr>
              <w:t>3</w:t>
            </w:r>
            <w:r w:rsidRPr="004E559C">
              <w:t xml:space="preserve"> на рік</w:t>
            </w:r>
          </w:p>
        </w:tc>
        <w:tc>
          <w:tcPr>
            <w:tcW w:w="787" w:type="pct"/>
          </w:tcPr>
          <w:p w:rsidR="00AB4A36" w:rsidRPr="004E559C" w:rsidRDefault="00AB4A36" w:rsidP="005274BB">
            <w:pPr>
              <w:jc w:val="center"/>
            </w:pPr>
            <w:r w:rsidRPr="004E559C">
              <w:t>%</w:t>
            </w:r>
            <w:r>
              <w:t xml:space="preserve"> економії</w:t>
            </w:r>
            <w:r w:rsidRPr="004E559C">
              <w:t xml:space="preserve"> </w:t>
            </w:r>
            <w:r>
              <w:t>свіжої води за рахунок оборотної</w:t>
            </w:r>
          </w:p>
        </w:tc>
        <w:tc>
          <w:tcPr>
            <w:tcW w:w="642" w:type="pct"/>
          </w:tcPr>
          <w:p w:rsidR="00AB4A36" w:rsidRPr="004E559C" w:rsidRDefault="00AB4A36" w:rsidP="005274BB">
            <w:pPr>
              <w:jc w:val="center"/>
            </w:pPr>
            <w:r w:rsidRPr="004E559C">
              <w:t>млн.</w:t>
            </w:r>
            <w:r w:rsidRPr="00A30B3B">
              <w:rPr>
                <w:color w:val="000000"/>
              </w:rPr>
              <w:t xml:space="preserve"> м</w:t>
            </w:r>
            <w:r w:rsidRPr="00A30B3B">
              <w:rPr>
                <w:color w:val="000000"/>
                <w:vertAlign w:val="superscript"/>
              </w:rPr>
              <w:t>3</w:t>
            </w:r>
            <w:r w:rsidRPr="004E559C">
              <w:t xml:space="preserve"> на рік</w:t>
            </w:r>
          </w:p>
        </w:tc>
        <w:tc>
          <w:tcPr>
            <w:tcW w:w="642" w:type="pct"/>
          </w:tcPr>
          <w:p w:rsidR="00AB4A36" w:rsidRPr="004E559C" w:rsidRDefault="00AB4A36" w:rsidP="005274BB">
            <w:pPr>
              <w:jc w:val="center"/>
            </w:pPr>
            <w:r w:rsidRPr="004E559C">
              <w:t>%</w:t>
            </w:r>
            <w:r>
              <w:t xml:space="preserve"> економії</w:t>
            </w:r>
            <w:r w:rsidRPr="004E559C">
              <w:t xml:space="preserve"> </w:t>
            </w:r>
            <w:r>
              <w:t>свіжої води за рахунок оборотної</w:t>
            </w:r>
          </w:p>
        </w:tc>
      </w:tr>
      <w:tr w:rsidR="00AB4A36" w:rsidRPr="001E6B6F" w:rsidTr="005274BB">
        <w:tc>
          <w:tcPr>
            <w:tcW w:w="1142" w:type="pct"/>
          </w:tcPr>
          <w:p w:rsidR="00AB4A36" w:rsidRPr="004E559C" w:rsidRDefault="00AB4A36" w:rsidP="005274BB">
            <w:pPr>
              <w:jc w:val="both"/>
            </w:pPr>
            <w:r w:rsidRPr="004E559C">
              <w:t>Усього по області</w:t>
            </w:r>
          </w:p>
        </w:tc>
        <w:tc>
          <w:tcPr>
            <w:tcW w:w="572" w:type="pct"/>
          </w:tcPr>
          <w:p w:rsidR="00AB4A36" w:rsidRPr="004E559C" w:rsidRDefault="00AB4A36" w:rsidP="005274BB">
            <w:pPr>
              <w:jc w:val="center"/>
            </w:pPr>
            <w:r>
              <w:t>142,6</w:t>
            </w:r>
          </w:p>
        </w:tc>
        <w:tc>
          <w:tcPr>
            <w:tcW w:w="700" w:type="pct"/>
          </w:tcPr>
          <w:p w:rsidR="00AB4A36" w:rsidRPr="004E559C" w:rsidRDefault="00AB4A36" w:rsidP="005274BB">
            <w:pPr>
              <w:jc w:val="center"/>
            </w:pPr>
            <w:r>
              <w:t>88,08</w:t>
            </w:r>
          </w:p>
        </w:tc>
        <w:tc>
          <w:tcPr>
            <w:tcW w:w="514" w:type="pct"/>
          </w:tcPr>
          <w:p w:rsidR="00AB4A36" w:rsidRPr="004E559C" w:rsidRDefault="00AB4A36" w:rsidP="005274BB">
            <w:pPr>
              <w:jc w:val="center"/>
            </w:pPr>
            <w:r>
              <w:t>132,6</w:t>
            </w:r>
          </w:p>
        </w:tc>
        <w:tc>
          <w:tcPr>
            <w:tcW w:w="787" w:type="pct"/>
          </w:tcPr>
          <w:p w:rsidR="00AB4A36" w:rsidRPr="004E559C" w:rsidRDefault="00AB4A36" w:rsidP="005274BB">
            <w:pPr>
              <w:jc w:val="center"/>
            </w:pPr>
            <w:r>
              <w:t>89,77</w:t>
            </w:r>
          </w:p>
        </w:tc>
        <w:tc>
          <w:tcPr>
            <w:tcW w:w="642" w:type="pct"/>
          </w:tcPr>
          <w:p w:rsidR="00AB4A36" w:rsidRPr="004E559C" w:rsidRDefault="00AB4A36" w:rsidP="005274BB">
            <w:pPr>
              <w:jc w:val="center"/>
            </w:pPr>
            <w:r>
              <w:t>150,7</w:t>
            </w:r>
          </w:p>
        </w:tc>
        <w:tc>
          <w:tcPr>
            <w:tcW w:w="642" w:type="pct"/>
          </w:tcPr>
          <w:p w:rsidR="00AB4A36" w:rsidRPr="00D830AF" w:rsidRDefault="00AB4A36" w:rsidP="005274BB">
            <w:pPr>
              <w:jc w:val="center"/>
            </w:pPr>
            <w:r>
              <w:t>87,78</w:t>
            </w:r>
          </w:p>
        </w:tc>
      </w:tr>
      <w:tr w:rsidR="00AB4A36" w:rsidRPr="001E6B6F" w:rsidTr="005274BB">
        <w:tc>
          <w:tcPr>
            <w:tcW w:w="1142" w:type="pct"/>
          </w:tcPr>
          <w:p w:rsidR="00AB4A36" w:rsidRPr="004E559C" w:rsidRDefault="00AB4A36" w:rsidP="005274BB">
            <w:pPr>
              <w:jc w:val="both"/>
            </w:pPr>
            <w:r w:rsidRPr="004E559C">
              <w:t>у тому числі:</w:t>
            </w:r>
          </w:p>
        </w:tc>
        <w:tc>
          <w:tcPr>
            <w:tcW w:w="572" w:type="pct"/>
          </w:tcPr>
          <w:p w:rsidR="00AB4A36" w:rsidRPr="004E559C" w:rsidRDefault="00AB4A36" w:rsidP="005274BB">
            <w:pPr>
              <w:jc w:val="center"/>
            </w:pPr>
          </w:p>
        </w:tc>
        <w:tc>
          <w:tcPr>
            <w:tcW w:w="700" w:type="pct"/>
          </w:tcPr>
          <w:p w:rsidR="00AB4A36" w:rsidRPr="004E559C" w:rsidRDefault="00AB4A36" w:rsidP="005274BB">
            <w:pPr>
              <w:jc w:val="center"/>
            </w:pPr>
          </w:p>
        </w:tc>
        <w:tc>
          <w:tcPr>
            <w:tcW w:w="514" w:type="pct"/>
          </w:tcPr>
          <w:p w:rsidR="00AB4A36" w:rsidRPr="004E559C" w:rsidRDefault="00AB4A36" w:rsidP="005274BB">
            <w:pPr>
              <w:jc w:val="center"/>
            </w:pPr>
          </w:p>
        </w:tc>
        <w:tc>
          <w:tcPr>
            <w:tcW w:w="787" w:type="pct"/>
          </w:tcPr>
          <w:p w:rsidR="00AB4A36" w:rsidRPr="004E559C" w:rsidRDefault="00AB4A36" w:rsidP="005274BB">
            <w:pPr>
              <w:jc w:val="center"/>
            </w:pPr>
          </w:p>
        </w:tc>
        <w:tc>
          <w:tcPr>
            <w:tcW w:w="642" w:type="pct"/>
          </w:tcPr>
          <w:p w:rsidR="00AB4A36" w:rsidRPr="004E559C" w:rsidRDefault="00AB4A36" w:rsidP="005274BB">
            <w:pPr>
              <w:jc w:val="center"/>
            </w:pPr>
          </w:p>
        </w:tc>
        <w:tc>
          <w:tcPr>
            <w:tcW w:w="642" w:type="pct"/>
          </w:tcPr>
          <w:p w:rsidR="00AB4A36" w:rsidRPr="00D830AF" w:rsidRDefault="00AB4A36" w:rsidP="005274BB">
            <w:pPr>
              <w:jc w:val="center"/>
            </w:pPr>
          </w:p>
        </w:tc>
      </w:tr>
      <w:tr w:rsidR="00AB4A36" w:rsidRPr="001E6B6F" w:rsidTr="005274BB">
        <w:tc>
          <w:tcPr>
            <w:tcW w:w="1142" w:type="pct"/>
          </w:tcPr>
          <w:p w:rsidR="00AB4A36" w:rsidRPr="004E559C" w:rsidRDefault="00AB4A36" w:rsidP="005274BB">
            <w:pPr>
              <w:jc w:val="both"/>
            </w:pPr>
            <w:r w:rsidRPr="004E559C">
              <w:t>промисловість</w:t>
            </w:r>
          </w:p>
        </w:tc>
        <w:tc>
          <w:tcPr>
            <w:tcW w:w="572" w:type="pct"/>
          </w:tcPr>
          <w:p w:rsidR="00AB4A36" w:rsidRPr="004E559C" w:rsidRDefault="00AB4A36" w:rsidP="005274BB">
            <w:pPr>
              <w:jc w:val="center"/>
            </w:pPr>
            <w:r>
              <w:t>136,2</w:t>
            </w:r>
          </w:p>
        </w:tc>
        <w:tc>
          <w:tcPr>
            <w:tcW w:w="700" w:type="pct"/>
          </w:tcPr>
          <w:p w:rsidR="00AB4A36" w:rsidRPr="004E559C" w:rsidRDefault="00AB4A36" w:rsidP="005274BB">
            <w:pPr>
              <w:jc w:val="center"/>
            </w:pPr>
            <w:r>
              <w:t>96,09</w:t>
            </w:r>
          </w:p>
        </w:tc>
        <w:tc>
          <w:tcPr>
            <w:tcW w:w="514" w:type="pct"/>
          </w:tcPr>
          <w:p w:rsidR="00AB4A36" w:rsidRPr="004E559C" w:rsidRDefault="00AB4A36" w:rsidP="005274BB">
            <w:pPr>
              <w:jc w:val="center"/>
            </w:pPr>
            <w:r>
              <w:t>126,6</w:t>
            </w:r>
          </w:p>
        </w:tc>
        <w:tc>
          <w:tcPr>
            <w:tcW w:w="787" w:type="pct"/>
          </w:tcPr>
          <w:p w:rsidR="00AB4A36" w:rsidRPr="004E559C" w:rsidRDefault="00AB4A36" w:rsidP="005274BB">
            <w:pPr>
              <w:jc w:val="center"/>
            </w:pPr>
            <w:r>
              <w:t>95,89</w:t>
            </w:r>
          </w:p>
        </w:tc>
        <w:tc>
          <w:tcPr>
            <w:tcW w:w="642" w:type="pct"/>
          </w:tcPr>
          <w:p w:rsidR="00AB4A36" w:rsidRPr="004E559C" w:rsidRDefault="00AB4A36" w:rsidP="005274BB">
            <w:pPr>
              <w:jc w:val="center"/>
            </w:pPr>
            <w:r>
              <w:t>132,0</w:t>
            </w:r>
          </w:p>
        </w:tc>
        <w:tc>
          <w:tcPr>
            <w:tcW w:w="642" w:type="pct"/>
          </w:tcPr>
          <w:p w:rsidR="00AB4A36" w:rsidRPr="00D830AF" w:rsidRDefault="00AB4A36" w:rsidP="005274BB">
            <w:pPr>
              <w:jc w:val="center"/>
            </w:pPr>
            <w:r>
              <w:t>95,62</w:t>
            </w:r>
          </w:p>
        </w:tc>
      </w:tr>
      <w:tr w:rsidR="00AB4A36" w:rsidRPr="001E6B6F" w:rsidTr="005274BB">
        <w:tc>
          <w:tcPr>
            <w:tcW w:w="1142" w:type="pct"/>
          </w:tcPr>
          <w:p w:rsidR="00AB4A36" w:rsidRPr="004E559C" w:rsidRDefault="00AB4A36" w:rsidP="005274BB">
            <w:pPr>
              <w:jc w:val="both"/>
            </w:pPr>
            <w:r>
              <w:t>сільське господарство</w:t>
            </w:r>
          </w:p>
        </w:tc>
        <w:tc>
          <w:tcPr>
            <w:tcW w:w="572" w:type="pct"/>
          </w:tcPr>
          <w:p w:rsidR="00AB4A36" w:rsidRPr="004E559C" w:rsidRDefault="00AB4A36" w:rsidP="005274BB">
            <w:pPr>
              <w:jc w:val="center"/>
            </w:pPr>
          </w:p>
        </w:tc>
        <w:tc>
          <w:tcPr>
            <w:tcW w:w="700" w:type="pct"/>
          </w:tcPr>
          <w:p w:rsidR="00AB4A36" w:rsidRPr="004E559C" w:rsidRDefault="00AB4A36" w:rsidP="005274BB">
            <w:pPr>
              <w:jc w:val="center"/>
            </w:pPr>
          </w:p>
        </w:tc>
        <w:tc>
          <w:tcPr>
            <w:tcW w:w="514" w:type="pct"/>
          </w:tcPr>
          <w:p w:rsidR="00AB4A36" w:rsidRDefault="00AB4A36" w:rsidP="005274BB">
            <w:pPr>
              <w:jc w:val="center"/>
            </w:pPr>
          </w:p>
        </w:tc>
        <w:tc>
          <w:tcPr>
            <w:tcW w:w="787" w:type="pct"/>
          </w:tcPr>
          <w:p w:rsidR="00AB4A36" w:rsidRDefault="00AB4A36" w:rsidP="005274BB">
            <w:pPr>
              <w:jc w:val="center"/>
            </w:pPr>
          </w:p>
        </w:tc>
        <w:tc>
          <w:tcPr>
            <w:tcW w:w="642" w:type="pct"/>
          </w:tcPr>
          <w:p w:rsidR="00AB4A36" w:rsidRDefault="00AB4A36" w:rsidP="005274BB">
            <w:pPr>
              <w:jc w:val="center"/>
            </w:pPr>
          </w:p>
        </w:tc>
        <w:tc>
          <w:tcPr>
            <w:tcW w:w="642" w:type="pct"/>
          </w:tcPr>
          <w:p w:rsidR="00AB4A36" w:rsidRPr="00D830AF" w:rsidRDefault="00AB4A36" w:rsidP="005274BB">
            <w:pPr>
              <w:jc w:val="center"/>
            </w:pPr>
          </w:p>
        </w:tc>
      </w:tr>
      <w:tr w:rsidR="00AB4A36" w:rsidRPr="001E6B6F" w:rsidTr="005274BB">
        <w:tc>
          <w:tcPr>
            <w:tcW w:w="1142" w:type="pct"/>
          </w:tcPr>
          <w:p w:rsidR="00AB4A36" w:rsidRPr="004E559C" w:rsidRDefault="00AB4A36" w:rsidP="005274BB">
            <w:pPr>
              <w:jc w:val="both"/>
            </w:pPr>
            <w:r w:rsidRPr="004E559C">
              <w:t>житлово-комунальне господарство</w:t>
            </w:r>
          </w:p>
        </w:tc>
        <w:tc>
          <w:tcPr>
            <w:tcW w:w="572" w:type="pct"/>
          </w:tcPr>
          <w:p w:rsidR="00AB4A36" w:rsidRPr="004E559C" w:rsidRDefault="00AB4A36" w:rsidP="005274BB">
            <w:pPr>
              <w:jc w:val="center"/>
            </w:pPr>
            <w:r>
              <w:t>5,32</w:t>
            </w:r>
          </w:p>
        </w:tc>
        <w:tc>
          <w:tcPr>
            <w:tcW w:w="700" w:type="pct"/>
          </w:tcPr>
          <w:p w:rsidR="00AB4A36" w:rsidRPr="004E559C" w:rsidRDefault="00AB4A36" w:rsidP="005274BB">
            <w:pPr>
              <w:jc w:val="center"/>
            </w:pPr>
            <w:r>
              <w:t>38,95</w:t>
            </w:r>
          </w:p>
        </w:tc>
        <w:tc>
          <w:tcPr>
            <w:tcW w:w="514" w:type="pct"/>
          </w:tcPr>
          <w:p w:rsidR="00AB4A36" w:rsidRPr="004E559C" w:rsidRDefault="00AB4A36" w:rsidP="005274BB">
            <w:pPr>
              <w:jc w:val="center"/>
            </w:pPr>
            <w:r>
              <w:t>4,955</w:t>
            </w:r>
          </w:p>
        </w:tc>
        <w:tc>
          <w:tcPr>
            <w:tcW w:w="787" w:type="pct"/>
          </w:tcPr>
          <w:p w:rsidR="00AB4A36" w:rsidRPr="004E559C" w:rsidRDefault="00AB4A36" w:rsidP="005274BB">
            <w:pPr>
              <w:jc w:val="center"/>
            </w:pPr>
            <w:r>
              <w:t>39,52</w:t>
            </w:r>
          </w:p>
        </w:tc>
        <w:tc>
          <w:tcPr>
            <w:tcW w:w="642" w:type="pct"/>
          </w:tcPr>
          <w:p w:rsidR="00AB4A36" w:rsidRPr="004E559C" w:rsidRDefault="00AB4A36" w:rsidP="005274BB">
            <w:pPr>
              <w:jc w:val="center"/>
            </w:pPr>
            <w:r>
              <w:t>2,781</w:t>
            </w:r>
          </w:p>
        </w:tc>
        <w:tc>
          <w:tcPr>
            <w:tcW w:w="642" w:type="pct"/>
          </w:tcPr>
          <w:p w:rsidR="00AB4A36" w:rsidRPr="00D830AF" w:rsidRDefault="00AB4A36" w:rsidP="005274BB">
            <w:pPr>
              <w:jc w:val="center"/>
            </w:pPr>
            <w:r>
              <w:t>25,14</w:t>
            </w:r>
          </w:p>
        </w:tc>
      </w:tr>
    </w:tbl>
    <w:p w:rsidR="00AB4A36" w:rsidRPr="00A85B1B" w:rsidRDefault="00AB4A36" w:rsidP="00EC43B5">
      <w:pPr>
        <w:shd w:val="clear" w:color="auto" w:fill="FFFFFF"/>
        <w:jc w:val="center"/>
        <w:rPr>
          <w:bCs/>
          <w:i/>
          <w:iCs/>
          <w:spacing w:val="-3"/>
          <w:sz w:val="28"/>
          <w:szCs w:val="28"/>
        </w:rPr>
      </w:pPr>
      <w:r w:rsidRPr="00A85B1B">
        <w:rPr>
          <w:bCs/>
          <w:i/>
          <w:iCs/>
          <w:spacing w:val="-3"/>
          <w:sz w:val="28"/>
          <w:szCs w:val="28"/>
        </w:rPr>
        <w:lastRenderedPageBreak/>
        <w:t>Скидання зворотних вод та забруднюючих речовин  водокористувачами –</w:t>
      </w:r>
    </w:p>
    <w:p w:rsidR="00AB4A36" w:rsidRDefault="00AB4A36" w:rsidP="00AB4A36">
      <w:pPr>
        <w:shd w:val="clear" w:color="auto" w:fill="FFFFFF"/>
        <w:jc w:val="center"/>
        <w:rPr>
          <w:bCs/>
          <w:i/>
          <w:iCs/>
          <w:spacing w:val="-3"/>
          <w:sz w:val="28"/>
          <w:szCs w:val="28"/>
        </w:rPr>
      </w:pPr>
      <w:r w:rsidRPr="00A85B1B">
        <w:rPr>
          <w:bCs/>
          <w:i/>
          <w:iCs/>
          <w:spacing w:val="-3"/>
          <w:sz w:val="28"/>
          <w:szCs w:val="28"/>
        </w:rPr>
        <w:t>забруднювачами поверхневих водних об’єктів</w:t>
      </w:r>
    </w:p>
    <w:p w:rsidR="00AB4A36" w:rsidRPr="00A85B1B" w:rsidRDefault="00AB4A36" w:rsidP="00AB4A36">
      <w:pPr>
        <w:shd w:val="clear" w:color="auto" w:fill="FFFFFF"/>
        <w:jc w:val="center"/>
        <w:rPr>
          <w:bCs/>
          <w:i/>
          <w:iCs/>
          <w:spacing w:val="-3"/>
          <w:sz w:val="28"/>
          <w:szCs w:val="28"/>
        </w:rPr>
      </w:pPr>
    </w:p>
    <w:p w:rsidR="00AB4A36" w:rsidRPr="00722A2B" w:rsidRDefault="00AB4A36" w:rsidP="00AB4A36">
      <w:pPr>
        <w:jc w:val="right"/>
        <w:rPr>
          <w:i/>
          <w:spacing w:val="-4"/>
        </w:rPr>
      </w:pPr>
      <w:r w:rsidRPr="00A85B1B">
        <w:rPr>
          <w:i/>
          <w:spacing w:val="-4"/>
        </w:rPr>
        <w:t>Таблиця 1</w:t>
      </w:r>
      <w:r w:rsidRPr="00722A2B">
        <w:rPr>
          <w:i/>
          <w:spacing w:val="-4"/>
        </w:rPr>
        <w:t>4</w:t>
      </w:r>
    </w:p>
    <w:tbl>
      <w:tblPr>
        <w:tblW w:w="5129" w:type="pct"/>
        <w:jc w:val="center"/>
        <w:tblCellMar>
          <w:left w:w="40" w:type="dxa"/>
          <w:right w:w="40" w:type="dxa"/>
        </w:tblCellMar>
        <w:tblLook w:val="0000"/>
      </w:tblPr>
      <w:tblGrid>
        <w:gridCol w:w="2959"/>
        <w:gridCol w:w="1058"/>
        <w:gridCol w:w="1100"/>
        <w:gridCol w:w="1059"/>
        <w:gridCol w:w="1100"/>
        <w:gridCol w:w="1059"/>
        <w:gridCol w:w="1343"/>
      </w:tblGrid>
      <w:tr w:rsidR="00AB4A36" w:rsidRPr="00C32F9B" w:rsidTr="005274BB">
        <w:trPr>
          <w:cantSplit/>
          <w:trHeight w:hRule="exact" w:val="506"/>
          <w:jc w:val="center"/>
        </w:trPr>
        <w:tc>
          <w:tcPr>
            <w:tcW w:w="1529" w:type="pct"/>
            <w:vMerge w:val="restart"/>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jc w:val="center"/>
              <w:rPr>
                <w:color w:val="000000"/>
              </w:rPr>
            </w:pPr>
            <w:r w:rsidRPr="00C32F9B">
              <w:rPr>
                <w:color w:val="000000"/>
                <w:spacing w:val="-1"/>
              </w:rPr>
              <w:t>Назва водокористувача-забруднювача</w:t>
            </w:r>
          </w:p>
        </w:tc>
        <w:tc>
          <w:tcPr>
            <w:tcW w:w="1115" w:type="pct"/>
            <w:gridSpan w:val="2"/>
            <w:tcBorders>
              <w:top w:val="single" w:sz="6" w:space="0" w:color="auto"/>
              <w:left w:val="single" w:sz="6" w:space="0" w:color="auto"/>
              <w:bottom w:val="single" w:sz="6" w:space="0" w:color="auto"/>
              <w:right w:val="single" w:sz="6" w:space="0" w:color="auto"/>
            </w:tcBorders>
            <w:shd w:val="clear" w:color="auto" w:fill="FFFFFF"/>
          </w:tcPr>
          <w:p w:rsidR="00AB4A36" w:rsidRPr="008A6068" w:rsidRDefault="00AB4A36" w:rsidP="005274BB">
            <w:pPr>
              <w:shd w:val="clear" w:color="auto" w:fill="FFFFFF"/>
              <w:jc w:val="center"/>
              <w:rPr>
                <w:color w:val="000000"/>
              </w:rPr>
            </w:pPr>
            <w:r>
              <w:rPr>
                <w:color w:val="000000"/>
              </w:rPr>
              <w:t>2013</w:t>
            </w:r>
            <w:r w:rsidRPr="00C32F9B">
              <w:rPr>
                <w:color w:val="000000"/>
              </w:rPr>
              <w:t xml:space="preserve"> р</w:t>
            </w:r>
            <w:r>
              <w:rPr>
                <w:color w:val="000000"/>
              </w:rPr>
              <w:t>ік</w:t>
            </w:r>
          </w:p>
        </w:tc>
        <w:tc>
          <w:tcPr>
            <w:tcW w:w="1115" w:type="pct"/>
            <w:gridSpan w:val="2"/>
            <w:tcBorders>
              <w:top w:val="single" w:sz="6" w:space="0" w:color="auto"/>
              <w:left w:val="single" w:sz="6" w:space="0" w:color="auto"/>
              <w:bottom w:val="single" w:sz="6" w:space="0" w:color="auto"/>
              <w:right w:val="single" w:sz="6" w:space="0" w:color="auto"/>
            </w:tcBorders>
            <w:shd w:val="clear" w:color="auto" w:fill="FFFFFF"/>
          </w:tcPr>
          <w:p w:rsidR="00AB4A36" w:rsidRPr="008A6068" w:rsidRDefault="00AB4A36" w:rsidP="005274BB">
            <w:pPr>
              <w:shd w:val="clear" w:color="auto" w:fill="FFFFFF"/>
              <w:jc w:val="center"/>
              <w:rPr>
                <w:color w:val="000000"/>
              </w:rPr>
            </w:pPr>
            <w:r>
              <w:rPr>
                <w:color w:val="000000"/>
              </w:rPr>
              <w:t>2014</w:t>
            </w:r>
            <w:r w:rsidRPr="00C32F9B">
              <w:rPr>
                <w:color w:val="000000"/>
              </w:rPr>
              <w:t xml:space="preserve"> р</w:t>
            </w:r>
            <w:r>
              <w:rPr>
                <w:color w:val="000000"/>
              </w:rPr>
              <w:t>ік</w:t>
            </w:r>
          </w:p>
        </w:tc>
        <w:tc>
          <w:tcPr>
            <w:tcW w:w="1240" w:type="pct"/>
            <w:gridSpan w:val="2"/>
            <w:tcBorders>
              <w:top w:val="single" w:sz="6" w:space="0" w:color="auto"/>
              <w:left w:val="single" w:sz="6" w:space="0" w:color="auto"/>
              <w:bottom w:val="single" w:sz="6" w:space="0" w:color="auto"/>
              <w:right w:val="single" w:sz="6" w:space="0" w:color="auto"/>
            </w:tcBorders>
            <w:shd w:val="clear" w:color="auto" w:fill="FFFFFF"/>
          </w:tcPr>
          <w:p w:rsidR="00AB4A36" w:rsidRPr="008A6068" w:rsidRDefault="00AB4A36" w:rsidP="005274BB">
            <w:pPr>
              <w:shd w:val="clear" w:color="auto" w:fill="FFFFFF"/>
              <w:jc w:val="center"/>
              <w:rPr>
                <w:color w:val="000000"/>
              </w:rPr>
            </w:pPr>
            <w:r>
              <w:rPr>
                <w:color w:val="000000"/>
              </w:rPr>
              <w:t>2015</w:t>
            </w:r>
            <w:r w:rsidRPr="00C32F9B">
              <w:rPr>
                <w:color w:val="000000"/>
              </w:rPr>
              <w:t xml:space="preserve"> р</w:t>
            </w:r>
            <w:r>
              <w:rPr>
                <w:color w:val="000000"/>
              </w:rPr>
              <w:t>ік</w:t>
            </w:r>
          </w:p>
        </w:tc>
      </w:tr>
      <w:tr w:rsidR="00AB4A36" w:rsidRPr="00C32F9B" w:rsidTr="005274BB">
        <w:trPr>
          <w:cantSplit/>
          <w:trHeight w:hRule="exact" w:val="1365"/>
          <w:jc w:val="center"/>
        </w:trPr>
        <w:tc>
          <w:tcPr>
            <w:tcW w:w="1529" w:type="pct"/>
            <w:vMerge/>
            <w:tcBorders>
              <w:top w:val="single" w:sz="6" w:space="0" w:color="auto"/>
              <w:left w:val="single" w:sz="6" w:space="0" w:color="auto"/>
              <w:bottom w:val="single" w:sz="6" w:space="0" w:color="auto"/>
              <w:right w:val="single" w:sz="6" w:space="0" w:color="auto"/>
            </w:tcBorders>
            <w:vAlign w:val="center"/>
          </w:tcPr>
          <w:p w:rsidR="00AB4A36" w:rsidRPr="00C32F9B" w:rsidRDefault="00AB4A36" w:rsidP="005274BB">
            <w:pPr>
              <w:rPr>
                <w:color w:val="000000"/>
              </w:rPr>
            </w:pPr>
          </w:p>
        </w:tc>
        <w:tc>
          <w:tcPr>
            <w:tcW w:w="547" w:type="pct"/>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jc w:val="center"/>
              <w:rPr>
                <w:color w:val="000000"/>
              </w:rPr>
            </w:pPr>
            <w:r w:rsidRPr="00C32F9B">
              <w:rPr>
                <w:color w:val="000000"/>
                <w:spacing w:val="-1"/>
              </w:rPr>
              <w:t xml:space="preserve">об'єм </w:t>
            </w:r>
            <w:r w:rsidRPr="00C32F9B">
              <w:rPr>
                <w:color w:val="000000"/>
                <w:spacing w:val="-8"/>
              </w:rPr>
              <w:t xml:space="preserve">скидання зворотних вод, </w:t>
            </w:r>
            <w:r w:rsidRPr="00C32F9B">
              <w:rPr>
                <w:color w:val="000000"/>
                <w:spacing w:val="-13"/>
              </w:rPr>
              <w:t>млн.м</w:t>
            </w:r>
            <w:r w:rsidRPr="00C32F9B">
              <w:rPr>
                <w:color w:val="000000"/>
                <w:spacing w:val="-13"/>
                <w:vertAlign w:val="superscript"/>
              </w:rPr>
              <w:t>3</w:t>
            </w:r>
          </w:p>
        </w:tc>
        <w:tc>
          <w:tcPr>
            <w:tcW w:w="568" w:type="pct"/>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jc w:val="center"/>
              <w:rPr>
                <w:color w:val="000000"/>
              </w:rPr>
            </w:pPr>
            <w:r w:rsidRPr="00C32F9B">
              <w:rPr>
                <w:color w:val="000000"/>
                <w:spacing w:val="-6"/>
              </w:rPr>
              <w:t xml:space="preserve">обсяг забрудню-ючих </w:t>
            </w:r>
            <w:r w:rsidRPr="00C32F9B">
              <w:rPr>
                <w:color w:val="000000"/>
                <w:spacing w:val="-7"/>
              </w:rPr>
              <w:t>речовин,</w:t>
            </w:r>
            <w:r w:rsidRPr="00C32F9B">
              <w:rPr>
                <w:color w:val="000000"/>
              </w:rPr>
              <w:t>т</w:t>
            </w:r>
          </w:p>
        </w:tc>
        <w:tc>
          <w:tcPr>
            <w:tcW w:w="547" w:type="pct"/>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jc w:val="center"/>
              <w:rPr>
                <w:color w:val="000000"/>
              </w:rPr>
            </w:pPr>
            <w:r w:rsidRPr="00C32F9B">
              <w:rPr>
                <w:color w:val="000000"/>
                <w:spacing w:val="-1"/>
              </w:rPr>
              <w:t xml:space="preserve">об'єм </w:t>
            </w:r>
            <w:r w:rsidRPr="00C32F9B">
              <w:rPr>
                <w:color w:val="000000"/>
                <w:spacing w:val="-8"/>
              </w:rPr>
              <w:t xml:space="preserve">скидання зворотних вод, </w:t>
            </w:r>
            <w:r w:rsidRPr="00C32F9B">
              <w:rPr>
                <w:color w:val="000000"/>
                <w:spacing w:val="-13"/>
              </w:rPr>
              <w:t>млн.м</w:t>
            </w:r>
            <w:r w:rsidRPr="00C32F9B">
              <w:rPr>
                <w:color w:val="000000"/>
                <w:spacing w:val="-13"/>
                <w:vertAlign w:val="superscript"/>
              </w:rPr>
              <w:t>3</w:t>
            </w:r>
          </w:p>
        </w:tc>
        <w:tc>
          <w:tcPr>
            <w:tcW w:w="568" w:type="pct"/>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jc w:val="center"/>
              <w:rPr>
                <w:color w:val="000000"/>
              </w:rPr>
            </w:pPr>
            <w:r w:rsidRPr="00C32F9B">
              <w:rPr>
                <w:color w:val="000000"/>
                <w:spacing w:val="-6"/>
              </w:rPr>
              <w:t xml:space="preserve">обсяг забрудню-ючих </w:t>
            </w:r>
            <w:r w:rsidRPr="00C32F9B">
              <w:rPr>
                <w:color w:val="000000"/>
                <w:spacing w:val="-7"/>
              </w:rPr>
              <w:t>речовин,</w:t>
            </w:r>
            <w:r w:rsidRPr="00C32F9B">
              <w:rPr>
                <w:color w:val="000000"/>
              </w:rPr>
              <w:t>т</w:t>
            </w:r>
          </w:p>
        </w:tc>
        <w:tc>
          <w:tcPr>
            <w:tcW w:w="547" w:type="pct"/>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jc w:val="center"/>
              <w:rPr>
                <w:color w:val="000000"/>
              </w:rPr>
            </w:pPr>
            <w:r w:rsidRPr="00C32F9B">
              <w:rPr>
                <w:color w:val="000000"/>
                <w:spacing w:val="-1"/>
              </w:rPr>
              <w:t xml:space="preserve">об'єм </w:t>
            </w:r>
            <w:r w:rsidRPr="00C32F9B">
              <w:rPr>
                <w:color w:val="000000"/>
                <w:spacing w:val="-8"/>
              </w:rPr>
              <w:t xml:space="preserve">скидання зворотних вод, </w:t>
            </w:r>
            <w:r w:rsidRPr="00C32F9B">
              <w:rPr>
                <w:color w:val="000000"/>
                <w:spacing w:val="-13"/>
              </w:rPr>
              <w:t>млн.м</w:t>
            </w:r>
            <w:r w:rsidRPr="00C32F9B">
              <w:rPr>
                <w:color w:val="000000"/>
                <w:spacing w:val="-13"/>
                <w:vertAlign w:val="superscript"/>
              </w:rPr>
              <w:t>3</w:t>
            </w:r>
          </w:p>
        </w:tc>
        <w:tc>
          <w:tcPr>
            <w:tcW w:w="693" w:type="pct"/>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jc w:val="center"/>
              <w:rPr>
                <w:color w:val="000000"/>
              </w:rPr>
            </w:pPr>
            <w:r w:rsidRPr="00C32F9B">
              <w:rPr>
                <w:color w:val="000000"/>
                <w:spacing w:val="-6"/>
              </w:rPr>
              <w:t xml:space="preserve">обсяг забрудню-ючих </w:t>
            </w:r>
            <w:r w:rsidRPr="00C32F9B">
              <w:rPr>
                <w:color w:val="000000"/>
                <w:spacing w:val="-7"/>
              </w:rPr>
              <w:t>речовин,</w:t>
            </w:r>
            <w:r w:rsidRPr="00C32F9B">
              <w:rPr>
                <w:color w:val="000000"/>
              </w:rPr>
              <w:t>т</w:t>
            </w:r>
          </w:p>
        </w:tc>
      </w:tr>
      <w:tr w:rsidR="00AB4A36" w:rsidRPr="00C32F9B" w:rsidTr="005274BB">
        <w:trPr>
          <w:trHeight w:val="259"/>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jc w:val="center"/>
              <w:rPr>
                <w:bCs/>
                <w:color w:val="000000"/>
              </w:rPr>
            </w:pPr>
            <w:r w:rsidRPr="00C32F9B">
              <w:rPr>
                <w:bCs/>
                <w:color w:val="000000"/>
              </w:rPr>
              <w:t xml:space="preserve">р. Інгулець басейн р. Дніпро </w:t>
            </w:r>
          </w:p>
        </w:tc>
      </w:tr>
      <w:tr w:rsidR="00AB4A36" w:rsidRPr="00C32F9B" w:rsidTr="005274BB">
        <w:trPr>
          <w:trHeight w:hRule="exact" w:val="832"/>
          <w:jc w:val="center"/>
        </w:trPr>
        <w:tc>
          <w:tcPr>
            <w:tcW w:w="1529" w:type="pct"/>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pPr>
            <w:r w:rsidRPr="00C32F9B">
              <w:t xml:space="preserve">Знам’янське ВКГ </w:t>
            </w:r>
          </w:p>
          <w:p w:rsidR="00AB4A36" w:rsidRPr="00C32F9B" w:rsidRDefault="00AB4A36" w:rsidP="005274BB">
            <w:pPr>
              <w:shd w:val="clear" w:color="auto" w:fill="FFFFFF"/>
              <w:rPr>
                <w:b/>
                <w:bCs/>
                <w:color w:val="000000"/>
              </w:rPr>
            </w:pPr>
            <w:r w:rsidRPr="00C32F9B">
              <w:t xml:space="preserve">ОКПВ ”Дніпро-Кіровоград”   </w:t>
            </w:r>
          </w:p>
        </w:tc>
        <w:tc>
          <w:tcPr>
            <w:tcW w:w="547" w:type="pct"/>
            <w:tcBorders>
              <w:top w:val="single" w:sz="6" w:space="0" w:color="auto"/>
              <w:left w:val="single" w:sz="6" w:space="0" w:color="auto"/>
              <w:bottom w:val="single" w:sz="6"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0,693</w:t>
            </w:r>
          </w:p>
        </w:tc>
        <w:tc>
          <w:tcPr>
            <w:tcW w:w="568" w:type="pct"/>
            <w:tcBorders>
              <w:top w:val="single" w:sz="6" w:space="0" w:color="auto"/>
              <w:left w:val="single" w:sz="6" w:space="0" w:color="auto"/>
              <w:bottom w:val="single" w:sz="6"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432,6</w:t>
            </w:r>
          </w:p>
        </w:tc>
        <w:tc>
          <w:tcPr>
            <w:tcW w:w="547" w:type="pct"/>
            <w:tcBorders>
              <w:top w:val="single" w:sz="6" w:space="0" w:color="auto"/>
              <w:left w:val="single" w:sz="6" w:space="0" w:color="auto"/>
              <w:bottom w:val="single" w:sz="6"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0,673</w:t>
            </w:r>
          </w:p>
        </w:tc>
        <w:tc>
          <w:tcPr>
            <w:tcW w:w="568" w:type="pct"/>
            <w:tcBorders>
              <w:top w:val="single" w:sz="6" w:space="0" w:color="auto"/>
              <w:left w:val="single" w:sz="6" w:space="0" w:color="auto"/>
              <w:bottom w:val="single" w:sz="6"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426,7</w:t>
            </w:r>
          </w:p>
        </w:tc>
        <w:tc>
          <w:tcPr>
            <w:tcW w:w="547" w:type="pct"/>
            <w:tcBorders>
              <w:top w:val="single" w:sz="6" w:space="0" w:color="auto"/>
              <w:left w:val="single" w:sz="6" w:space="0" w:color="auto"/>
              <w:bottom w:val="single" w:sz="6"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0,859</w:t>
            </w:r>
          </w:p>
        </w:tc>
        <w:tc>
          <w:tcPr>
            <w:tcW w:w="693" w:type="pct"/>
            <w:tcBorders>
              <w:top w:val="single" w:sz="6" w:space="0" w:color="auto"/>
              <w:left w:val="single" w:sz="6" w:space="0" w:color="auto"/>
              <w:bottom w:val="single" w:sz="6"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514,2</w:t>
            </w:r>
          </w:p>
        </w:tc>
      </w:tr>
      <w:tr w:rsidR="00AB4A36" w:rsidRPr="00C32F9B" w:rsidTr="005274BB">
        <w:trPr>
          <w:trHeight w:val="285"/>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AB4A36" w:rsidRPr="00C32F9B" w:rsidRDefault="00AB4A36" w:rsidP="005274BB">
            <w:pPr>
              <w:shd w:val="clear" w:color="auto" w:fill="FFFFFF"/>
              <w:jc w:val="center"/>
              <w:rPr>
                <w:bCs/>
                <w:color w:val="000000"/>
              </w:rPr>
            </w:pPr>
            <w:r w:rsidRPr="00C32F9B">
              <w:rPr>
                <w:bCs/>
                <w:color w:val="000000"/>
              </w:rPr>
              <w:t>р.Інгул басейн р.Південний Буг</w:t>
            </w:r>
          </w:p>
        </w:tc>
      </w:tr>
      <w:tr w:rsidR="00AB4A36" w:rsidRPr="00C32F9B" w:rsidTr="005274BB">
        <w:trPr>
          <w:trHeight w:hRule="exact" w:val="517"/>
          <w:jc w:val="center"/>
        </w:trPr>
        <w:tc>
          <w:tcPr>
            <w:tcW w:w="1529" w:type="pct"/>
            <w:tcBorders>
              <w:top w:val="single" w:sz="4" w:space="0" w:color="auto"/>
              <w:left w:val="single" w:sz="6" w:space="0" w:color="auto"/>
              <w:bottom w:val="single" w:sz="4" w:space="0" w:color="auto"/>
              <w:right w:val="single" w:sz="6" w:space="0" w:color="auto"/>
            </w:tcBorders>
            <w:shd w:val="clear" w:color="auto" w:fill="FFFFFF"/>
          </w:tcPr>
          <w:p w:rsidR="00AB4A36" w:rsidRPr="00C32F9B" w:rsidRDefault="00AB4A36" w:rsidP="005274BB">
            <w:pPr>
              <w:shd w:val="clear" w:color="auto" w:fill="FFFFFF"/>
              <w:rPr>
                <w:bCs/>
                <w:color w:val="000000"/>
              </w:rPr>
            </w:pPr>
            <w:r w:rsidRPr="00C32F9B">
              <w:rPr>
                <w:bCs/>
                <w:color w:val="000000"/>
              </w:rPr>
              <w:t>Інгульська шахта Схід ГЗК</w:t>
            </w:r>
          </w:p>
        </w:tc>
        <w:tc>
          <w:tcPr>
            <w:tcW w:w="547" w:type="pct"/>
            <w:tcBorders>
              <w:top w:val="single" w:sz="4" w:space="0" w:color="auto"/>
              <w:left w:val="single" w:sz="6" w:space="0" w:color="auto"/>
              <w:bottom w:val="single" w:sz="4"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3,278</w:t>
            </w:r>
          </w:p>
        </w:tc>
        <w:tc>
          <w:tcPr>
            <w:tcW w:w="568" w:type="pct"/>
            <w:tcBorders>
              <w:top w:val="single" w:sz="4" w:space="0" w:color="auto"/>
              <w:left w:val="single" w:sz="6" w:space="0" w:color="auto"/>
              <w:bottom w:val="single" w:sz="4"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7644,4</w:t>
            </w:r>
          </w:p>
        </w:tc>
        <w:tc>
          <w:tcPr>
            <w:tcW w:w="547" w:type="pct"/>
            <w:tcBorders>
              <w:top w:val="single" w:sz="4" w:space="0" w:color="auto"/>
              <w:left w:val="single" w:sz="6" w:space="0" w:color="auto"/>
              <w:bottom w:val="single" w:sz="4"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2,834</w:t>
            </w:r>
          </w:p>
        </w:tc>
        <w:tc>
          <w:tcPr>
            <w:tcW w:w="568" w:type="pct"/>
            <w:tcBorders>
              <w:top w:val="single" w:sz="4" w:space="0" w:color="auto"/>
              <w:left w:val="single" w:sz="6" w:space="0" w:color="auto"/>
              <w:bottom w:val="single" w:sz="4"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6589,45</w:t>
            </w:r>
          </w:p>
        </w:tc>
        <w:tc>
          <w:tcPr>
            <w:tcW w:w="547" w:type="pct"/>
            <w:tcBorders>
              <w:top w:val="single" w:sz="4" w:space="0" w:color="auto"/>
              <w:left w:val="single" w:sz="6" w:space="0" w:color="auto"/>
              <w:bottom w:val="single" w:sz="4"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2608,6</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AB4A36" w:rsidRPr="007975AC" w:rsidRDefault="00AB4A36" w:rsidP="005274BB">
            <w:pPr>
              <w:shd w:val="clear" w:color="auto" w:fill="FFFFFF"/>
              <w:jc w:val="center"/>
              <w:rPr>
                <w:color w:val="000000"/>
              </w:rPr>
            </w:pPr>
            <w:r>
              <w:rPr>
                <w:color w:val="000000"/>
              </w:rPr>
              <w:t>6066,94</w:t>
            </w:r>
          </w:p>
        </w:tc>
      </w:tr>
    </w:tbl>
    <w:p w:rsidR="00AB4A36" w:rsidRDefault="00AB4A36" w:rsidP="00AB4A36">
      <w:pPr>
        <w:shd w:val="clear" w:color="auto" w:fill="FFFFFF"/>
        <w:jc w:val="center"/>
        <w:rPr>
          <w:b/>
          <w:i/>
          <w:iCs/>
          <w:color w:val="000000"/>
          <w:spacing w:val="-1"/>
          <w:sz w:val="28"/>
          <w:szCs w:val="28"/>
        </w:rPr>
      </w:pPr>
    </w:p>
    <w:p w:rsidR="00AB4A36" w:rsidRDefault="00AB4A36" w:rsidP="00AB4A36">
      <w:pPr>
        <w:shd w:val="clear" w:color="auto" w:fill="FFFFFF"/>
        <w:jc w:val="center"/>
        <w:rPr>
          <w:b/>
          <w:i/>
          <w:iCs/>
          <w:color w:val="000000"/>
          <w:spacing w:val="-1"/>
          <w:sz w:val="28"/>
          <w:szCs w:val="28"/>
        </w:rPr>
      </w:pPr>
    </w:p>
    <w:p w:rsidR="00AB4A36" w:rsidRDefault="00AB4A36" w:rsidP="00AB4A36">
      <w:pPr>
        <w:shd w:val="clear" w:color="auto" w:fill="FFFFFF"/>
        <w:jc w:val="center"/>
        <w:rPr>
          <w:b/>
          <w:i/>
          <w:iCs/>
          <w:color w:val="000000"/>
          <w:spacing w:val="-1"/>
          <w:sz w:val="28"/>
          <w:szCs w:val="28"/>
        </w:rPr>
      </w:pPr>
    </w:p>
    <w:p w:rsidR="00AB4A36" w:rsidRPr="00A85B1B" w:rsidRDefault="00AB4A36" w:rsidP="00AB4A36">
      <w:pPr>
        <w:shd w:val="clear" w:color="auto" w:fill="FFFFFF"/>
        <w:jc w:val="center"/>
        <w:rPr>
          <w:i/>
          <w:iCs/>
          <w:spacing w:val="-1"/>
          <w:sz w:val="28"/>
          <w:szCs w:val="28"/>
        </w:rPr>
      </w:pPr>
      <w:r w:rsidRPr="00A85B1B">
        <w:rPr>
          <w:i/>
          <w:iCs/>
          <w:spacing w:val="-1"/>
          <w:sz w:val="28"/>
          <w:szCs w:val="28"/>
        </w:rPr>
        <w:t>Обсяги забору, використання води з природних об’єктів</w:t>
      </w:r>
    </w:p>
    <w:p w:rsidR="00AB4A36" w:rsidRDefault="00AB4A36" w:rsidP="00AB4A36">
      <w:pPr>
        <w:shd w:val="clear" w:color="auto" w:fill="FFFFFF"/>
        <w:jc w:val="center"/>
        <w:rPr>
          <w:i/>
          <w:iCs/>
          <w:spacing w:val="-1"/>
          <w:sz w:val="28"/>
          <w:szCs w:val="28"/>
        </w:rPr>
      </w:pPr>
      <w:r w:rsidRPr="00A85B1B">
        <w:rPr>
          <w:i/>
          <w:iCs/>
          <w:spacing w:val="-1"/>
          <w:sz w:val="28"/>
          <w:szCs w:val="28"/>
        </w:rPr>
        <w:t>та скидання зворотних вод, млн.куб.м</w:t>
      </w:r>
    </w:p>
    <w:p w:rsidR="00AB4A36" w:rsidRPr="004C212C" w:rsidRDefault="00AB4A36" w:rsidP="00AB4A36">
      <w:pPr>
        <w:shd w:val="clear" w:color="auto" w:fill="FFFFFF"/>
        <w:jc w:val="center"/>
        <w:rPr>
          <w:i/>
          <w:iCs/>
          <w:spacing w:val="-1"/>
          <w:sz w:val="28"/>
          <w:szCs w:val="28"/>
        </w:rPr>
      </w:pPr>
    </w:p>
    <w:p w:rsidR="00AB4A36" w:rsidRPr="00EC6EE6" w:rsidRDefault="00AB4A36" w:rsidP="00AB4A36">
      <w:pPr>
        <w:shd w:val="clear" w:color="auto" w:fill="FFFFFF"/>
        <w:rPr>
          <w:i/>
          <w:iCs/>
          <w:color w:val="000000"/>
          <w:spacing w:val="-1"/>
          <w:sz w:val="28"/>
          <w:szCs w:val="28"/>
        </w:rPr>
      </w:pPr>
      <w:r>
        <w:rPr>
          <w:i/>
          <w:noProof/>
          <w:color w:val="000000"/>
          <w:spacing w:val="-1"/>
          <w:sz w:val="28"/>
          <w:szCs w:val="28"/>
          <w:lang w:val="ru-RU"/>
        </w:rPr>
        <w:drawing>
          <wp:inline distT="0" distB="0" distL="0" distR="0">
            <wp:extent cx="6039631" cy="4039969"/>
            <wp:effectExtent l="12308" t="6526" r="5961" b="1630"/>
            <wp:docPr id="2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4A36" w:rsidRPr="001D7F8C" w:rsidRDefault="005274BB" w:rsidP="00AB4A36">
      <w:pPr>
        <w:shd w:val="clear" w:color="auto" w:fill="FFFFFF"/>
        <w:jc w:val="right"/>
        <w:rPr>
          <w:i/>
          <w:iCs/>
          <w:color w:val="000000"/>
          <w:spacing w:val="-1"/>
        </w:rPr>
      </w:pPr>
      <w:r>
        <w:rPr>
          <w:i/>
          <w:iCs/>
          <w:color w:val="000000"/>
          <w:spacing w:val="-1"/>
        </w:rPr>
        <w:t>Діаграма 5</w:t>
      </w:r>
    </w:p>
    <w:p w:rsidR="00AB4A36" w:rsidRDefault="00AB4A36" w:rsidP="00AB4A36">
      <w:pPr>
        <w:shd w:val="clear" w:color="auto" w:fill="FFFFFF"/>
        <w:rPr>
          <w:i/>
          <w:iCs/>
          <w:color w:val="000000"/>
          <w:spacing w:val="-1"/>
          <w:sz w:val="28"/>
          <w:szCs w:val="28"/>
        </w:rPr>
      </w:pPr>
    </w:p>
    <w:p w:rsidR="00AB4A36" w:rsidRDefault="00AB4A36" w:rsidP="00AB4A36">
      <w:pPr>
        <w:shd w:val="clear" w:color="auto" w:fill="FFFFFF"/>
        <w:rPr>
          <w:i/>
          <w:iCs/>
          <w:color w:val="000000"/>
          <w:spacing w:val="-1"/>
          <w:sz w:val="28"/>
          <w:szCs w:val="28"/>
        </w:rPr>
      </w:pPr>
    </w:p>
    <w:p w:rsidR="00AB4A36" w:rsidRPr="000959B9" w:rsidRDefault="00AB4A36" w:rsidP="00AB4A36">
      <w:pPr>
        <w:pStyle w:val="af4"/>
        <w:rPr>
          <w:color w:val="auto"/>
        </w:rPr>
      </w:pPr>
      <w:r w:rsidRPr="000959B9">
        <w:rPr>
          <w:color w:val="auto"/>
        </w:rPr>
        <w:lastRenderedPageBreak/>
        <w:t xml:space="preserve">Скидання забруднюючих речовин із зворотними водами </w:t>
      </w:r>
    </w:p>
    <w:p w:rsidR="00AB4A36" w:rsidRPr="000959B9" w:rsidRDefault="00AB4A36" w:rsidP="00AB4A36">
      <w:pPr>
        <w:pStyle w:val="af4"/>
        <w:rPr>
          <w:b/>
          <w:bCs/>
          <w:color w:val="auto"/>
        </w:rPr>
      </w:pPr>
      <w:r w:rsidRPr="000959B9">
        <w:rPr>
          <w:color w:val="auto"/>
        </w:rPr>
        <w:t>у поверхневі водні об’єкти</w:t>
      </w:r>
    </w:p>
    <w:p w:rsidR="00AB4A36" w:rsidRPr="00EC43B5" w:rsidRDefault="00AB4A36" w:rsidP="00AB4A36">
      <w:pPr>
        <w:pStyle w:val="af0"/>
        <w:ind w:left="6372" w:firstLine="708"/>
        <w:jc w:val="right"/>
        <w:rPr>
          <w:b w:val="0"/>
          <w:bCs w:val="0"/>
          <w:i/>
          <w:sz w:val="24"/>
          <w:szCs w:val="24"/>
          <w:lang w:val="uk-UA"/>
        </w:rPr>
      </w:pPr>
      <w:r>
        <w:rPr>
          <w:i/>
          <w:lang w:val="uk-UA"/>
        </w:rPr>
        <w:t xml:space="preserve"> </w:t>
      </w:r>
      <w:r w:rsidRPr="00EC43B5">
        <w:rPr>
          <w:b w:val="0"/>
          <w:i/>
          <w:sz w:val="24"/>
          <w:szCs w:val="24"/>
          <w:lang w:val="uk-UA"/>
        </w:rPr>
        <w:t>Таблиця 1</w:t>
      </w:r>
      <w:r w:rsidRPr="00EC43B5">
        <w:rPr>
          <w:b w:val="0"/>
          <w:i/>
          <w:sz w:val="24"/>
          <w:szCs w:val="24"/>
        </w:rPr>
        <w:t>5</w:t>
      </w:r>
      <w:r w:rsidRPr="00EC43B5">
        <w:rPr>
          <w:b w:val="0"/>
          <w:i/>
          <w:sz w:val="24"/>
          <w:szCs w:val="24"/>
          <w:lang w:val="uk-UA"/>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156"/>
        <w:gridCol w:w="970"/>
        <w:gridCol w:w="1134"/>
        <w:gridCol w:w="992"/>
        <w:gridCol w:w="1134"/>
        <w:gridCol w:w="851"/>
      </w:tblGrid>
      <w:tr w:rsidR="00AB4A36" w:rsidRPr="000959B9" w:rsidTr="00BD3AE5">
        <w:trPr>
          <w:cantSplit/>
        </w:trPr>
        <w:tc>
          <w:tcPr>
            <w:tcW w:w="3261" w:type="dxa"/>
            <w:vMerge w:val="restart"/>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p>
          <w:p w:rsidR="00AB4A36" w:rsidRPr="000959B9" w:rsidRDefault="00AB4A36" w:rsidP="005274BB">
            <w:pPr>
              <w:pStyle w:val="af4"/>
              <w:rPr>
                <w:i w:val="0"/>
                <w:color w:val="auto"/>
                <w:sz w:val="22"/>
                <w:szCs w:val="22"/>
              </w:rPr>
            </w:pPr>
            <w:r w:rsidRPr="000959B9">
              <w:rPr>
                <w:i w:val="0"/>
                <w:color w:val="auto"/>
                <w:sz w:val="22"/>
                <w:szCs w:val="22"/>
              </w:rPr>
              <w:t>Скидання забруднюючих речовин</w:t>
            </w:r>
          </w:p>
          <w:p w:rsidR="00AB4A36" w:rsidRPr="000959B9" w:rsidRDefault="00AB4A36" w:rsidP="005274BB">
            <w:pPr>
              <w:pStyle w:val="af4"/>
              <w:rPr>
                <w:i w:val="0"/>
                <w:color w:val="auto"/>
                <w:sz w:val="22"/>
                <w:szCs w:val="22"/>
              </w:rPr>
            </w:pPr>
            <w:r w:rsidRPr="000959B9">
              <w:rPr>
                <w:i w:val="0"/>
                <w:color w:val="auto"/>
                <w:sz w:val="22"/>
                <w:szCs w:val="22"/>
              </w:rPr>
              <w:t>по регіону</w:t>
            </w:r>
          </w:p>
        </w:tc>
        <w:tc>
          <w:tcPr>
            <w:tcW w:w="2126" w:type="dxa"/>
            <w:gridSpan w:val="2"/>
            <w:tcBorders>
              <w:top w:val="single" w:sz="4" w:space="0" w:color="auto"/>
              <w:left w:val="single" w:sz="4" w:space="0" w:color="auto"/>
              <w:bottom w:val="single" w:sz="4" w:space="0" w:color="auto"/>
              <w:right w:val="single" w:sz="4" w:space="0" w:color="auto"/>
            </w:tcBorders>
          </w:tcPr>
          <w:p w:rsidR="00AB4A36" w:rsidRPr="00387889" w:rsidRDefault="00AB4A36" w:rsidP="005274BB">
            <w:pPr>
              <w:jc w:val="center"/>
            </w:pPr>
            <w:r w:rsidRPr="00387889">
              <w:t>201</w:t>
            </w:r>
            <w:r>
              <w:t>3</w:t>
            </w:r>
            <w:r w:rsidRPr="00387889">
              <w:t xml:space="preserve"> рік</w:t>
            </w:r>
          </w:p>
        </w:tc>
        <w:tc>
          <w:tcPr>
            <w:tcW w:w="2126" w:type="dxa"/>
            <w:gridSpan w:val="2"/>
            <w:tcBorders>
              <w:top w:val="single" w:sz="4" w:space="0" w:color="auto"/>
              <w:left w:val="single" w:sz="4" w:space="0" w:color="auto"/>
              <w:bottom w:val="single" w:sz="4" w:space="0" w:color="auto"/>
              <w:right w:val="single" w:sz="4" w:space="0" w:color="auto"/>
            </w:tcBorders>
          </w:tcPr>
          <w:p w:rsidR="00AB4A36" w:rsidRPr="00387889" w:rsidRDefault="00AB4A36" w:rsidP="005274BB">
            <w:pPr>
              <w:jc w:val="center"/>
            </w:pPr>
            <w:r w:rsidRPr="00387889">
              <w:t>201</w:t>
            </w:r>
            <w:r>
              <w:t>4</w:t>
            </w:r>
            <w:r w:rsidRPr="00387889">
              <w:t xml:space="preserve"> рік</w:t>
            </w:r>
          </w:p>
        </w:tc>
        <w:tc>
          <w:tcPr>
            <w:tcW w:w="1985" w:type="dxa"/>
            <w:gridSpan w:val="2"/>
            <w:tcBorders>
              <w:top w:val="single" w:sz="4" w:space="0" w:color="auto"/>
              <w:left w:val="single" w:sz="4" w:space="0" w:color="auto"/>
              <w:bottom w:val="single" w:sz="4" w:space="0" w:color="auto"/>
              <w:right w:val="single" w:sz="4" w:space="0" w:color="auto"/>
            </w:tcBorders>
          </w:tcPr>
          <w:p w:rsidR="00AB4A36" w:rsidRPr="00387889" w:rsidRDefault="00AB4A36" w:rsidP="005274BB">
            <w:pPr>
              <w:jc w:val="center"/>
            </w:pPr>
            <w:r>
              <w:t>2015</w:t>
            </w:r>
            <w:r w:rsidRPr="00387889">
              <w:t xml:space="preserve"> рік</w:t>
            </w:r>
          </w:p>
        </w:tc>
      </w:tr>
      <w:tr w:rsidR="00AB4A36" w:rsidRPr="000959B9" w:rsidTr="00BD3AE5">
        <w:trPr>
          <w:cantSplit/>
        </w:trPr>
        <w:tc>
          <w:tcPr>
            <w:tcW w:w="3261" w:type="dxa"/>
            <w:vMerge/>
            <w:tcBorders>
              <w:top w:val="single" w:sz="4" w:space="0" w:color="auto"/>
              <w:left w:val="single" w:sz="4" w:space="0" w:color="auto"/>
              <w:bottom w:val="single" w:sz="4" w:space="0" w:color="auto"/>
              <w:right w:val="single" w:sz="4" w:space="0" w:color="auto"/>
            </w:tcBorders>
            <w:vAlign w:val="center"/>
          </w:tcPr>
          <w:p w:rsidR="00AB4A36" w:rsidRPr="000959B9" w:rsidRDefault="00AB4A36" w:rsidP="005274BB">
            <w:pPr>
              <w:jc w:val="center"/>
            </w:pPr>
          </w:p>
        </w:tc>
        <w:tc>
          <w:tcPr>
            <w:tcW w:w="1156"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sidRPr="000959B9">
              <w:rPr>
                <w:i w:val="0"/>
                <w:color w:val="auto"/>
                <w:sz w:val="22"/>
                <w:szCs w:val="22"/>
              </w:rPr>
              <w:t>обсяг забруд-нюючих</w:t>
            </w:r>
          </w:p>
          <w:p w:rsidR="00AB4A36" w:rsidRPr="000959B9" w:rsidRDefault="00AB4A36" w:rsidP="005274BB">
            <w:pPr>
              <w:pStyle w:val="af4"/>
              <w:rPr>
                <w:i w:val="0"/>
                <w:color w:val="auto"/>
                <w:sz w:val="22"/>
                <w:szCs w:val="22"/>
              </w:rPr>
            </w:pPr>
            <w:r w:rsidRPr="000959B9">
              <w:rPr>
                <w:i w:val="0"/>
                <w:color w:val="auto"/>
                <w:sz w:val="22"/>
                <w:szCs w:val="22"/>
              </w:rPr>
              <w:t>речовин,</w:t>
            </w:r>
          </w:p>
          <w:p w:rsidR="00AB4A36" w:rsidRPr="000959B9" w:rsidRDefault="00AB4A36" w:rsidP="005274BB">
            <w:pPr>
              <w:pStyle w:val="af4"/>
              <w:rPr>
                <w:i w:val="0"/>
                <w:color w:val="auto"/>
                <w:sz w:val="22"/>
                <w:szCs w:val="22"/>
              </w:rPr>
            </w:pPr>
            <w:r w:rsidRPr="000959B9">
              <w:rPr>
                <w:i w:val="0"/>
                <w:color w:val="auto"/>
                <w:sz w:val="22"/>
                <w:szCs w:val="22"/>
              </w:rPr>
              <w:t>тис. т</w:t>
            </w:r>
          </w:p>
        </w:tc>
        <w:tc>
          <w:tcPr>
            <w:tcW w:w="970"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sidRPr="000959B9">
              <w:rPr>
                <w:i w:val="0"/>
                <w:color w:val="auto"/>
                <w:sz w:val="22"/>
                <w:szCs w:val="22"/>
              </w:rPr>
              <w:t>% до загаль-ного обсягу</w:t>
            </w:r>
          </w:p>
        </w:tc>
        <w:tc>
          <w:tcPr>
            <w:tcW w:w="1134"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sidRPr="000959B9">
              <w:rPr>
                <w:i w:val="0"/>
                <w:color w:val="auto"/>
                <w:sz w:val="22"/>
                <w:szCs w:val="22"/>
              </w:rPr>
              <w:t>обсяг забруд-нюючих</w:t>
            </w:r>
          </w:p>
          <w:p w:rsidR="00AB4A36" w:rsidRPr="000959B9" w:rsidRDefault="00AB4A36" w:rsidP="005274BB">
            <w:pPr>
              <w:pStyle w:val="af4"/>
              <w:rPr>
                <w:i w:val="0"/>
                <w:color w:val="auto"/>
                <w:sz w:val="22"/>
                <w:szCs w:val="22"/>
              </w:rPr>
            </w:pPr>
            <w:r w:rsidRPr="000959B9">
              <w:rPr>
                <w:i w:val="0"/>
                <w:color w:val="auto"/>
                <w:sz w:val="22"/>
                <w:szCs w:val="22"/>
              </w:rPr>
              <w:t>речовин,</w:t>
            </w:r>
          </w:p>
          <w:p w:rsidR="00AB4A36" w:rsidRPr="000959B9" w:rsidRDefault="00AB4A36" w:rsidP="005274BB">
            <w:pPr>
              <w:pStyle w:val="af4"/>
              <w:rPr>
                <w:i w:val="0"/>
                <w:color w:val="auto"/>
                <w:sz w:val="22"/>
                <w:szCs w:val="22"/>
              </w:rPr>
            </w:pPr>
            <w:r w:rsidRPr="000959B9">
              <w:rPr>
                <w:i w:val="0"/>
                <w:color w:val="auto"/>
                <w:sz w:val="22"/>
                <w:szCs w:val="22"/>
              </w:rPr>
              <w:t>тис. т</w:t>
            </w:r>
          </w:p>
        </w:tc>
        <w:tc>
          <w:tcPr>
            <w:tcW w:w="992"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sidRPr="000959B9">
              <w:rPr>
                <w:i w:val="0"/>
                <w:color w:val="auto"/>
                <w:sz w:val="22"/>
                <w:szCs w:val="22"/>
              </w:rPr>
              <w:t>% до загаль-ного обсягу</w:t>
            </w:r>
          </w:p>
        </w:tc>
        <w:tc>
          <w:tcPr>
            <w:tcW w:w="1134"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sidRPr="000959B9">
              <w:rPr>
                <w:i w:val="0"/>
                <w:color w:val="auto"/>
                <w:sz w:val="22"/>
                <w:szCs w:val="22"/>
              </w:rPr>
              <w:t>обсяг забруд-нюючих</w:t>
            </w:r>
          </w:p>
          <w:p w:rsidR="00AB4A36" w:rsidRPr="000959B9" w:rsidRDefault="00AB4A36" w:rsidP="005274BB">
            <w:pPr>
              <w:pStyle w:val="af4"/>
              <w:rPr>
                <w:i w:val="0"/>
                <w:color w:val="auto"/>
                <w:sz w:val="22"/>
                <w:szCs w:val="22"/>
              </w:rPr>
            </w:pPr>
            <w:r w:rsidRPr="000959B9">
              <w:rPr>
                <w:i w:val="0"/>
                <w:color w:val="auto"/>
                <w:sz w:val="22"/>
                <w:szCs w:val="22"/>
              </w:rPr>
              <w:t>речовин,</w:t>
            </w:r>
          </w:p>
          <w:p w:rsidR="00AB4A36" w:rsidRPr="000959B9" w:rsidRDefault="00AB4A36" w:rsidP="005274BB">
            <w:pPr>
              <w:pStyle w:val="af4"/>
              <w:rPr>
                <w:i w:val="0"/>
                <w:color w:val="auto"/>
                <w:sz w:val="22"/>
                <w:szCs w:val="22"/>
              </w:rPr>
            </w:pPr>
            <w:r w:rsidRPr="000959B9">
              <w:rPr>
                <w:i w:val="0"/>
                <w:color w:val="auto"/>
                <w:sz w:val="22"/>
                <w:szCs w:val="22"/>
              </w:rPr>
              <w:t>тис. т</w:t>
            </w:r>
          </w:p>
        </w:tc>
        <w:tc>
          <w:tcPr>
            <w:tcW w:w="851"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sidRPr="000959B9">
              <w:rPr>
                <w:i w:val="0"/>
                <w:color w:val="auto"/>
                <w:sz w:val="22"/>
                <w:szCs w:val="22"/>
              </w:rPr>
              <w:t>% до загаль-ного обсягу</w:t>
            </w:r>
          </w:p>
        </w:tc>
      </w:tr>
      <w:tr w:rsidR="00AB4A36" w:rsidRPr="000959B9" w:rsidTr="00BD3AE5">
        <w:trPr>
          <w:trHeight w:val="489"/>
        </w:trPr>
        <w:tc>
          <w:tcPr>
            <w:tcW w:w="3261"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jc w:val="left"/>
              <w:rPr>
                <w:i w:val="0"/>
                <w:color w:val="auto"/>
                <w:sz w:val="22"/>
                <w:szCs w:val="22"/>
              </w:rPr>
            </w:pPr>
            <w:r w:rsidRPr="000959B9">
              <w:rPr>
                <w:i w:val="0"/>
                <w:color w:val="auto"/>
                <w:sz w:val="22"/>
                <w:szCs w:val="22"/>
              </w:rPr>
              <w:t>Скинуто забруднюючих речовин, усього</w:t>
            </w:r>
          </w:p>
        </w:tc>
        <w:tc>
          <w:tcPr>
            <w:tcW w:w="1156"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19,6</w:t>
            </w:r>
          </w:p>
        </w:tc>
        <w:tc>
          <w:tcPr>
            <w:tcW w:w="970"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17,664</w:t>
            </w:r>
          </w:p>
        </w:tc>
        <w:tc>
          <w:tcPr>
            <w:tcW w:w="992"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16,303</w:t>
            </w:r>
          </w:p>
        </w:tc>
        <w:tc>
          <w:tcPr>
            <w:tcW w:w="851"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w:t>
            </w:r>
          </w:p>
          <w:p w:rsidR="00AB4A36" w:rsidRPr="000959B9" w:rsidRDefault="00AB4A36" w:rsidP="005274BB">
            <w:pPr>
              <w:pStyle w:val="af4"/>
              <w:rPr>
                <w:i w:val="0"/>
                <w:color w:val="auto"/>
                <w:sz w:val="22"/>
                <w:szCs w:val="22"/>
              </w:rPr>
            </w:pPr>
          </w:p>
        </w:tc>
      </w:tr>
      <w:tr w:rsidR="00AB4A36" w:rsidRPr="000959B9" w:rsidTr="00BD3AE5">
        <w:tc>
          <w:tcPr>
            <w:tcW w:w="3261"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jc w:val="left"/>
              <w:rPr>
                <w:i w:val="0"/>
                <w:color w:val="auto"/>
                <w:sz w:val="22"/>
                <w:szCs w:val="22"/>
              </w:rPr>
            </w:pPr>
            <w:r w:rsidRPr="000959B9">
              <w:rPr>
                <w:i w:val="0"/>
                <w:color w:val="auto"/>
                <w:sz w:val="22"/>
                <w:szCs w:val="22"/>
              </w:rPr>
              <w:t>Скинуто забруднюючих речовин з перевищенням нормативів гранично допустимого скидання</w:t>
            </w:r>
          </w:p>
        </w:tc>
        <w:tc>
          <w:tcPr>
            <w:tcW w:w="1156"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w:t>
            </w:r>
          </w:p>
        </w:tc>
        <w:tc>
          <w:tcPr>
            <w:tcW w:w="970"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AB4A36" w:rsidRPr="000959B9" w:rsidRDefault="00AB4A36" w:rsidP="005274BB">
            <w:pPr>
              <w:pStyle w:val="af4"/>
              <w:rPr>
                <w:i w:val="0"/>
                <w:color w:val="auto"/>
                <w:sz w:val="22"/>
                <w:szCs w:val="22"/>
              </w:rPr>
            </w:pPr>
            <w:r>
              <w:rPr>
                <w:i w:val="0"/>
                <w:color w:val="auto"/>
                <w:sz w:val="22"/>
                <w:szCs w:val="22"/>
              </w:rPr>
              <w:t>-</w:t>
            </w:r>
          </w:p>
        </w:tc>
      </w:tr>
    </w:tbl>
    <w:p w:rsidR="00AB4A36" w:rsidRDefault="00AB4A36" w:rsidP="00AB4A36">
      <w:pPr>
        <w:jc w:val="center"/>
        <w:rPr>
          <w:i/>
          <w:sz w:val="28"/>
          <w:szCs w:val="28"/>
        </w:rPr>
      </w:pPr>
    </w:p>
    <w:p w:rsidR="00E35DEB" w:rsidRDefault="00E35DEB" w:rsidP="00AB4A36">
      <w:pPr>
        <w:jc w:val="center"/>
        <w:rPr>
          <w:i/>
          <w:sz w:val="28"/>
          <w:szCs w:val="28"/>
        </w:rPr>
      </w:pPr>
    </w:p>
    <w:p w:rsidR="00E35DEB" w:rsidRDefault="00E35DEB" w:rsidP="00AB4A36">
      <w:pPr>
        <w:jc w:val="center"/>
        <w:rPr>
          <w:i/>
          <w:sz w:val="28"/>
          <w:szCs w:val="28"/>
        </w:rPr>
      </w:pPr>
    </w:p>
    <w:p w:rsidR="00AB4A36" w:rsidRPr="00A85B1B" w:rsidRDefault="00AB4A36" w:rsidP="00AB4A36">
      <w:pPr>
        <w:jc w:val="center"/>
        <w:rPr>
          <w:i/>
          <w:sz w:val="28"/>
          <w:szCs w:val="28"/>
        </w:rPr>
      </w:pPr>
      <w:r w:rsidRPr="00A85B1B">
        <w:rPr>
          <w:i/>
          <w:sz w:val="28"/>
          <w:szCs w:val="28"/>
        </w:rPr>
        <w:t>Обсяги забруднюючих речовин, які скинуто із зворотними водами</w:t>
      </w:r>
    </w:p>
    <w:p w:rsidR="00AB4A36" w:rsidRDefault="00AB4A36" w:rsidP="00AB4A36">
      <w:pPr>
        <w:jc w:val="center"/>
        <w:rPr>
          <w:i/>
          <w:sz w:val="28"/>
          <w:szCs w:val="28"/>
        </w:rPr>
      </w:pPr>
      <w:r w:rsidRPr="00A85B1B">
        <w:rPr>
          <w:i/>
          <w:sz w:val="28"/>
          <w:szCs w:val="28"/>
        </w:rPr>
        <w:t>у поверхневі водні об’єкти, тис. т.</w:t>
      </w:r>
    </w:p>
    <w:p w:rsidR="00AB4A36" w:rsidRDefault="00AB4A36" w:rsidP="00AB4A36">
      <w:pPr>
        <w:jc w:val="center"/>
        <w:rPr>
          <w:i/>
          <w:sz w:val="28"/>
          <w:szCs w:val="28"/>
        </w:rPr>
      </w:pPr>
    </w:p>
    <w:p w:rsidR="00AB4A36" w:rsidRPr="00EC6EE6" w:rsidRDefault="00AB4A36" w:rsidP="00AB4A36">
      <w:pPr>
        <w:jc w:val="center"/>
        <w:rPr>
          <w:i/>
          <w:sz w:val="28"/>
          <w:szCs w:val="28"/>
        </w:rPr>
      </w:pPr>
      <w:r>
        <w:rPr>
          <w:i/>
          <w:noProof/>
          <w:sz w:val="28"/>
          <w:szCs w:val="28"/>
          <w:lang w:val="ru-RU"/>
        </w:rPr>
        <w:drawing>
          <wp:inline distT="0" distB="0" distL="0" distR="0">
            <wp:extent cx="6138126" cy="3982137"/>
            <wp:effectExtent l="16366" t="8838" r="8183" b="0"/>
            <wp:docPr id="2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4A36" w:rsidRPr="0054033D" w:rsidRDefault="005274BB" w:rsidP="00AB4A36">
      <w:pPr>
        <w:jc w:val="right"/>
        <w:rPr>
          <w:i/>
          <w:color w:val="000000"/>
        </w:rPr>
        <w:sectPr w:rsidR="00AB4A36" w:rsidRPr="0054033D" w:rsidSect="005274BB">
          <w:pgSz w:w="11906" w:h="16838"/>
          <w:pgMar w:top="1134" w:right="850" w:bottom="1134" w:left="1701" w:header="708" w:footer="708" w:gutter="0"/>
          <w:cols w:space="708"/>
          <w:docGrid w:linePitch="360"/>
        </w:sectPr>
      </w:pPr>
      <w:r>
        <w:rPr>
          <w:i/>
          <w:color w:val="000000"/>
        </w:rPr>
        <w:t>Діаграма 6</w:t>
      </w:r>
    </w:p>
    <w:p w:rsidR="00AB4A36" w:rsidRPr="00A85B1B" w:rsidRDefault="00AB4A36" w:rsidP="00BD3AE5">
      <w:pPr>
        <w:jc w:val="center"/>
        <w:rPr>
          <w:i/>
          <w:sz w:val="28"/>
          <w:szCs w:val="28"/>
        </w:rPr>
      </w:pPr>
      <w:r w:rsidRPr="00A85B1B">
        <w:rPr>
          <w:i/>
          <w:sz w:val="28"/>
          <w:szCs w:val="28"/>
        </w:rPr>
        <w:lastRenderedPageBreak/>
        <w:t>Середньорічні концентрації речовин у контрольних створах водних об’єктів Кіровоградської області за 201</w:t>
      </w:r>
      <w:r>
        <w:rPr>
          <w:i/>
          <w:sz w:val="28"/>
          <w:szCs w:val="28"/>
        </w:rPr>
        <w:t>5</w:t>
      </w:r>
      <w:r w:rsidRPr="00A85B1B">
        <w:rPr>
          <w:i/>
          <w:sz w:val="28"/>
          <w:szCs w:val="28"/>
        </w:rPr>
        <w:t xml:space="preserve"> рік</w:t>
      </w:r>
    </w:p>
    <w:p w:rsidR="00AB4A36" w:rsidRPr="00A85B1B" w:rsidRDefault="00AB4A36" w:rsidP="00AB4A36">
      <w:pPr>
        <w:pStyle w:val="afa"/>
        <w:jc w:val="center"/>
        <w:rPr>
          <w:rFonts w:ascii="Times New Roman" w:hAnsi="Times New Roman"/>
          <w:b/>
          <w:i/>
          <w:sz w:val="28"/>
          <w:szCs w:val="28"/>
          <w:lang w:val="uk-UA"/>
        </w:rPr>
      </w:pPr>
      <w:r w:rsidRPr="00A85B1B">
        <w:rPr>
          <w:rFonts w:ascii="Times New Roman" w:hAnsi="Times New Roman"/>
          <w:i/>
          <w:sz w:val="28"/>
          <w:szCs w:val="28"/>
          <w:lang w:val="uk-UA"/>
        </w:rPr>
        <w:t>(в одиницях кратності відповідних ГДК)</w:t>
      </w:r>
    </w:p>
    <w:p w:rsidR="00AB4A36" w:rsidRPr="00A85B1B" w:rsidRDefault="00AB4A36" w:rsidP="00AB4A36">
      <w:pPr>
        <w:jc w:val="right"/>
        <w:rPr>
          <w:i/>
        </w:rPr>
      </w:pPr>
      <w:r>
        <w:rPr>
          <w:i/>
        </w:rPr>
        <w:t>Таблиця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7"/>
        <w:gridCol w:w="815"/>
        <w:gridCol w:w="679"/>
        <w:gridCol w:w="815"/>
        <w:gridCol w:w="679"/>
        <w:gridCol w:w="815"/>
        <w:gridCol w:w="679"/>
        <w:gridCol w:w="816"/>
        <w:gridCol w:w="680"/>
        <w:gridCol w:w="816"/>
        <w:gridCol w:w="710"/>
        <w:gridCol w:w="816"/>
        <w:gridCol w:w="680"/>
        <w:gridCol w:w="683"/>
        <w:gridCol w:w="636"/>
      </w:tblGrid>
      <w:tr w:rsidR="00AB4A36" w:rsidRPr="00551852" w:rsidTr="005274BB">
        <w:tc>
          <w:tcPr>
            <w:tcW w:w="1511" w:type="pct"/>
            <w:vMerge w:val="restart"/>
            <w:shd w:val="clear" w:color="auto" w:fill="auto"/>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Місце спостереження за якістю води</w:t>
            </w:r>
          </w:p>
        </w:tc>
        <w:tc>
          <w:tcPr>
            <w:tcW w:w="3489" w:type="pct"/>
            <w:gridSpan w:val="14"/>
            <w:shd w:val="clear" w:color="auto" w:fill="auto"/>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 xml:space="preserve">Показники складу та властивостей </w:t>
            </w:r>
          </w:p>
        </w:tc>
      </w:tr>
      <w:tr w:rsidR="00AB4A36" w:rsidRPr="00551852" w:rsidTr="00EE7E75">
        <w:trPr>
          <w:cantSplit/>
          <w:trHeight w:val="2114"/>
        </w:trPr>
        <w:tc>
          <w:tcPr>
            <w:tcW w:w="1511" w:type="pct"/>
            <w:vMerge/>
            <w:shd w:val="clear" w:color="auto" w:fill="auto"/>
            <w:vAlign w:val="center"/>
          </w:tcPr>
          <w:p w:rsidR="00AB4A36" w:rsidRPr="00551852" w:rsidRDefault="00AB4A36" w:rsidP="005274BB">
            <w:pPr>
              <w:pStyle w:val="afa"/>
              <w:jc w:val="center"/>
              <w:rPr>
                <w:rFonts w:ascii="Times New Roman" w:hAnsi="Times New Roman"/>
                <w:lang w:val="uk-UA"/>
              </w:rPr>
            </w:pPr>
          </w:p>
        </w:tc>
        <w:tc>
          <w:tcPr>
            <w:tcW w:w="276"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Завислі речовини</w:t>
            </w:r>
          </w:p>
        </w:tc>
        <w:tc>
          <w:tcPr>
            <w:tcW w:w="230"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БСК</w:t>
            </w:r>
            <w:r w:rsidRPr="00551852">
              <w:rPr>
                <w:rFonts w:ascii="Times New Roman" w:hAnsi="Times New Roman"/>
                <w:vertAlign w:val="subscript"/>
                <w:lang w:val="uk-UA"/>
              </w:rPr>
              <w:t>5</w:t>
            </w:r>
          </w:p>
        </w:tc>
        <w:tc>
          <w:tcPr>
            <w:tcW w:w="276"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Мінералізація</w:t>
            </w:r>
          </w:p>
        </w:tc>
        <w:tc>
          <w:tcPr>
            <w:tcW w:w="230"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Сульфати</w:t>
            </w:r>
          </w:p>
        </w:tc>
        <w:tc>
          <w:tcPr>
            <w:tcW w:w="276"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Хлориди</w:t>
            </w:r>
          </w:p>
        </w:tc>
        <w:tc>
          <w:tcPr>
            <w:tcW w:w="230"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Азот амонійний</w:t>
            </w:r>
          </w:p>
        </w:tc>
        <w:tc>
          <w:tcPr>
            <w:tcW w:w="276"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Нітрати</w:t>
            </w:r>
          </w:p>
        </w:tc>
        <w:tc>
          <w:tcPr>
            <w:tcW w:w="230"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Нафтопродукти</w:t>
            </w:r>
          </w:p>
        </w:tc>
        <w:tc>
          <w:tcPr>
            <w:tcW w:w="276"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Нітрити</w:t>
            </w:r>
          </w:p>
        </w:tc>
        <w:tc>
          <w:tcPr>
            <w:tcW w:w="240"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Фосфати</w:t>
            </w:r>
          </w:p>
        </w:tc>
        <w:tc>
          <w:tcPr>
            <w:tcW w:w="276"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Залізо</w:t>
            </w:r>
          </w:p>
        </w:tc>
        <w:tc>
          <w:tcPr>
            <w:tcW w:w="230"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Мідь</w:t>
            </w:r>
          </w:p>
        </w:tc>
        <w:tc>
          <w:tcPr>
            <w:tcW w:w="231"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Цинк</w:t>
            </w:r>
          </w:p>
        </w:tc>
        <w:tc>
          <w:tcPr>
            <w:tcW w:w="215" w:type="pct"/>
            <w:shd w:val="clear" w:color="auto" w:fill="auto"/>
            <w:textDirection w:val="btLr"/>
            <w:vAlign w:val="center"/>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АПАР</w:t>
            </w:r>
          </w:p>
        </w:tc>
      </w:tr>
      <w:tr w:rsidR="00AB4A36" w:rsidRPr="00551852" w:rsidTr="00EE7E75">
        <w:tc>
          <w:tcPr>
            <w:tcW w:w="1511"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1</w:t>
            </w:r>
          </w:p>
        </w:tc>
        <w:tc>
          <w:tcPr>
            <w:tcW w:w="276"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2</w:t>
            </w:r>
          </w:p>
        </w:tc>
        <w:tc>
          <w:tcPr>
            <w:tcW w:w="230"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3</w:t>
            </w:r>
          </w:p>
        </w:tc>
        <w:tc>
          <w:tcPr>
            <w:tcW w:w="276"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4</w:t>
            </w:r>
          </w:p>
        </w:tc>
        <w:tc>
          <w:tcPr>
            <w:tcW w:w="230"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5</w:t>
            </w:r>
          </w:p>
        </w:tc>
        <w:tc>
          <w:tcPr>
            <w:tcW w:w="276"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6</w:t>
            </w:r>
          </w:p>
        </w:tc>
        <w:tc>
          <w:tcPr>
            <w:tcW w:w="230"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7</w:t>
            </w:r>
          </w:p>
        </w:tc>
        <w:tc>
          <w:tcPr>
            <w:tcW w:w="276"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8</w:t>
            </w:r>
          </w:p>
        </w:tc>
        <w:tc>
          <w:tcPr>
            <w:tcW w:w="230"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9</w:t>
            </w:r>
          </w:p>
        </w:tc>
        <w:tc>
          <w:tcPr>
            <w:tcW w:w="276"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10</w:t>
            </w:r>
          </w:p>
        </w:tc>
        <w:tc>
          <w:tcPr>
            <w:tcW w:w="240"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11</w:t>
            </w:r>
          </w:p>
        </w:tc>
        <w:tc>
          <w:tcPr>
            <w:tcW w:w="276"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12</w:t>
            </w:r>
          </w:p>
        </w:tc>
        <w:tc>
          <w:tcPr>
            <w:tcW w:w="230"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13</w:t>
            </w:r>
          </w:p>
        </w:tc>
        <w:tc>
          <w:tcPr>
            <w:tcW w:w="231"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14</w:t>
            </w:r>
          </w:p>
        </w:tc>
        <w:tc>
          <w:tcPr>
            <w:tcW w:w="215" w:type="pct"/>
            <w:shd w:val="clear" w:color="auto" w:fill="auto"/>
          </w:tcPr>
          <w:p w:rsidR="00AB4A36" w:rsidRPr="00551852" w:rsidRDefault="00AB4A36" w:rsidP="005274BB">
            <w:pPr>
              <w:pStyle w:val="afa"/>
              <w:jc w:val="center"/>
              <w:rPr>
                <w:rFonts w:ascii="Times New Roman" w:hAnsi="Times New Roman"/>
                <w:lang w:val="uk-UA"/>
              </w:rPr>
            </w:pPr>
            <w:r w:rsidRPr="00551852">
              <w:rPr>
                <w:rFonts w:ascii="Times New Roman" w:hAnsi="Times New Roman"/>
                <w:lang w:val="uk-UA"/>
              </w:rPr>
              <w:t>15</w:t>
            </w:r>
          </w:p>
        </w:tc>
      </w:tr>
      <w:tr w:rsidR="00AB4A36" w:rsidRPr="00551852" w:rsidTr="00EE7E75">
        <w:tc>
          <w:tcPr>
            <w:tcW w:w="1511" w:type="pct"/>
            <w:shd w:val="clear" w:color="auto" w:fill="auto"/>
          </w:tcPr>
          <w:p w:rsidR="00AB4A36" w:rsidRPr="003D683D" w:rsidRDefault="00AB4A36" w:rsidP="005274BB">
            <w:pPr>
              <w:pStyle w:val="afa"/>
              <w:rPr>
                <w:rFonts w:ascii="Times New Roman" w:hAnsi="Times New Roman"/>
                <w:lang w:val="uk-UA"/>
              </w:rPr>
            </w:pPr>
            <w:r w:rsidRPr="003D683D">
              <w:rPr>
                <w:rFonts w:ascii="Times New Roman" w:hAnsi="Times New Roman"/>
                <w:lang w:val="uk-UA"/>
              </w:rPr>
              <w:t>Контрольні створи водного об’єкту господарсько-побутового призначення</w:t>
            </w:r>
          </w:p>
        </w:tc>
        <w:tc>
          <w:tcPr>
            <w:tcW w:w="276" w:type="pct"/>
            <w:shd w:val="clear" w:color="auto" w:fill="auto"/>
          </w:tcPr>
          <w:p w:rsidR="00AB4A36" w:rsidRPr="00551852" w:rsidRDefault="00AB4A36" w:rsidP="005274BB">
            <w:pPr>
              <w:pStyle w:val="afa"/>
              <w:jc w:val="center"/>
              <w:rPr>
                <w:rFonts w:ascii="Times New Roman" w:hAnsi="Times New Roman"/>
                <w:lang w:val="uk-UA"/>
              </w:rPr>
            </w:pPr>
          </w:p>
        </w:tc>
        <w:tc>
          <w:tcPr>
            <w:tcW w:w="230" w:type="pct"/>
            <w:shd w:val="clear" w:color="auto" w:fill="auto"/>
          </w:tcPr>
          <w:p w:rsidR="00AB4A36" w:rsidRPr="00551852" w:rsidRDefault="00AB4A36" w:rsidP="005274BB">
            <w:pPr>
              <w:pStyle w:val="afa"/>
              <w:jc w:val="center"/>
              <w:rPr>
                <w:rFonts w:ascii="Times New Roman" w:hAnsi="Times New Roman"/>
                <w:lang w:val="uk-UA"/>
              </w:rPr>
            </w:pPr>
          </w:p>
        </w:tc>
        <w:tc>
          <w:tcPr>
            <w:tcW w:w="276" w:type="pct"/>
            <w:shd w:val="clear" w:color="auto" w:fill="auto"/>
          </w:tcPr>
          <w:p w:rsidR="00AB4A36" w:rsidRPr="00551852" w:rsidRDefault="00AB4A36" w:rsidP="005274BB">
            <w:pPr>
              <w:pStyle w:val="afa"/>
              <w:jc w:val="center"/>
              <w:rPr>
                <w:rFonts w:ascii="Times New Roman" w:hAnsi="Times New Roman"/>
                <w:lang w:val="uk-UA"/>
              </w:rPr>
            </w:pPr>
          </w:p>
        </w:tc>
        <w:tc>
          <w:tcPr>
            <w:tcW w:w="230" w:type="pct"/>
            <w:shd w:val="clear" w:color="auto" w:fill="auto"/>
          </w:tcPr>
          <w:p w:rsidR="00AB4A36" w:rsidRPr="00551852" w:rsidRDefault="00AB4A36" w:rsidP="005274BB">
            <w:pPr>
              <w:pStyle w:val="afa"/>
              <w:jc w:val="center"/>
              <w:rPr>
                <w:rFonts w:ascii="Times New Roman" w:hAnsi="Times New Roman"/>
                <w:lang w:val="uk-UA"/>
              </w:rPr>
            </w:pPr>
          </w:p>
        </w:tc>
        <w:tc>
          <w:tcPr>
            <w:tcW w:w="276" w:type="pct"/>
            <w:shd w:val="clear" w:color="auto" w:fill="auto"/>
          </w:tcPr>
          <w:p w:rsidR="00AB4A36" w:rsidRPr="00551852" w:rsidRDefault="00AB4A36" w:rsidP="005274BB">
            <w:pPr>
              <w:pStyle w:val="afa"/>
              <w:jc w:val="center"/>
              <w:rPr>
                <w:rFonts w:ascii="Times New Roman" w:hAnsi="Times New Roman"/>
                <w:lang w:val="uk-UA"/>
              </w:rPr>
            </w:pPr>
          </w:p>
        </w:tc>
        <w:tc>
          <w:tcPr>
            <w:tcW w:w="230" w:type="pct"/>
            <w:shd w:val="clear" w:color="auto" w:fill="auto"/>
          </w:tcPr>
          <w:p w:rsidR="00AB4A36" w:rsidRPr="00551852" w:rsidRDefault="00AB4A36" w:rsidP="005274BB">
            <w:pPr>
              <w:pStyle w:val="afa"/>
              <w:jc w:val="center"/>
              <w:rPr>
                <w:rFonts w:ascii="Times New Roman" w:hAnsi="Times New Roman"/>
                <w:lang w:val="uk-UA"/>
              </w:rPr>
            </w:pPr>
          </w:p>
        </w:tc>
        <w:tc>
          <w:tcPr>
            <w:tcW w:w="276" w:type="pct"/>
            <w:shd w:val="clear" w:color="auto" w:fill="auto"/>
          </w:tcPr>
          <w:p w:rsidR="00AB4A36" w:rsidRPr="00551852" w:rsidRDefault="00AB4A36" w:rsidP="005274BB">
            <w:pPr>
              <w:pStyle w:val="afa"/>
              <w:jc w:val="center"/>
              <w:rPr>
                <w:rFonts w:ascii="Times New Roman" w:hAnsi="Times New Roman"/>
                <w:lang w:val="uk-UA"/>
              </w:rPr>
            </w:pPr>
          </w:p>
        </w:tc>
        <w:tc>
          <w:tcPr>
            <w:tcW w:w="230" w:type="pct"/>
            <w:shd w:val="clear" w:color="auto" w:fill="auto"/>
          </w:tcPr>
          <w:p w:rsidR="00AB4A36" w:rsidRPr="00551852" w:rsidRDefault="00AB4A36" w:rsidP="005274BB">
            <w:pPr>
              <w:pStyle w:val="afa"/>
              <w:jc w:val="center"/>
              <w:rPr>
                <w:rFonts w:ascii="Times New Roman" w:hAnsi="Times New Roman"/>
                <w:lang w:val="uk-UA"/>
              </w:rPr>
            </w:pPr>
          </w:p>
        </w:tc>
        <w:tc>
          <w:tcPr>
            <w:tcW w:w="276" w:type="pct"/>
            <w:shd w:val="clear" w:color="auto" w:fill="auto"/>
          </w:tcPr>
          <w:p w:rsidR="00AB4A36" w:rsidRPr="00551852" w:rsidRDefault="00AB4A36" w:rsidP="005274BB">
            <w:pPr>
              <w:pStyle w:val="afa"/>
              <w:jc w:val="center"/>
              <w:rPr>
                <w:rFonts w:ascii="Times New Roman" w:hAnsi="Times New Roman"/>
                <w:lang w:val="uk-UA"/>
              </w:rPr>
            </w:pPr>
          </w:p>
        </w:tc>
        <w:tc>
          <w:tcPr>
            <w:tcW w:w="240" w:type="pct"/>
            <w:shd w:val="clear" w:color="auto" w:fill="auto"/>
          </w:tcPr>
          <w:p w:rsidR="00AB4A36" w:rsidRPr="00551852" w:rsidRDefault="00AB4A36" w:rsidP="005274BB">
            <w:pPr>
              <w:pStyle w:val="afa"/>
              <w:jc w:val="center"/>
              <w:rPr>
                <w:rFonts w:ascii="Times New Roman" w:hAnsi="Times New Roman"/>
                <w:lang w:val="uk-UA"/>
              </w:rPr>
            </w:pPr>
          </w:p>
        </w:tc>
        <w:tc>
          <w:tcPr>
            <w:tcW w:w="276" w:type="pct"/>
            <w:shd w:val="clear" w:color="auto" w:fill="auto"/>
          </w:tcPr>
          <w:p w:rsidR="00AB4A36" w:rsidRPr="00551852" w:rsidRDefault="00AB4A36" w:rsidP="005274BB">
            <w:pPr>
              <w:pStyle w:val="afa"/>
              <w:jc w:val="center"/>
              <w:rPr>
                <w:rFonts w:ascii="Times New Roman" w:hAnsi="Times New Roman"/>
                <w:lang w:val="uk-UA"/>
              </w:rPr>
            </w:pPr>
          </w:p>
        </w:tc>
        <w:tc>
          <w:tcPr>
            <w:tcW w:w="230" w:type="pct"/>
            <w:shd w:val="clear" w:color="auto" w:fill="auto"/>
          </w:tcPr>
          <w:p w:rsidR="00AB4A36" w:rsidRPr="00551852" w:rsidRDefault="00AB4A36" w:rsidP="005274BB">
            <w:pPr>
              <w:pStyle w:val="afa"/>
              <w:jc w:val="center"/>
              <w:rPr>
                <w:rFonts w:ascii="Times New Roman" w:hAnsi="Times New Roman"/>
                <w:lang w:val="uk-UA"/>
              </w:rPr>
            </w:pPr>
          </w:p>
        </w:tc>
        <w:tc>
          <w:tcPr>
            <w:tcW w:w="231" w:type="pct"/>
            <w:shd w:val="clear" w:color="auto" w:fill="auto"/>
          </w:tcPr>
          <w:p w:rsidR="00AB4A36" w:rsidRPr="00551852" w:rsidRDefault="00AB4A36" w:rsidP="005274BB">
            <w:pPr>
              <w:pStyle w:val="afa"/>
              <w:jc w:val="center"/>
              <w:rPr>
                <w:rFonts w:ascii="Times New Roman" w:hAnsi="Times New Roman"/>
                <w:lang w:val="uk-UA"/>
              </w:rPr>
            </w:pPr>
          </w:p>
        </w:tc>
        <w:tc>
          <w:tcPr>
            <w:tcW w:w="215" w:type="pct"/>
            <w:shd w:val="clear" w:color="auto" w:fill="auto"/>
          </w:tcPr>
          <w:p w:rsidR="00AB4A36" w:rsidRPr="00551852" w:rsidRDefault="00AB4A36" w:rsidP="005274BB">
            <w:pPr>
              <w:pStyle w:val="afa"/>
              <w:jc w:val="center"/>
              <w:rPr>
                <w:rFonts w:ascii="Times New Roman" w:hAnsi="Times New Roman"/>
                <w:lang w:val="uk-UA"/>
              </w:rPr>
            </w:pPr>
          </w:p>
        </w:tc>
      </w:tr>
      <w:tr w:rsidR="00AB4A36" w:rsidRPr="00551852" w:rsidTr="00EE7E75">
        <w:trPr>
          <w:trHeight w:val="577"/>
        </w:trPr>
        <w:tc>
          <w:tcPr>
            <w:tcW w:w="1511" w:type="pct"/>
            <w:shd w:val="clear" w:color="auto" w:fill="auto"/>
          </w:tcPr>
          <w:p w:rsidR="00AB4A36" w:rsidRPr="002F77FC" w:rsidRDefault="00AB4A36" w:rsidP="005274BB">
            <w:r w:rsidRPr="002F77FC">
              <w:t xml:space="preserve">р. Дніпро 582 км, Придніпровська </w:t>
            </w:r>
            <w:r>
              <w:t xml:space="preserve">зрошувальна станція </w:t>
            </w:r>
            <w:r w:rsidRPr="002F77FC">
              <w:t>с. Подорожнє Світловодського району</w:t>
            </w:r>
          </w:p>
        </w:tc>
        <w:tc>
          <w:tcPr>
            <w:tcW w:w="276" w:type="pct"/>
            <w:shd w:val="clear" w:color="auto" w:fill="auto"/>
          </w:tcPr>
          <w:p w:rsidR="00AB4A36" w:rsidRPr="002F77FC" w:rsidRDefault="00AB4A36" w:rsidP="005274BB">
            <w:pPr>
              <w:tabs>
                <w:tab w:val="center" w:pos="317"/>
              </w:tabs>
              <w:jc w:val="center"/>
            </w:pPr>
            <w:r w:rsidRPr="002F77FC">
              <w:t>0,</w:t>
            </w:r>
            <w:r>
              <w:t>34</w:t>
            </w:r>
          </w:p>
        </w:tc>
        <w:tc>
          <w:tcPr>
            <w:tcW w:w="230" w:type="pct"/>
            <w:shd w:val="clear" w:color="auto" w:fill="auto"/>
          </w:tcPr>
          <w:p w:rsidR="00AB4A36" w:rsidRPr="002F77FC" w:rsidRDefault="00AB4A36" w:rsidP="005274BB">
            <w:pPr>
              <w:jc w:val="center"/>
            </w:pPr>
            <w:r w:rsidRPr="002F77FC">
              <w:t>1,2</w:t>
            </w:r>
            <w:r>
              <w:t>1</w:t>
            </w:r>
          </w:p>
        </w:tc>
        <w:tc>
          <w:tcPr>
            <w:tcW w:w="276" w:type="pct"/>
            <w:shd w:val="clear" w:color="auto" w:fill="auto"/>
          </w:tcPr>
          <w:p w:rsidR="00AB4A36" w:rsidRPr="002F77FC" w:rsidRDefault="00AB4A36" w:rsidP="005274BB">
            <w:pPr>
              <w:jc w:val="center"/>
            </w:pPr>
            <w:r w:rsidRPr="002F77FC">
              <w:t>0,2</w:t>
            </w:r>
            <w:r>
              <w:t>5</w:t>
            </w:r>
          </w:p>
        </w:tc>
        <w:tc>
          <w:tcPr>
            <w:tcW w:w="230" w:type="pct"/>
            <w:shd w:val="clear" w:color="auto" w:fill="auto"/>
          </w:tcPr>
          <w:p w:rsidR="00AB4A36" w:rsidRPr="002F77FC" w:rsidRDefault="00AB4A36" w:rsidP="005274BB">
            <w:pPr>
              <w:jc w:val="center"/>
            </w:pPr>
            <w:r w:rsidRPr="002F77FC">
              <w:t>0,0</w:t>
            </w:r>
            <w:r>
              <w:t>7</w:t>
            </w:r>
          </w:p>
        </w:tc>
        <w:tc>
          <w:tcPr>
            <w:tcW w:w="276" w:type="pct"/>
            <w:shd w:val="clear" w:color="auto" w:fill="auto"/>
          </w:tcPr>
          <w:p w:rsidR="00AB4A36" w:rsidRPr="002F77FC" w:rsidRDefault="00AB4A36" w:rsidP="005274BB">
            <w:pPr>
              <w:jc w:val="center"/>
            </w:pPr>
            <w:r w:rsidRPr="002F77FC">
              <w:t>0,0</w:t>
            </w:r>
            <w:r>
              <w:t>7</w:t>
            </w:r>
          </w:p>
        </w:tc>
        <w:tc>
          <w:tcPr>
            <w:tcW w:w="230" w:type="pct"/>
            <w:shd w:val="clear" w:color="auto" w:fill="auto"/>
          </w:tcPr>
          <w:p w:rsidR="00AB4A36" w:rsidRPr="002F77FC" w:rsidRDefault="00AB4A36" w:rsidP="005274BB">
            <w:pPr>
              <w:jc w:val="center"/>
            </w:pPr>
            <w:r w:rsidRPr="002F77FC">
              <w:t>0,1</w:t>
            </w:r>
            <w:r>
              <w:t>0</w:t>
            </w:r>
          </w:p>
        </w:tc>
        <w:tc>
          <w:tcPr>
            <w:tcW w:w="276" w:type="pct"/>
            <w:shd w:val="clear" w:color="auto" w:fill="auto"/>
          </w:tcPr>
          <w:p w:rsidR="00AB4A36" w:rsidRPr="002F77FC" w:rsidRDefault="00AB4A36" w:rsidP="005274BB">
            <w:pPr>
              <w:jc w:val="center"/>
            </w:pPr>
            <w:r w:rsidRPr="002F77FC">
              <w:t>0,0</w:t>
            </w:r>
            <w:r>
              <w:t>1</w:t>
            </w:r>
          </w:p>
        </w:tc>
        <w:tc>
          <w:tcPr>
            <w:tcW w:w="23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rsidRPr="002F77FC">
              <w:t>0,</w:t>
            </w:r>
            <w:r>
              <w:t>01</w:t>
            </w:r>
          </w:p>
        </w:tc>
        <w:tc>
          <w:tcPr>
            <w:tcW w:w="240" w:type="pct"/>
            <w:shd w:val="clear" w:color="auto" w:fill="auto"/>
          </w:tcPr>
          <w:p w:rsidR="00AB4A36" w:rsidRPr="002F77FC" w:rsidRDefault="00AB4A36" w:rsidP="005274BB">
            <w:pPr>
              <w:jc w:val="center"/>
            </w:pPr>
            <w:r w:rsidRPr="002F77FC">
              <w:t>0,0</w:t>
            </w:r>
            <w:r>
              <w:t>2</w:t>
            </w:r>
          </w:p>
        </w:tc>
        <w:tc>
          <w:tcPr>
            <w:tcW w:w="276" w:type="pct"/>
            <w:shd w:val="clear" w:color="auto" w:fill="auto"/>
          </w:tcPr>
          <w:p w:rsidR="00AB4A36" w:rsidRPr="002F77FC" w:rsidRDefault="00AB4A36" w:rsidP="005274BB">
            <w:pPr>
              <w:jc w:val="center"/>
            </w:pPr>
            <w:r>
              <w:t>0,10</w:t>
            </w:r>
          </w:p>
        </w:tc>
        <w:tc>
          <w:tcPr>
            <w:tcW w:w="230" w:type="pct"/>
            <w:shd w:val="clear" w:color="auto" w:fill="auto"/>
          </w:tcPr>
          <w:p w:rsidR="00AB4A36" w:rsidRPr="002F77FC" w:rsidRDefault="00AB4A36" w:rsidP="005274BB">
            <w:pPr>
              <w:jc w:val="center"/>
            </w:pPr>
            <w:r w:rsidRPr="002F77FC">
              <w:t>0,01</w:t>
            </w:r>
          </w:p>
        </w:tc>
        <w:tc>
          <w:tcPr>
            <w:tcW w:w="231" w:type="pct"/>
            <w:shd w:val="clear" w:color="auto" w:fill="auto"/>
          </w:tcPr>
          <w:p w:rsidR="00AB4A36" w:rsidRPr="002F77FC" w:rsidRDefault="00AB4A36" w:rsidP="005274BB">
            <w:pPr>
              <w:jc w:val="center"/>
            </w:pPr>
            <w:r w:rsidRPr="002F77FC">
              <w:t>-</w:t>
            </w:r>
          </w:p>
        </w:tc>
        <w:tc>
          <w:tcPr>
            <w:tcW w:w="215" w:type="pct"/>
            <w:shd w:val="clear" w:color="auto" w:fill="auto"/>
          </w:tcPr>
          <w:p w:rsidR="00AB4A36" w:rsidRPr="002F77FC" w:rsidRDefault="00AB4A36" w:rsidP="005274BB">
            <w:pPr>
              <w:jc w:val="center"/>
            </w:pPr>
            <w:r>
              <w:t>0,1</w:t>
            </w:r>
          </w:p>
        </w:tc>
      </w:tr>
      <w:tr w:rsidR="00AB4A36" w:rsidRPr="00551852" w:rsidTr="00EE7E75">
        <w:trPr>
          <w:trHeight w:val="577"/>
        </w:trPr>
        <w:tc>
          <w:tcPr>
            <w:tcW w:w="1511" w:type="pct"/>
            <w:shd w:val="clear" w:color="auto" w:fill="auto"/>
          </w:tcPr>
          <w:p w:rsidR="00AB4A36" w:rsidRDefault="00AB4A36" w:rsidP="005274BB">
            <w:r>
              <w:t xml:space="preserve">Кременчуцьке водосховище – </w:t>
            </w:r>
          </w:p>
          <w:p w:rsidR="00AB4A36" w:rsidRPr="002F77FC" w:rsidRDefault="00AB4A36" w:rsidP="00362A09">
            <w:r>
              <w:t>м. Світловодськ, 4,5 км в</w:t>
            </w:r>
            <w:r w:rsidR="00362A09">
              <w:t>и</w:t>
            </w:r>
            <w:r>
              <w:t>ще міста</w:t>
            </w:r>
          </w:p>
        </w:tc>
        <w:tc>
          <w:tcPr>
            <w:tcW w:w="276" w:type="pct"/>
            <w:shd w:val="clear" w:color="auto" w:fill="auto"/>
          </w:tcPr>
          <w:p w:rsidR="00AB4A36" w:rsidRPr="002F77FC" w:rsidRDefault="00AB4A36" w:rsidP="005274BB">
            <w:pPr>
              <w:tabs>
                <w:tab w:val="center" w:pos="317"/>
              </w:tabs>
              <w:jc w:val="center"/>
            </w:pPr>
            <w:r>
              <w:t>-</w:t>
            </w:r>
          </w:p>
        </w:tc>
        <w:tc>
          <w:tcPr>
            <w:tcW w:w="230" w:type="pct"/>
            <w:shd w:val="clear" w:color="auto" w:fill="auto"/>
          </w:tcPr>
          <w:p w:rsidR="00AB4A36" w:rsidRPr="002F77FC" w:rsidRDefault="00AB4A36" w:rsidP="005274BB">
            <w:pPr>
              <w:jc w:val="center"/>
            </w:pPr>
            <w:r>
              <w:t>0,39</w:t>
            </w:r>
          </w:p>
        </w:tc>
        <w:tc>
          <w:tcPr>
            <w:tcW w:w="276" w:type="pct"/>
            <w:shd w:val="clear" w:color="auto" w:fill="auto"/>
          </w:tcPr>
          <w:p w:rsidR="00AB4A36" w:rsidRPr="002F77FC" w:rsidRDefault="00AB4A36" w:rsidP="005274BB">
            <w:pPr>
              <w:jc w:val="center"/>
            </w:pPr>
            <w:r>
              <w:t>0,32</w:t>
            </w:r>
          </w:p>
        </w:tc>
        <w:tc>
          <w:tcPr>
            <w:tcW w:w="230" w:type="pct"/>
            <w:shd w:val="clear" w:color="auto" w:fill="auto"/>
          </w:tcPr>
          <w:p w:rsidR="00AB4A36" w:rsidRPr="002F77FC" w:rsidRDefault="00AB4A36" w:rsidP="005274BB">
            <w:pPr>
              <w:jc w:val="center"/>
            </w:pPr>
            <w:r>
              <w:t>0,44</w:t>
            </w:r>
          </w:p>
        </w:tc>
        <w:tc>
          <w:tcPr>
            <w:tcW w:w="276" w:type="pct"/>
            <w:shd w:val="clear" w:color="auto" w:fill="auto"/>
          </w:tcPr>
          <w:p w:rsidR="00AB4A36" w:rsidRPr="002F77FC" w:rsidRDefault="00AB4A36" w:rsidP="005274BB">
            <w:pPr>
              <w:jc w:val="center"/>
            </w:pPr>
            <w:r>
              <w:t>0,08</w:t>
            </w:r>
          </w:p>
        </w:tc>
        <w:tc>
          <w:tcPr>
            <w:tcW w:w="230" w:type="pct"/>
            <w:shd w:val="clear" w:color="auto" w:fill="auto"/>
          </w:tcPr>
          <w:p w:rsidR="00AB4A36" w:rsidRPr="002F77FC" w:rsidRDefault="00AB4A36" w:rsidP="005274BB">
            <w:pPr>
              <w:jc w:val="center"/>
            </w:pPr>
            <w:r>
              <w:t>0,72</w:t>
            </w:r>
          </w:p>
        </w:tc>
        <w:tc>
          <w:tcPr>
            <w:tcW w:w="276" w:type="pct"/>
            <w:shd w:val="clear" w:color="auto" w:fill="auto"/>
          </w:tcPr>
          <w:p w:rsidR="00AB4A36" w:rsidRPr="002F77FC" w:rsidRDefault="00AB4A36" w:rsidP="005274BB">
            <w:pPr>
              <w:jc w:val="center"/>
            </w:pPr>
            <w:r>
              <w:t>0,01</w:t>
            </w:r>
          </w:p>
        </w:tc>
        <w:tc>
          <w:tcPr>
            <w:tcW w:w="23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t>0,85</w:t>
            </w:r>
          </w:p>
        </w:tc>
        <w:tc>
          <w:tcPr>
            <w:tcW w:w="24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t>1,2</w:t>
            </w:r>
          </w:p>
        </w:tc>
        <w:tc>
          <w:tcPr>
            <w:tcW w:w="230" w:type="pct"/>
            <w:shd w:val="clear" w:color="auto" w:fill="auto"/>
          </w:tcPr>
          <w:p w:rsidR="00AB4A36" w:rsidRPr="002F77FC" w:rsidRDefault="00AB4A36" w:rsidP="005274BB">
            <w:pPr>
              <w:jc w:val="center"/>
            </w:pPr>
            <w:r>
              <w:t>4,0</w:t>
            </w:r>
          </w:p>
        </w:tc>
        <w:tc>
          <w:tcPr>
            <w:tcW w:w="231" w:type="pct"/>
            <w:shd w:val="clear" w:color="auto" w:fill="auto"/>
          </w:tcPr>
          <w:p w:rsidR="00AB4A36" w:rsidRPr="002F77FC" w:rsidRDefault="00AB4A36" w:rsidP="005274BB">
            <w:pPr>
              <w:jc w:val="center"/>
            </w:pPr>
            <w:r>
              <w:t>2,0</w:t>
            </w:r>
          </w:p>
        </w:tc>
        <w:tc>
          <w:tcPr>
            <w:tcW w:w="215" w:type="pct"/>
            <w:shd w:val="clear" w:color="auto" w:fill="auto"/>
          </w:tcPr>
          <w:p w:rsidR="00AB4A36" w:rsidRPr="002F77FC" w:rsidRDefault="00AB4A36" w:rsidP="005274BB">
            <w:pPr>
              <w:jc w:val="center"/>
            </w:pPr>
            <w:r>
              <w:t>0,5</w:t>
            </w:r>
          </w:p>
        </w:tc>
      </w:tr>
      <w:tr w:rsidR="00AB4A36" w:rsidRPr="00551852" w:rsidTr="00EE7E75">
        <w:trPr>
          <w:trHeight w:val="577"/>
        </w:trPr>
        <w:tc>
          <w:tcPr>
            <w:tcW w:w="1511" w:type="pct"/>
            <w:shd w:val="clear" w:color="auto" w:fill="auto"/>
          </w:tcPr>
          <w:p w:rsidR="00AB4A36" w:rsidRDefault="00AB4A36" w:rsidP="005274BB">
            <w:r>
              <w:t xml:space="preserve">Кременчуцьке водосховище – </w:t>
            </w:r>
          </w:p>
          <w:p w:rsidR="00AB4A36" w:rsidRPr="009D3E32" w:rsidRDefault="00AB4A36" w:rsidP="005274BB">
            <w:r>
              <w:t>м. Світловодськ, в межах міста</w:t>
            </w:r>
          </w:p>
        </w:tc>
        <w:tc>
          <w:tcPr>
            <w:tcW w:w="276" w:type="pct"/>
            <w:shd w:val="clear" w:color="auto" w:fill="auto"/>
          </w:tcPr>
          <w:p w:rsidR="00AB4A36" w:rsidRPr="002F77FC" w:rsidRDefault="00AB4A36" w:rsidP="005274BB">
            <w:pPr>
              <w:tabs>
                <w:tab w:val="center" w:pos="317"/>
              </w:tabs>
              <w:jc w:val="center"/>
            </w:pPr>
            <w:r>
              <w:t>-</w:t>
            </w:r>
          </w:p>
        </w:tc>
        <w:tc>
          <w:tcPr>
            <w:tcW w:w="230" w:type="pct"/>
            <w:shd w:val="clear" w:color="auto" w:fill="auto"/>
          </w:tcPr>
          <w:p w:rsidR="00AB4A36" w:rsidRPr="002F77FC" w:rsidRDefault="00AB4A36" w:rsidP="005274BB">
            <w:pPr>
              <w:jc w:val="center"/>
            </w:pPr>
            <w:r>
              <w:t>0,36</w:t>
            </w:r>
          </w:p>
        </w:tc>
        <w:tc>
          <w:tcPr>
            <w:tcW w:w="276" w:type="pct"/>
            <w:shd w:val="clear" w:color="auto" w:fill="auto"/>
          </w:tcPr>
          <w:p w:rsidR="00AB4A36" w:rsidRPr="002F77FC" w:rsidRDefault="00AB4A36" w:rsidP="005274BB">
            <w:pPr>
              <w:jc w:val="center"/>
            </w:pPr>
            <w:r>
              <w:t>0,33</w:t>
            </w:r>
          </w:p>
        </w:tc>
        <w:tc>
          <w:tcPr>
            <w:tcW w:w="230" w:type="pct"/>
            <w:shd w:val="clear" w:color="auto" w:fill="auto"/>
          </w:tcPr>
          <w:p w:rsidR="00AB4A36" w:rsidRPr="002F77FC" w:rsidRDefault="00AB4A36" w:rsidP="005274BB">
            <w:pPr>
              <w:jc w:val="center"/>
            </w:pPr>
            <w:r>
              <w:t>0,46</w:t>
            </w:r>
          </w:p>
        </w:tc>
        <w:tc>
          <w:tcPr>
            <w:tcW w:w="276" w:type="pct"/>
            <w:shd w:val="clear" w:color="auto" w:fill="auto"/>
          </w:tcPr>
          <w:p w:rsidR="00AB4A36" w:rsidRPr="002F77FC" w:rsidRDefault="00AB4A36" w:rsidP="005274BB">
            <w:pPr>
              <w:jc w:val="center"/>
            </w:pPr>
            <w:r>
              <w:t>0,08</w:t>
            </w:r>
          </w:p>
        </w:tc>
        <w:tc>
          <w:tcPr>
            <w:tcW w:w="230" w:type="pct"/>
            <w:shd w:val="clear" w:color="auto" w:fill="auto"/>
          </w:tcPr>
          <w:p w:rsidR="00AB4A36" w:rsidRPr="002F77FC" w:rsidRDefault="00AB4A36" w:rsidP="005274BB">
            <w:pPr>
              <w:jc w:val="center"/>
            </w:pPr>
            <w:r>
              <w:t>0,82</w:t>
            </w:r>
          </w:p>
        </w:tc>
        <w:tc>
          <w:tcPr>
            <w:tcW w:w="276" w:type="pct"/>
            <w:shd w:val="clear" w:color="auto" w:fill="auto"/>
          </w:tcPr>
          <w:p w:rsidR="00AB4A36" w:rsidRPr="002F77FC" w:rsidRDefault="00AB4A36" w:rsidP="005274BB">
            <w:pPr>
              <w:jc w:val="center"/>
            </w:pPr>
            <w:r>
              <w:t>0,01</w:t>
            </w:r>
          </w:p>
        </w:tc>
        <w:tc>
          <w:tcPr>
            <w:tcW w:w="23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t>1,1</w:t>
            </w:r>
          </w:p>
        </w:tc>
        <w:tc>
          <w:tcPr>
            <w:tcW w:w="24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t>1,20</w:t>
            </w:r>
          </w:p>
        </w:tc>
        <w:tc>
          <w:tcPr>
            <w:tcW w:w="230" w:type="pct"/>
            <w:shd w:val="clear" w:color="auto" w:fill="auto"/>
          </w:tcPr>
          <w:p w:rsidR="00AB4A36" w:rsidRPr="002F77FC" w:rsidRDefault="00AB4A36" w:rsidP="005274BB">
            <w:pPr>
              <w:jc w:val="center"/>
            </w:pPr>
            <w:r>
              <w:t>3,0</w:t>
            </w:r>
          </w:p>
        </w:tc>
        <w:tc>
          <w:tcPr>
            <w:tcW w:w="231" w:type="pct"/>
            <w:shd w:val="clear" w:color="auto" w:fill="auto"/>
          </w:tcPr>
          <w:p w:rsidR="00AB4A36" w:rsidRPr="002F77FC" w:rsidRDefault="00AB4A36" w:rsidP="005274BB">
            <w:pPr>
              <w:jc w:val="center"/>
            </w:pPr>
            <w:r>
              <w:t>2,0</w:t>
            </w:r>
          </w:p>
        </w:tc>
        <w:tc>
          <w:tcPr>
            <w:tcW w:w="215" w:type="pct"/>
            <w:shd w:val="clear" w:color="auto" w:fill="auto"/>
          </w:tcPr>
          <w:p w:rsidR="00AB4A36" w:rsidRPr="002F77FC" w:rsidRDefault="00AB4A36" w:rsidP="005274BB">
            <w:pPr>
              <w:jc w:val="center"/>
            </w:pPr>
            <w:r>
              <w:t>0,6</w:t>
            </w:r>
          </w:p>
        </w:tc>
      </w:tr>
      <w:tr w:rsidR="00AB4A36" w:rsidRPr="00551852" w:rsidTr="00EE7E75">
        <w:trPr>
          <w:trHeight w:val="566"/>
        </w:trPr>
        <w:tc>
          <w:tcPr>
            <w:tcW w:w="1511" w:type="pct"/>
            <w:shd w:val="clear" w:color="auto" w:fill="auto"/>
          </w:tcPr>
          <w:p w:rsidR="00AB4A36" w:rsidRPr="002F77FC" w:rsidRDefault="00AB4A36" w:rsidP="005274BB">
            <w:r w:rsidRPr="002F77FC">
              <w:t>р. Інгулець права притока р. Дніпро, 502 км, с. Диківка</w:t>
            </w:r>
            <w:r>
              <w:t>, Диківське водосхови</w:t>
            </w:r>
            <w:r w:rsidRPr="002F77FC">
              <w:t>ще</w:t>
            </w:r>
          </w:p>
        </w:tc>
        <w:tc>
          <w:tcPr>
            <w:tcW w:w="276" w:type="pct"/>
            <w:shd w:val="clear" w:color="auto" w:fill="auto"/>
          </w:tcPr>
          <w:p w:rsidR="00AB4A36" w:rsidRPr="002F77FC" w:rsidRDefault="00AB4A36" w:rsidP="005274BB">
            <w:pPr>
              <w:jc w:val="center"/>
            </w:pPr>
            <w:r>
              <w:t>1,3</w:t>
            </w:r>
          </w:p>
        </w:tc>
        <w:tc>
          <w:tcPr>
            <w:tcW w:w="230" w:type="pct"/>
            <w:shd w:val="clear" w:color="auto" w:fill="auto"/>
          </w:tcPr>
          <w:p w:rsidR="00AB4A36" w:rsidRPr="002F77FC" w:rsidRDefault="00AB4A36" w:rsidP="005274BB">
            <w:pPr>
              <w:jc w:val="center"/>
            </w:pPr>
            <w:r w:rsidRPr="002F77FC">
              <w:t>1,</w:t>
            </w:r>
            <w:r>
              <w:t>55</w:t>
            </w:r>
          </w:p>
        </w:tc>
        <w:tc>
          <w:tcPr>
            <w:tcW w:w="276" w:type="pct"/>
            <w:shd w:val="clear" w:color="auto" w:fill="auto"/>
          </w:tcPr>
          <w:p w:rsidR="00AB4A36" w:rsidRPr="002F77FC" w:rsidRDefault="00AB4A36" w:rsidP="005274BB">
            <w:pPr>
              <w:jc w:val="center"/>
            </w:pPr>
            <w:r w:rsidRPr="002F77FC">
              <w:t>0,7</w:t>
            </w:r>
            <w:r>
              <w:t>5</w:t>
            </w:r>
          </w:p>
        </w:tc>
        <w:tc>
          <w:tcPr>
            <w:tcW w:w="230" w:type="pct"/>
            <w:shd w:val="clear" w:color="auto" w:fill="auto"/>
          </w:tcPr>
          <w:p w:rsidR="00AB4A36" w:rsidRPr="002F77FC" w:rsidRDefault="00AB4A36" w:rsidP="005274BB">
            <w:pPr>
              <w:jc w:val="center"/>
            </w:pPr>
            <w:r w:rsidRPr="002F77FC">
              <w:t>0,</w:t>
            </w:r>
            <w:r>
              <w:t>25</w:t>
            </w:r>
          </w:p>
        </w:tc>
        <w:tc>
          <w:tcPr>
            <w:tcW w:w="276" w:type="pct"/>
            <w:shd w:val="clear" w:color="auto" w:fill="auto"/>
          </w:tcPr>
          <w:p w:rsidR="00AB4A36" w:rsidRPr="002F77FC" w:rsidRDefault="00AB4A36" w:rsidP="005274BB">
            <w:pPr>
              <w:jc w:val="center"/>
            </w:pPr>
            <w:r w:rsidRPr="002F77FC">
              <w:t>0,1</w:t>
            </w:r>
            <w:r>
              <w:t>9</w:t>
            </w:r>
          </w:p>
        </w:tc>
        <w:tc>
          <w:tcPr>
            <w:tcW w:w="230" w:type="pct"/>
            <w:shd w:val="clear" w:color="auto" w:fill="auto"/>
          </w:tcPr>
          <w:p w:rsidR="00AB4A36" w:rsidRPr="002F77FC" w:rsidRDefault="00AB4A36" w:rsidP="005274BB">
            <w:pPr>
              <w:jc w:val="center"/>
            </w:pPr>
            <w:r w:rsidRPr="002F77FC">
              <w:t>0,</w:t>
            </w:r>
            <w:r>
              <w:t>16</w:t>
            </w:r>
          </w:p>
        </w:tc>
        <w:tc>
          <w:tcPr>
            <w:tcW w:w="276" w:type="pct"/>
            <w:shd w:val="clear" w:color="auto" w:fill="auto"/>
          </w:tcPr>
          <w:p w:rsidR="00AB4A36" w:rsidRPr="002F77FC" w:rsidRDefault="00AB4A36" w:rsidP="005274BB">
            <w:pPr>
              <w:jc w:val="center"/>
            </w:pPr>
            <w:r w:rsidRPr="002F77FC">
              <w:t>0,0</w:t>
            </w:r>
            <w:r>
              <w:t>5</w:t>
            </w:r>
          </w:p>
        </w:tc>
        <w:tc>
          <w:tcPr>
            <w:tcW w:w="23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rsidRPr="002F77FC">
              <w:t>0,</w:t>
            </w:r>
            <w:r>
              <w:t>0</w:t>
            </w:r>
            <w:r w:rsidRPr="002F77FC">
              <w:t>0</w:t>
            </w:r>
            <w:r>
              <w:t>3</w:t>
            </w:r>
          </w:p>
        </w:tc>
        <w:tc>
          <w:tcPr>
            <w:tcW w:w="240" w:type="pct"/>
            <w:shd w:val="clear" w:color="auto" w:fill="auto"/>
          </w:tcPr>
          <w:p w:rsidR="00AB4A36" w:rsidRPr="002F77FC" w:rsidRDefault="00AB4A36" w:rsidP="005274BB">
            <w:pPr>
              <w:jc w:val="center"/>
            </w:pPr>
            <w:r w:rsidRPr="002F77FC">
              <w:t>0,</w:t>
            </w:r>
            <w:r>
              <w:t>28</w:t>
            </w:r>
          </w:p>
        </w:tc>
        <w:tc>
          <w:tcPr>
            <w:tcW w:w="276" w:type="pct"/>
            <w:shd w:val="clear" w:color="auto" w:fill="auto"/>
          </w:tcPr>
          <w:p w:rsidR="00AB4A36" w:rsidRPr="002F77FC" w:rsidRDefault="00AB4A36" w:rsidP="005274BB">
            <w:pPr>
              <w:jc w:val="center"/>
            </w:pPr>
            <w:r w:rsidRPr="002F77FC">
              <w:t>0,</w:t>
            </w:r>
            <w:r>
              <w:t>27</w:t>
            </w:r>
          </w:p>
        </w:tc>
        <w:tc>
          <w:tcPr>
            <w:tcW w:w="230" w:type="pct"/>
            <w:shd w:val="clear" w:color="auto" w:fill="auto"/>
          </w:tcPr>
          <w:p w:rsidR="00AB4A36" w:rsidRPr="002F77FC" w:rsidRDefault="00AB4A36" w:rsidP="005274BB">
            <w:pPr>
              <w:jc w:val="center"/>
            </w:pPr>
            <w:r w:rsidRPr="002F77FC">
              <w:t>0,0</w:t>
            </w:r>
            <w:r>
              <w:t>1</w:t>
            </w:r>
          </w:p>
        </w:tc>
        <w:tc>
          <w:tcPr>
            <w:tcW w:w="231" w:type="pct"/>
            <w:shd w:val="clear" w:color="auto" w:fill="auto"/>
          </w:tcPr>
          <w:p w:rsidR="00AB4A36" w:rsidRPr="002F77FC" w:rsidRDefault="00AB4A36" w:rsidP="005274BB">
            <w:pPr>
              <w:jc w:val="center"/>
            </w:pPr>
            <w:r w:rsidRPr="002F77FC">
              <w:t>-</w:t>
            </w:r>
          </w:p>
        </w:tc>
        <w:tc>
          <w:tcPr>
            <w:tcW w:w="215" w:type="pct"/>
            <w:shd w:val="clear" w:color="auto" w:fill="auto"/>
          </w:tcPr>
          <w:p w:rsidR="00AB4A36" w:rsidRPr="002F77FC" w:rsidRDefault="00AB4A36" w:rsidP="005274BB">
            <w:pPr>
              <w:jc w:val="center"/>
            </w:pPr>
            <w:r w:rsidRPr="002F77FC">
              <w:t>0,1</w:t>
            </w:r>
            <w:r>
              <w:t>5</w:t>
            </w:r>
          </w:p>
        </w:tc>
      </w:tr>
      <w:tr w:rsidR="00AB4A36" w:rsidRPr="00551852" w:rsidTr="00EE7E75">
        <w:trPr>
          <w:trHeight w:val="526"/>
        </w:trPr>
        <w:tc>
          <w:tcPr>
            <w:tcW w:w="1511" w:type="pct"/>
            <w:shd w:val="clear" w:color="auto" w:fill="auto"/>
          </w:tcPr>
          <w:p w:rsidR="00AB4A36" w:rsidRPr="00551852" w:rsidRDefault="00AB4A36" w:rsidP="005274BB">
            <w:pPr>
              <w:pStyle w:val="afa"/>
              <w:rPr>
                <w:rFonts w:ascii="Times New Roman" w:hAnsi="Times New Roman"/>
                <w:lang w:val="uk-UA"/>
              </w:rPr>
            </w:pPr>
            <w:r w:rsidRPr="00551852">
              <w:rPr>
                <w:rFonts w:ascii="Times New Roman" w:hAnsi="Times New Roman"/>
                <w:lang w:val="uk-UA"/>
              </w:rPr>
              <w:t>р. Інгулець, права притока р. Дніпро 483км, с. Марто-Іванівка</w:t>
            </w:r>
          </w:p>
        </w:tc>
        <w:tc>
          <w:tcPr>
            <w:tcW w:w="276" w:type="pct"/>
            <w:shd w:val="clear" w:color="auto" w:fill="auto"/>
          </w:tcPr>
          <w:p w:rsidR="00AB4A36" w:rsidRPr="002F77FC" w:rsidRDefault="00AB4A36" w:rsidP="005274BB">
            <w:pPr>
              <w:jc w:val="center"/>
            </w:pPr>
            <w:r>
              <w:t>0,44</w:t>
            </w:r>
          </w:p>
        </w:tc>
        <w:tc>
          <w:tcPr>
            <w:tcW w:w="230" w:type="pct"/>
            <w:shd w:val="clear" w:color="auto" w:fill="auto"/>
          </w:tcPr>
          <w:p w:rsidR="00AB4A36" w:rsidRPr="002F77FC" w:rsidRDefault="00AB4A36" w:rsidP="005274BB">
            <w:pPr>
              <w:jc w:val="center"/>
            </w:pPr>
            <w:r w:rsidRPr="002F77FC">
              <w:t>1,</w:t>
            </w:r>
            <w:r>
              <w:t>38</w:t>
            </w:r>
          </w:p>
        </w:tc>
        <w:tc>
          <w:tcPr>
            <w:tcW w:w="276" w:type="pct"/>
            <w:shd w:val="clear" w:color="auto" w:fill="auto"/>
          </w:tcPr>
          <w:p w:rsidR="00AB4A36" w:rsidRPr="002F77FC" w:rsidRDefault="00AB4A36" w:rsidP="005274BB">
            <w:pPr>
              <w:jc w:val="center"/>
            </w:pPr>
            <w:r w:rsidRPr="002F77FC">
              <w:t>0,</w:t>
            </w:r>
            <w:r>
              <w:t>59</w:t>
            </w:r>
          </w:p>
        </w:tc>
        <w:tc>
          <w:tcPr>
            <w:tcW w:w="230" w:type="pct"/>
            <w:shd w:val="clear" w:color="auto" w:fill="auto"/>
          </w:tcPr>
          <w:p w:rsidR="00AB4A36" w:rsidRPr="002F77FC" w:rsidRDefault="00AB4A36" w:rsidP="005274BB">
            <w:pPr>
              <w:jc w:val="center"/>
            </w:pPr>
            <w:r w:rsidRPr="002F77FC">
              <w:t>0,</w:t>
            </w:r>
            <w:r>
              <w:t>34</w:t>
            </w:r>
          </w:p>
        </w:tc>
        <w:tc>
          <w:tcPr>
            <w:tcW w:w="276" w:type="pct"/>
            <w:shd w:val="clear" w:color="auto" w:fill="auto"/>
          </w:tcPr>
          <w:p w:rsidR="00AB4A36" w:rsidRPr="002F77FC" w:rsidRDefault="00AB4A36" w:rsidP="005274BB">
            <w:pPr>
              <w:jc w:val="center"/>
            </w:pPr>
            <w:r w:rsidRPr="002F77FC">
              <w:t>0,1</w:t>
            </w:r>
            <w:r>
              <w:t>9</w:t>
            </w:r>
          </w:p>
        </w:tc>
        <w:tc>
          <w:tcPr>
            <w:tcW w:w="230" w:type="pct"/>
            <w:shd w:val="clear" w:color="auto" w:fill="auto"/>
          </w:tcPr>
          <w:p w:rsidR="00AB4A36" w:rsidRPr="002F77FC" w:rsidRDefault="00AB4A36" w:rsidP="005274BB">
            <w:pPr>
              <w:jc w:val="center"/>
            </w:pPr>
            <w:r w:rsidRPr="002F77FC">
              <w:t>0,1</w:t>
            </w:r>
            <w:r>
              <w:t>2</w:t>
            </w:r>
          </w:p>
        </w:tc>
        <w:tc>
          <w:tcPr>
            <w:tcW w:w="276" w:type="pct"/>
            <w:shd w:val="clear" w:color="auto" w:fill="auto"/>
          </w:tcPr>
          <w:p w:rsidR="00AB4A36" w:rsidRPr="002F77FC" w:rsidRDefault="00AB4A36" w:rsidP="005274BB">
            <w:pPr>
              <w:jc w:val="center"/>
            </w:pPr>
            <w:r>
              <w:t>0,33</w:t>
            </w:r>
          </w:p>
        </w:tc>
        <w:tc>
          <w:tcPr>
            <w:tcW w:w="23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rsidRPr="002F77FC">
              <w:t>0,0</w:t>
            </w:r>
            <w:r>
              <w:t>8</w:t>
            </w:r>
          </w:p>
        </w:tc>
        <w:tc>
          <w:tcPr>
            <w:tcW w:w="240" w:type="pct"/>
            <w:shd w:val="clear" w:color="auto" w:fill="auto"/>
          </w:tcPr>
          <w:p w:rsidR="00AB4A36" w:rsidRPr="002F77FC" w:rsidRDefault="00AB4A36" w:rsidP="005274BB">
            <w:pPr>
              <w:jc w:val="center"/>
            </w:pPr>
            <w:r>
              <w:t>0,35</w:t>
            </w:r>
          </w:p>
        </w:tc>
        <w:tc>
          <w:tcPr>
            <w:tcW w:w="276" w:type="pct"/>
            <w:shd w:val="clear" w:color="auto" w:fill="auto"/>
          </w:tcPr>
          <w:p w:rsidR="00AB4A36" w:rsidRPr="002F77FC" w:rsidRDefault="00AB4A36" w:rsidP="005274BB">
            <w:pPr>
              <w:jc w:val="center"/>
            </w:pPr>
            <w:r>
              <w:t>0,17</w:t>
            </w:r>
          </w:p>
        </w:tc>
        <w:tc>
          <w:tcPr>
            <w:tcW w:w="230" w:type="pct"/>
            <w:shd w:val="clear" w:color="auto" w:fill="auto"/>
          </w:tcPr>
          <w:p w:rsidR="00AB4A36" w:rsidRPr="002F77FC" w:rsidRDefault="00AB4A36" w:rsidP="005274BB">
            <w:pPr>
              <w:jc w:val="center"/>
            </w:pPr>
            <w:r w:rsidRPr="002F77FC">
              <w:t>0,0</w:t>
            </w:r>
            <w:r>
              <w:t>2</w:t>
            </w:r>
          </w:p>
        </w:tc>
        <w:tc>
          <w:tcPr>
            <w:tcW w:w="231" w:type="pct"/>
            <w:shd w:val="clear" w:color="auto" w:fill="auto"/>
          </w:tcPr>
          <w:p w:rsidR="00AB4A36" w:rsidRPr="002F77FC" w:rsidRDefault="00AB4A36" w:rsidP="005274BB">
            <w:pPr>
              <w:jc w:val="center"/>
            </w:pPr>
            <w:r w:rsidRPr="002F77FC">
              <w:t>-</w:t>
            </w:r>
          </w:p>
        </w:tc>
        <w:tc>
          <w:tcPr>
            <w:tcW w:w="215" w:type="pct"/>
            <w:shd w:val="clear" w:color="auto" w:fill="auto"/>
          </w:tcPr>
          <w:p w:rsidR="00AB4A36" w:rsidRPr="002F77FC" w:rsidRDefault="00AB4A36" w:rsidP="005274BB">
            <w:pPr>
              <w:jc w:val="center"/>
            </w:pPr>
            <w:r w:rsidRPr="002F77FC">
              <w:t>0,1</w:t>
            </w:r>
            <w:r>
              <w:t>5</w:t>
            </w:r>
          </w:p>
        </w:tc>
      </w:tr>
      <w:tr w:rsidR="00AB4A36" w:rsidRPr="00551852" w:rsidTr="00EE7E75">
        <w:trPr>
          <w:trHeight w:val="525"/>
        </w:trPr>
        <w:tc>
          <w:tcPr>
            <w:tcW w:w="1511" w:type="pct"/>
            <w:shd w:val="clear" w:color="auto" w:fill="auto"/>
          </w:tcPr>
          <w:p w:rsidR="00AB4A36" w:rsidRPr="00551852" w:rsidRDefault="00AB4A36" w:rsidP="005274BB">
            <w:pPr>
              <w:pStyle w:val="afa"/>
              <w:rPr>
                <w:rFonts w:ascii="Times New Roman" w:hAnsi="Times New Roman"/>
                <w:lang w:val="uk-UA"/>
              </w:rPr>
            </w:pPr>
            <w:r w:rsidRPr="00551852">
              <w:rPr>
                <w:rFonts w:ascii="Times New Roman" w:hAnsi="Times New Roman"/>
                <w:lang w:val="uk-UA"/>
              </w:rPr>
              <w:t>р. Інгулець</w:t>
            </w:r>
            <w:r>
              <w:rPr>
                <w:rFonts w:ascii="Times New Roman" w:hAnsi="Times New Roman"/>
                <w:lang w:val="uk-UA"/>
              </w:rPr>
              <w:t>,</w:t>
            </w:r>
            <w:r w:rsidRPr="00551852">
              <w:rPr>
                <w:rFonts w:ascii="Times New Roman" w:hAnsi="Times New Roman"/>
                <w:lang w:val="uk-UA"/>
              </w:rPr>
              <w:t xml:space="preserve"> 393км, Іскрівське водосховище, смт. Петрове, питний водозабір</w:t>
            </w:r>
          </w:p>
        </w:tc>
        <w:tc>
          <w:tcPr>
            <w:tcW w:w="276" w:type="pct"/>
            <w:shd w:val="clear" w:color="auto" w:fill="auto"/>
          </w:tcPr>
          <w:p w:rsidR="00AB4A36" w:rsidRPr="002F77FC" w:rsidRDefault="00AB4A36" w:rsidP="005274BB">
            <w:pPr>
              <w:jc w:val="center"/>
            </w:pPr>
            <w:r>
              <w:t>0,48</w:t>
            </w:r>
          </w:p>
        </w:tc>
        <w:tc>
          <w:tcPr>
            <w:tcW w:w="230" w:type="pct"/>
            <w:shd w:val="clear" w:color="auto" w:fill="auto"/>
          </w:tcPr>
          <w:p w:rsidR="00AB4A36" w:rsidRPr="002F77FC" w:rsidRDefault="00AB4A36" w:rsidP="005274BB">
            <w:pPr>
              <w:jc w:val="center"/>
            </w:pPr>
            <w:r w:rsidRPr="002F77FC">
              <w:t>1,</w:t>
            </w:r>
            <w:r>
              <w:t>21</w:t>
            </w:r>
          </w:p>
        </w:tc>
        <w:tc>
          <w:tcPr>
            <w:tcW w:w="276" w:type="pct"/>
            <w:shd w:val="clear" w:color="auto" w:fill="auto"/>
          </w:tcPr>
          <w:p w:rsidR="00AB4A36" w:rsidRPr="002F77FC" w:rsidRDefault="00AB4A36" w:rsidP="005274BB">
            <w:pPr>
              <w:jc w:val="center"/>
            </w:pPr>
            <w:r w:rsidRPr="002F77FC">
              <w:t>0,</w:t>
            </w:r>
            <w:r>
              <w:t>52</w:t>
            </w:r>
          </w:p>
        </w:tc>
        <w:tc>
          <w:tcPr>
            <w:tcW w:w="230" w:type="pct"/>
            <w:shd w:val="clear" w:color="auto" w:fill="auto"/>
          </w:tcPr>
          <w:p w:rsidR="00AB4A36" w:rsidRPr="002F77FC" w:rsidRDefault="00AB4A36" w:rsidP="005274BB">
            <w:pPr>
              <w:jc w:val="center"/>
            </w:pPr>
            <w:r w:rsidRPr="002F77FC">
              <w:t>0,</w:t>
            </w:r>
            <w:r>
              <w:t>30</w:t>
            </w:r>
          </w:p>
        </w:tc>
        <w:tc>
          <w:tcPr>
            <w:tcW w:w="276" w:type="pct"/>
            <w:shd w:val="clear" w:color="auto" w:fill="auto"/>
          </w:tcPr>
          <w:p w:rsidR="00AB4A36" w:rsidRPr="002F77FC" w:rsidRDefault="00AB4A36" w:rsidP="005274BB">
            <w:pPr>
              <w:jc w:val="center"/>
            </w:pPr>
            <w:r w:rsidRPr="002F77FC">
              <w:t>0,1</w:t>
            </w:r>
            <w:r>
              <w:t>5</w:t>
            </w:r>
          </w:p>
        </w:tc>
        <w:tc>
          <w:tcPr>
            <w:tcW w:w="230" w:type="pct"/>
            <w:shd w:val="clear" w:color="auto" w:fill="auto"/>
          </w:tcPr>
          <w:p w:rsidR="00AB4A36" w:rsidRPr="002F77FC" w:rsidRDefault="00AB4A36" w:rsidP="005274BB">
            <w:pPr>
              <w:jc w:val="center"/>
            </w:pPr>
            <w:r w:rsidRPr="002F77FC">
              <w:t>0,1</w:t>
            </w:r>
            <w:r>
              <w:t>4</w:t>
            </w:r>
          </w:p>
        </w:tc>
        <w:tc>
          <w:tcPr>
            <w:tcW w:w="276" w:type="pct"/>
            <w:shd w:val="clear" w:color="auto" w:fill="auto"/>
          </w:tcPr>
          <w:p w:rsidR="00AB4A36" w:rsidRPr="002F77FC" w:rsidRDefault="00AB4A36" w:rsidP="005274BB">
            <w:pPr>
              <w:jc w:val="center"/>
            </w:pPr>
            <w:r w:rsidRPr="002F77FC">
              <w:t>0,0</w:t>
            </w:r>
            <w:r>
              <w:t>2</w:t>
            </w:r>
          </w:p>
        </w:tc>
        <w:tc>
          <w:tcPr>
            <w:tcW w:w="23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rsidRPr="002F77FC">
              <w:t>0,0</w:t>
            </w:r>
            <w:r>
              <w:t>1</w:t>
            </w:r>
          </w:p>
        </w:tc>
        <w:tc>
          <w:tcPr>
            <w:tcW w:w="240" w:type="pct"/>
            <w:shd w:val="clear" w:color="auto" w:fill="auto"/>
          </w:tcPr>
          <w:p w:rsidR="00AB4A36" w:rsidRPr="002F77FC" w:rsidRDefault="00AB4A36" w:rsidP="005274BB">
            <w:pPr>
              <w:jc w:val="center"/>
            </w:pPr>
            <w:r w:rsidRPr="002F77FC">
              <w:t>0,</w:t>
            </w:r>
            <w:r>
              <w:t>10</w:t>
            </w:r>
          </w:p>
        </w:tc>
        <w:tc>
          <w:tcPr>
            <w:tcW w:w="276" w:type="pct"/>
            <w:shd w:val="clear" w:color="auto" w:fill="auto"/>
          </w:tcPr>
          <w:p w:rsidR="00AB4A36" w:rsidRPr="002F77FC" w:rsidRDefault="00AB4A36" w:rsidP="005274BB">
            <w:pPr>
              <w:jc w:val="center"/>
            </w:pPr>
            <w:r w:rsidRPr="002F77FC">
              <w:t>0,</w:t>
            </w:r>
            <w:r>
              <w:t>23</w:t>
            </w:r>
          </w:p>
        </w:tc>
        <w:tc>
          <w:tcPr>
            <w:tcW w:w="230" w:type="pct"/>
            <w:shd w:val="clear" w:color="auto" w:fill="auto"/>
          </w:tcPr>
          <w:p w:rsidR="00AB4A36" w:rsidRPr="002F77FC" w:rsidRDefault="00AB4A36" w:rsidP="005274BB">
            <w:pPr>
              <w:jc w:val="center"/>
            </w:pPr>
            <w:r w:rsidRPr="002F77FC">
              <w:t>0,0</w:t>
            </w:r>
            <w:r>
              <w:t>2</w:t>
            </w:r>
          </w:p>
        </w:tc>
        <w:tc>
          <w:tcPr>
            <w:tcW w:w="231" w:type="pct"/>
            <w:shd w:val="clear" w:color="auto" w:fill="auto"/>
          </w:tcPr>
          <w:p w:rsidR="00AB4A36" w:rsidRPr="002F77FC" w:rsidRDefault="00AB4A36" w:rsidP="005274BB">
            <w:pPr>
              <w:jc w:val="center"/>
            </w:pPr>
            <w:r w:rsidRPr="002F77FC">
              <w:t>-</w:t>
            </w:r>
          </w:p>
        </w:tc>
        <w:tc>
          <w:tcPr>
            <w:tcW w:w="215" w:type="pct"/>
            <w:shd w:val="clear" w:color="auto" w:fill="auto"/>
          </w:tcPr>
          <w:p w:rsidR="00AB4A36" w:rsidRPr="002F77FC" w:rsidRDefault="00AB4A36" w:rsidP="005274BB">
            <w:pPr>
              <w:jc w:val="center"/>
            </w:pPr>
            <w:r w:rsidRPr="002F77FC">
              <w:t>0,1</w:t>
            </w:r>
            <w:r>
              <w:t>0</w:t>
            </w:r>
          </w:p>
        </w:tc>
      </w:tr>
      <w:tr w:rsidR="00AB4A36" w:rsidRPr="00551852" w:rsidTr="00EE7E75">
        <w:trPr>
          <w:trHeight w:val="525"/>
        </w:trPr>
        <w:tc>
          <w:tcPr>
            <w:tcW w:w="1511" w:type="pct"/>
            <w:shd w:val="clear" w:color="auto" w:fill="auto"/>
          </w:tcPr>
          <w:p w:rsidR="00AB4A36" w:rsidRDefault="00AB4A36" w:rsidP="005274BB">
            <w:pPr>
              <w:pStyle w:val="afa"/>
              <w:rPr>
                <w:rFonts w:ascii="Times New Roman" w:hAnsi="Times New Roman"/>
                <w:lang w:val="uk-UA"/>
              </w:rPr>
            </w:pPr>
            <w:r>
              <w:rPr>
                <w:rFonts w:ascii="Times New Roman" w:hAnsi="Times New Roman"/>
                <w:lang w:val="uk-UA"/>
              </w:rPr>
              <w:t xml:space="preserve">р. Інгул, ліва притока р. П. Буг, 3 км вище </w:t>
            </w:r>
          </w:p>
          <w:p w:rsidR="00AB4A36" w:rsidRDefault="00AB4A36" w:rsidP="005274BB">
            <w:pPr>
              <w:pStyle w:val="afa"/>
              <w:rPr>
                <w:rFonts w:ascii="Times New Roman" w:hAnsi="Times New Roman"/>
                <w:lang w:val="en-US"/>
              </w:rPr>
            </w:pPr>
            <w:r>
              <w:rPr>
                <w:rFonts w:ascii="Times New Roman" w:hAnsi="Times New Roman"/>
                <w:lang w:val="uk-UA"/>
              </w:rPr>
              <w:t>м. Кіровоград</w:t>
            </w:r>
          </w:p>
          <w:p w:rsidR="00BE138C" w:rsidRPr="00BE138C" w:rsidRDefault="00BE138C" w:rsidP="005274BB">
            <w:pPr>
              <w:pStyle w:val="afa"/>
              <w:rPr>
                <w:rFonts w:ascii="Times New Roman" w:hAnsi="Times New Roman"/>
                <w:lang w:val="en-US"/>
              </w:rPr>
            </w:pPr>
          </w:p>
        </w:tc>
        <w:tc>
          <w:tcPr>
            <w:tcW w:w="276" w:type="pct"/>
            <w:shd w:val="clear" w:color="auto" w:fill="auto"/>
          </w:tcPr>
          <w:p w:rsidR="00AB4A36" w:rsidRPr="002F77FC" w:rsidRDefault="00AB4A36" w:rsidP="005274BB">
            <w:pPr>
              <w:jc w:val="center"/>
            </w:pPr>
            <w:r>
              <w:t>-</w:t>
            </w:r>
          </w:p>
        </w:tc>
        <w:tc>
          <w:tcPr>
            <w:tcW w:w="230" w:type="pct"/>
            <w:shd w:val="clear" w:color="auto" w:fill="auto"/>
          </w:tcPr>
          <w:p w:rsidR="00AB4A36" w:rsidRPr="002F77FC" w:rsidRDefault="00AB4A36" w:rsidP="005274BB">
            <w:pPr>
              <w:jc w:val="center"/>
            </w:pPr>
            <w:r>
              <w:t>0,10</w:t>
            </w:r>
          </w:p>
        </w:tc>
        <w:tc>
          <w:tcPr>
            <w:tcW w:w="276" w:type="pct"/>
            <w:shd w:val="clear" w:color="auto" w:fill="auto"/>
          </w:tcPr>
          <w:p w:rsidR="00AB4A36" w:rsidRPr="002F77FC" w:rsidRDefault="00AB4A36" w:rsidP="005274BB">
            <w:pPr>
              <w:jc w:val="center"/>
            </w:pPr>
            <w:r>
              <w:t>1,12</w:t>
            </w:r>
          </w:p>
        </w:tc>
        <w:tc>
          <w:tcPr>
            <w:tcW w:w="230" w:type="pct"/>
            <w:shd w:val="clear" w:color="auto" w:fill="auto"/>
          </w:tcPr>
          <w:p w:rsidR="00AB4A36" w:rsidRPr="002F77FC" w:rsidRDefault="00AB4A36" w:rsidP="005274BB">
            <w:pPr>
              <w:jc w:val="center"/>
            </w:pPr>
            <w:r>
              <w:t>2,39</w:t>
            </w:r>
          </w:p>
        </w:tc>
        <w:tc>
          <w:tcPr>
            <w:tcW w:w="276" w:type="pct"/>
            <w:shd w:val="clear" w:color="auto" w:fill="auto"/>
          </w:tcPr>
          <w:p w:rsidR="00AB4A36" w:rsidRPr="002F77FC" w:rsidRDefault="00AB4A36" w:rsidP="005274BB">
            <w:pPr>
              <w:jc w:val="center"/>
            </w:pPr>
            <w:r>
              <w:t>0,46</w:t>
            </w:r>
          </w:p>
        </w:tc>
        <w:tc>
          <w:tcPr>
            <w:tcW w:w="230" w:type="pct"/>
            <w:shd w:val="clear" w:color="auto" w:fill="auto"/>
          </w:tcPr>
          <w:p w:rsidR="00AB4A36" w:rsidRPr="002F77FC" w:rsidRDefault="00AB4A36" w:rsidP="005274BB">
            <w:pPr>
              <w:jc w:val="center"/>
            </w:pPr>
            <w:r>
              <w:t>1,08</w:t>
            </w:r>
          </w:p>
        </w:tc>
        <w:tc>
          <w:tcPr>
            <w:tcW w:w="276" w:type="pct"/>
            <w:shd w:val="clear" w:color="auto" w:fill="auto"/>
          </w:tcPr>
          <w:p w:rsidR="00AB4A36" w:rsidRPr="002F77FC" w:rsidRDefault="00AB4A36" w:rsidP="005274BB">
            <w:pPr>
              <w:jc w:val="center"/>
            </w:pPr>
            <w:r>
              <w:t>0,02</w:t>
            </w:r>
          </w:p>
        </w:tc>
        <w:tc>
          <w:tcPr>
            <w:tcW w:w="23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t>1,55</w:t>
            </w:r>
          </w:p>
        </w:tc>
        <w:tc>
          <w:tcPr>
            <w:tcW w:w="240" w:type="pct"/>
            <w:shd w:val="clear" w:color="auto" w:fill="auto"/>
          </w:tcPr>
          <w:p w:rsidR="00AB4A36" w:rsidRPr="002F77FC" w:rsidRDefault="00AB4A36" w:rsidP="005274BB">
            <w:pPr>
              <w:jc w:val="center"/>
            </w:pPr>
            <w:r>
              <w:t>-</w:t>
            </w:r>
          </w:p>
        </w:tc>
        <w:tc>
          <w:tcPr>
            <w:tcW w:w="276" w:type="pct"/>
            <w:shd w:val="clear" w:color="auto" w:fill="auto"/>
          </w:tcPr>
          <w:p w:rsidR="00AB4A36" w:rsidRPr="002F77FC" w:rsidRDefault="00AB4A36" w:rsidP="005274BB">
            <w:pPr>
              <w:jc w:val="center"/>
            </w:pPr>
            <w:r>
              <w:t>0,06</w:t>
            </w:r>
          </w:p>
        </w:tc>
        <w:tc>
          <w:tcPr>
            <w:tcW w:w="230" w:type="pct"/>
            <w:shd w:val="clear" w:color="auto" w:fill="auto"/>
          </w:tcPr>
          <w:p w:rsidR="00AB4A36" w:rsidRPr="002F77FC" w:rsidRDefault="00AB4A36" w:rsidP="005274BB">
            <w:pPr>
              <w:jc w:val="center"/>
            </w:pPr>
            <w:r>
              <w:t>2,0</w:t>
            </w:r>
          </w:p>
        </w:tc>
        <w:tc>
          <w:tcPr>
            <w:tcW w:w="231" w:type="pct"/>
            <w:shd w:val="clear" w:color="auto" w:fill="auto"/>
          </w:tcPr>
          <w:p w:rsidR="00AB4A36" w:rsidRPr="002F77FC" w:rsidRDefault="00AB4A36" w:rsidP="005274BB">
            <w:pPr>
              <w:jc w:val="center"/>
            </w:pPr>
            <w:r>
              <w:t>0,6</w:t>
            </w:r>
          </w:p>
        </w:tc>
        <w:tc>
          <w:tcPr>
            <w:tcW w:w="215" w:type="pct"/>
            <w:shd w:val="clear" w:color="auto" w:fill="auto"/>
          </w:tcPr>
          <w:p w:rsidR="00AB4A36" w:rsidRPr="002F77FC" w:rsidRDefault="00AB4A36" w:rsidP="005274BB">
            <w:pPr>
              <w:jc w:val="center"/>
            </w:pPr>
            <w:r>
              <w:t>0,7</w:t>
            </w:r>
          </w:p>
        </w:tc>
      </w:tr>
      <w:tr w:rsidR="00FE66F3" w:rsidRPr="00551852" w:rsidTr="00BE138C">
        <w:trPr>
          <w:trHeight w:val="410"/>
        </w:trPr>
        <w:tc>
          <w:tcPr>
            <w:tcW w:w="1511" w:type="pct"/>
            <w:shd w:val="clear" w:color="auto" w:fill="auto"/>
          </w:tcPr>
          <w:p w:rsidR="00FE66F3" w:rsidRPr="00551852" w:rsidRDefault="00FE66F3" w:rsidP="00FE66F3">
            <w:pPr>
              <w:pStyle w:val="afa"/>
              <w:jc w:val="center"/>
              <w:rPr>
                <w:rFonts w:ascii="Times New Roman" w:hAnsi="Times New Roman"/>
                <w:lang w:val="uk-UA"/>
              </w:rPr>
            </w:pPr>
            <w:r>
              <w:rPr>
                <w:rFonts w:ascii="Times New Roman" w:hAnsi="Times New Roman"/>
                <w:lang w:val="uk-UA"/>
              </w:rPr>
              <w:lastRenderedPageBreak/>
              <w:t>1</w:t>
            </w:r>
          </w:p>
        </w:tc>
        <w:tc>
          <w:tcPr>
            <w:tcW w:w="276" w:type="pct"/>
            <w:shd w:val="clear" w:color="auto" w:fill="auto"/>
          </w:tcPr>
          <w:p w:rsidR="00FE66F3" w:rsidRPr="002F77FC" w:rsidRDefault="00FE66F3" w:rsidP="00FE66F3">
            <w:pPr>
              <w:jc w:val="center"/>
            </w:pPr>
            <w:r>
              <w:t>2</w:t>
            </w:r>
          </w:p>
        </w:tc>
        <w:tc>
          <w:tcPr>
            <w:tcW w:w="230" w:type="pct"/>
            <w:shd w:val="clear" w:color="auto" w:fill="auto"/>
          </w:tcPr>
          <w:p w:rsidR="00FE66F3" w:rsidRPr="002F77FC" w:rsidRDefault="00FE66F3" w:rsidP="00FE66F3">
            <w:pPr>
              <w:jc w:val="center"/>
            </w:pPr>
            <w:r>
              <w:t>3</w:t>
            </w:r>
          </w:p>
        </w:tc>
        <w:tc>
          <w:tcPr>
            <w:tcW w:w="276" w:type="pct"/>
            <w:shd w:val="clear" w:color="auto" w:fill="auto"/>
          </w:tcPr>
          <w:p w:rsidR="00FE66F3" w:rsidRPr="002F77FC" w:rsidRDefault="00FE66F3" w:rsidP="00FE66F3">
            <w:pPr>
              <w:jc w:val="center"/>
            </w:pPr>
            <w:r>
              <w:t>4</w:t>
            </w:r>
          </w:p>
        </w:tc>
        <w:tc>
          <w:tcPr>
            <w:tcW w:w="230" w:type="pct"/>
            <w:shd w:val="clear" w:color="auto" w:fill="auto"/>
          </w:tcPr>
          <w:p w:rsidR="00FE66F3" w:rsidRPr="002F77FC" w:rsidRDefault="00FE66F3" w:rsidP="00FE66F3">
            <w:pPr>
              <w:jc w:val="center"/>
            </w:pPr>
            <w:r>
              <w:t>5</w:t>
            </w:r>
          </w:p>
        </w:tc>
        <w:tc>
          <w:tcPr>
            <w:tcW w:w="276" w:type="pct"/>
            <w:shd w:val="clear" w:color="auto" w:fill="auto"/>
          </w:tcPr>
          <w:p w:rsidR="00FE66F3" w:rsidRPr="002F77FC" w:rsidRDefault="00FE66F3" w:rsidP="00FE66F3">
            <w:pPr>
              <w:jc w:val="center"/>
            </w:pPr>
            <w:r>
              <w:t>6</w:t>
            </w:r>
          </w:p>
        </w:tc>
        <w:tc>
          <w:tcPr>
            <w:tcW w:w="230" w:type="pct"/>
            <w:shd w:val="clear" w:color="auto" w:fill="auto"/>
          </w:tcPr>
          <w:p w:rsidR="00FE66F3" w:rsidRPr="002F77FC" w:rsidRDefault="00FE66F3" w:rsidP="00FE66F3">
            <w:pPr>
              <w:jc w:val="center"/>
            </w:pPr>
            <w:r>
              <w:t>7</w:t>
            </w:r>
          </w:p>
        </w:tc>
        <w:tc>
          <w:tcPr>
            <w:tcW w:w="276" w:type="pct"/>
            <w:shd w:val="clear" w:color="auto" w:fill="auto"/>
          </w:tcPr>
          <w:p w:rsidR="00FE66F3" w:rsidRPr="002F77FC" w:rsidRDefault="00FE66F3" w:rsidP="00FE66F3">
            <w:pPr>
              <w:jc w:val="center"/>
            </w:pPr>
            <w:r>
              <w:t>8</w:t>
            </w:r>
          </w:p>
        </w:tc>
        <w:tc>
          <w:tcPr>
            <w:tcW w:w="230" w:type="pct"/>
            <w:shd w:val="clear" w:color="auto" w:fill="auto"/>
          </w:tcPr>
          <w:p w:rsidR="00FE66F3" w:rsidRPr="002F77FC" w:rsidRDefault="00FE66F3" w:rsidP="00FE66F3">
            <w:pPr>
              <w:jc w:val="center"/>
            </w:pPr>
            <w:r>
              <w:t>9</w:t>
            </w:r>
          </w:p>
        </w:tc>
        <w:tc>
          <w:tcPr>
            <w:tcW w:w="276" w:type="pct"/>
            <w:shd w:val="clear" w:color="auto" w:fill="auto"/>
          </w:tcPr>
          <w:p w:rsidR="00FE66F3" w:rsidRPr="002F77FC" w:rsidRDefault="00FE66F3" w:rsidP="00FE66F3">
            <w:pPr>
              <w:jc w:val="center"/>
            </w:pPr>
            <w:r>
              <w:t>10</w:t>
            </w:r>
          </w:p>
        </w:tc>
        <w:tc>
          <w:tcPr>
            <w:tcW w:w="240" w:type="pct"/>
            <w:shd w:val="clear" w:color="auto" w:fill="auto"/>
          </w:tcPr>
          <w:p w:rsidR="00FE66F3" w:rsidRPr="002F77FC" w:rsidRDefault="00FE66F3" w:rsidP="00FE66F3">
            <w:pPr>
              <w:jc w:val="center"/>
            </w:pPr>
            <w:r>
              <w:t>11</w:t>
            </w:r>
          </w:p>
        </w:tc>
        <w:tc>
          <w:tcPr>
            <w:tcW w:w="276" w:type="pct"/>
            <w:shd w:val="clear" w:color="auto" w:fill="auto"/>
          </w:tcPr>
          <w:p w:rsidR="00FE66F3" w:rsidRPr="002F77FC" w:rsidRDefault="00FE66F3" w:rsidP="00FE66F3">
            <w:pPr>
              <w:jc w:val="center"/>
            </w:pPr>
            <w:r>
              <w:t>12</w:t>
            </w:r>
          </w:p>
        </w:tc>
        <w:tc>
          <w:tcPr>
            <w:tcW w:w="230" w:type="pct"/>
            <w:shd w:val="clear" w:color="auto" w:fill="auto"/>
          </w:tcPr>
          <w:p w:rsidR="00FE66F3" w:rsidRPr="002F77FC" w:rsidRDefault="00FE66F3" w:rsidP="00FE66F3">
            <w:pPr>
              <w:jc w:val="center"/>
            </w:pPr>
            <w:r>
              <w:t>13</w:t>
            </w:r>
          </w:p>
        </w:tc>
        <w:tc>
          <w:tcPr>
            <w:tcW w:w="231" w:type="pct"/>
            <w:shd w:val="clear" w:color="auto" w:fill="auto"/>
          </w:tcPr>
          <w:p w:rsidR="00FE66F3" w:rsidRPr="002F77FC" w:rsidRDefault="00FE66F3" w:rsidP="00FE66F3">
            <w:pPr>
              <w:jc w:val="center"/>
            </w:pPr>
            <w:r>
              <w:t>14</w:t>
            </w:r>
          </w:p>
        </w:tc>
        <w:tc>
          <w:tcPr>
            <w:tcW w:w="215" w:type="pct"/>
            <w:shd w:val="clear" w:color="auto" w:fill="auto"/>
          </w:tcPr>
          <w:p w:rsidR="00FE66F3" w:rsidRPr="002F77FC" w:rsidRDefault="00FE66F3" w:rsidP="00FE66F3">
            <w:pPr>
              <w:jc w:val="center"/>
            </w:pPr>
            <w:r>
              <w:t>15</w:t>
            </w:r>
          </w:p>
        </w:tc>
      </w:tr>
      <w:tr w:rsidR="00FE66F3" w:rsidRPr="00551852" w:rsidTr="00EE7E75">
        <w:trPr>
          <w:trHeight w:val="525"/>
        </w:trPr>
        <w:tc>
          <w:tcPr>
            <w:tcW w:w="1511" w:type="pct"/>
            <w:shd w:val="clear" w:color="auto" w:fill="auto"/>
          </w:tcPr>
          <w:p w:rsidR="00FE66F3" w:rsidRPr="00551852" w:rsidRDefault="00FE66F3" w:rsidP="005274BB">
            <w:pPr>
              <w:pStyle w:val="afa"/>
              <w:rPr>
                <w:rFonts w:ascii="Times New Roman" w:hAnsi="Times New Roman"/>
                <w:lang w:val="uk-UA"/>
              </w:rPr>
            </w:pPr>
            <w:r w:rsidRPr="00551852">
              <w:rPr>
                <w:rFonts w:ascii="Times New Roman" w:hAnsi="Times New Roman"/>
                <w:lang w:val="uk-UA"/>
              </w:rPr>
              <w:t>р. Інгул, ліва притока р. П.Буг  3</w:t>
            </w:r>
            <w:r>
              <w:rPr>
                <w:rFonts w:ascii="Times New Roman" w:hAnsi="Times New Roman"/>
                <w:lang w:val="uk-UA"/>
              </w:rPr>
              <w:t xml:space="preserve">18 </w:t>
            </w:r>
            <w:r w:rsidRPr="00551852">
              <w:rPr>
                <w:rFonts w:ascii="Times New Roman" w:hAnsi="Times New Roman"/>
                <w:lang w:val="uk-UA"/>
              </w:rPr>
              <w:t>км, питний водозабір, м. Кіровоград</w:t>
            </w:r>
          </w:p>
        </w:tc>
        <w:tc>
          <w:tcPr>
            <w:tcW w:w="276" w:type="pct"/>
            <w:shd w:val="clear" w:color="auto" w:fill="auto"/>
          </w:tcPr>
          <w:p w:rsidR="00FE66F3" w:rsidRPr="002F77FC" w:rsidRDefault="00FE66F3" w:rsidP="005274BB">
            <w:pPr>
              <w:jc w:val="center"/>
            </w:pPr>
            <w:r w:rsidRPr="002F77FC">
              <w:t>0,</w:t>
            </w:r>
            <w:r>
              <w:t>51</w:t>
            </w:r>
          </w:p>
        </w:tc>
        <w:tc>
          <w:tcPr>
            <w:tcW w:w="230" w:type="pct"/>
            <w:shd w:val="clear" w:color="auto" w:fill="auto"/>
          </w:tcPr>
          <w:p w:rsidR="00FE66F3" w:rsidRPr="002F77FC" w:rsidRDefault="00FE66F3" w:rsidP="005274BB">
            <w:pPr>
              <w:jc w:val="center"/>
            </w:pPr>
            <w:r w:rsidRPr="002F77FC">
              <w:t>1,</w:t>
            </w:r>
            <w:r>
              <w:t>33</w:t>
            </w:r>
          </w:p>
        </w:tc>
        <w:tc>
          <w:tcPr>
            <w:tcW w:w="276" w:type="pct"/>
            <w:shd w:val="clear" w:color="auto" w:fill="auto"/>
          </w:tcPr>
          <w:p w:rsidR="00FE66F3" w:rsidRPr="002F77FC" w:rsidRDefault="00FE66F3" w:rsidP="005274BB">
            <w:pPr>
              <w:jc w:val="center"/>
            </w:pPr>
            <w:r w:rsidRPr="002F77FC">
              <w:t>0,7</w:t>
            </w:r>
            <w:r>
              <w:t>5</w:t>
            </w:r>
          </w:p>
        </w:tc>
        <w:tc>
          <w:tcPr>
            <w:tcW w:w="230" w:type="pct"/>
            <w:shd w:val="clear" w:color="auto" w:fill="auto"/>
          </w:tcPr>
          <w:p w:rsidR="00FE66F3" w:rsidRPr="002F77FC" w:rsidRDefault="00FE66F3" w:rsidP="005274BB">
            <w:pPr>
              <w:jc w:val="center"/>
            </w:pPr>
            <w:r w:rsidRPr="002F77FC">
              <w:t>0,3</w:t>
            </w:r>
            <w:r>
              <w:t>8</w:t>
            </w:r>
          </w:p>
        </w:tc>
        <w:tc>
          <w:tcPr>
            <w:tcW w:w="276" w:type="pct"/>
            <w:shd w:val="clear" w:color="auto" w:fill="auto"/>
          </w:tcPr>
          <w:p w:rsidR="00FE66F3" w:rsidRPr="002F77FC" w:rsidRDefault="00FE66F3" w:rsidP="005274BB">
            <w:pPr>
              <w:jc w:val="center"/>
            </w:pPr>
            <w:r w:rsidRPr="002F77FC">
              <w:t>0,</w:t>
            </w:r>
            <w:r>
              <w:t>21</w:t>
            </w:r>
          </w:p>
        </w:tc>
        <w:tc>
          <w:tcPr>
            <w:tcW w:w="230" w:type="pct"/>
            <w:shd w:val="clear" w:color="auto" w:fill="auto"/>
          </w:tcPr>
          <w:p w:rsidR="00FE66F3" w:rsidRPr="002F77FC" w:rsidRDefault="00FE66F3" w:rsidP="005274BB">
            <w:pPr>
              <w:jc w:val="center"/>
            </w:pPr>
            <w:r w:rsidRPr="002F77FC">
              <w:t>0,1</w:t>
            </w:r>
            <w:r>
              <w:t>2</w:t>
            </w:r>
          </w:p>
        </w:tc>
        <w:tc>
          <w:tcPr>
            <w:tcW w:w="276" w:type="pct"/>
            <w:shd w:val="clear" w:color="auto" w:fill="auto"/>
          </w:tcPr>
          <w:p w:rsidR="00FE66F3" w:rsidRPr="002F77FC" w:rsidRDefault="00FE66F3" w:rsidP="005274BB">
            <w:pPr>
              <w:jc w:val="center"/>
            </w:pPr>
            <w:r>
              <w:t>0,02</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rsidRPr="002F77FC">
              <w:t>0,01</w:t>
            </w:r>
          </w:p>
        </w:tc>
        <w:tc>
          <w:tcPr>
            <w:tcW w:w="240" w:type="pct"/>
            <w:shd w:val="clear" w:color="auto" w:fill="auto"/>
          </w:tcPr>
          <w:p w:rsidR="00FE66F3" w:rsidRPr="002F77FC" w:rsidRDefault="00FE66F3" w:rsidP="005274BB">
            <w:pPr>
              <w:jc w:val="center"/>
            </w:pPr>
            <w:r>
              <w:t>0,07</w:t>
            </w:r>
          </w:p>
        </w:tc>
        <w:tc>
          <w:tcPr>
            <w:tcW w:w="276" w:type="pct"/>
            <w:shd w:val="clear" w:color="auto" w:fill="auto"/>
          </w:tcPr>
          <w:p w:rsidR="00FE66F3" w:rsidRPr="002F77FC" w:rsidRDefault="00FE66F3" w:rsidP="005274BB">
            <w:pPr>
              <w:jc w:val="center"/>
            </w:pPr>
            <w:r w:rsidRPr="002F77FC">
              <w:t>0,1</w:t>
            </w:r>
            <w:r>
              <w:t>0</w:t>
            </w:r>
          </w:p>
        </w:tc>
        <w:tc>
          <w:tcPr>
            <w:tcW w:w="230" w:type="pct"/>
            <w:shd w:val="clear" w:color="auto" w:fill="auto"/>
          </w:tcPr>
          <w:p w:rsidR="00FE66F3" w:rsidRPr="002F77FC" w:rsidRDefault="00FE66F3" w:rsidP="005274BB">
            <w:pPr>
              <w:jc w:val="center"/>
            </w:pPr>
            <w:r w:rsidRPr="002F77FC">
              <w:t>0,02</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rsidRPr="002F77FC">
              <w:t>0,10</w:t>
            </w:r>
          </w:p>
        </w:tc>
      </w:tr>
      <w:tr w:rsidR="00FE66F3" w:rsidRPr="00551852" w:rsidTr="00EE7E75">
        <w:trPr>
          <w:trHeight w:val="416"/>
        </w:trPr>
        <w:tc>
          <w:tcPr>
            <w:tcW w:w="1511" w:type="pct"/>
            <w:shd w:val="clear" w:color="auto" w:fill="auto"/>
          </w:tcPr>
          <w:p w:rsidR="00FE66F3" w:rsidRDefault="00FE66F3" w:rsidP="005274BB">
            <w:pPr>
              <w:pStyle w:val="afa"/>
              <w:rPr>
                <w:rFonts w:ascii="Times New Roman" w:hAnsi="Times New Roman"/>
                <w:lang w:val="uk-UA"/>
              </w:rPr>
            </w:pPr>
            <w:r w:rsidRPr="00551852">
              <w:rPr>
                <w:rFonts w:ascii="Times New Roman" w:hAnsi="Times New Roman"/>
                <w:lang w:val="uk-UA"/>
              </w:rPr>
              <w:t>р. Сугоклея, права притока р. Інгул  41</w:t>
            </w:r>
            <w:r>
              <w:rPr>
                <w:rFonts w:ascii="Times New Roman" w:hAnsi="Times New Roman"/>
                <w:lang w:val="uk-UA"/>
              </w:rPr>
              <w:t xml:space="preserve"> </w:t>
            </w:r>
            <w:r w:rsidRPr="00551852">
              <w:rPr>
                <w:rFonts w:ascii="Times New Roman" w:hAnsi="Times New Roman"/>
                <w:lang w:val="uk-UA"/>
              </w:rPr>
              <w:t xml:space="preserve">км, </w:t>
            </w:r>
          </w:p>
          <w:p w:rsidR="00FE66F3" w:rsidRPr="00551852" w:rsidRDefault="00FE66F3" w:rsidP="005274BB">
            <w:pPr>
              <w:pStyle w:val="afa"/>
              <w:rPr>
                <w:rFonts w:ascii="Times New Roman" w:hAnsi="Times New Roman"/>
                <w:lang w:val="uk-UA"/>
              </w:rPr>
            </w:pPr>
            <w:r w:rsidRPr="00551852">
              <w:rPr>
                <w:rFonts w:ascii="Times New Roman" w:hAnsi="Times New Roman"/>
                <w:lang w:val="uk-UA"/>
              </w:rPr>
              <w:t>м. Кіровоград</w:t>
            </w:r>
          </w:p>
        </w:tc>
        <w:tc>
          <w:tcPr>
            <w:tcW w:w="276" w:type="pct"/>
            <w:shd w:val="clear" w:color="auto" w:fill="auto"/>
          </w:tcPr>
          <w:p w:rsidR="00FE66F3" w:rsidRPr="002F77FC" w:rsidRDefault="00FE66F3" w:rsidP="005274BB">
            <w:pPr>
              <w:jc w:val="center"/>
            </w:pPr>
            <w:r>
              <w:t>0,83</w:t>
            </w:r>
          </w:p>
        </w:tc>
        <w:tc>
          <w:tcPr>
            <w:tcW w:w="230" w:type="pct"/>
            <w:shd w:val="clear" w:color="auto" w:fill="auto"/>
          </w:tcPr>
          <w:p w:rsidR="00FE66F3" w:rsidRPr="002F77FC" w:rsidRDefault="00FE66F3" w:rsidP="005274BB">
            <w:pPr>
              <w:jc w:val="center"/>
            </w:pPr>
            <w:r>
              <w:t>1,49</w:t>
            </w:r>
          </w:p>
        </w:tc>
        <w:tc>
          <w:tcPr>
            <w:tcW w:w="276" w:type="pct"/>
            <w:shd w:val="clear" w:color="auto" w:fill="auto"/>
          </w:tcPr>
          <w:p w:rsidR="00FE66F3" w:rsidRPr="002F77FC" w:rsidRDefault="00FE66F3" w:rsidP="005274BB">
            <w:pPr>
              <w:jc w:val="center"/>
            </w:pPr>
            <w:r>
              <w:t>1</w:t>
            </w:r>
            <w:r w:rsidRPr="002F77FC">
              <w:t>,</w:t>
            </w:r>
            <w:r>
              <w:t>00</w:t>
            </w:r>
          </w:p>
        </w:tc>
        <w:tc>
          <w:tcPr>
            <w:tcW w:w="230" w:type="pct"/>
            <w:shd w:val="clear" w:color="auto" w:fill="auto"/>
          </w:tcPr>
          <w:p w:rsidR="00FE66F3" w:rsidRPr="002F77FC" w:rsidRDefault="00FE66F3" w:rsidP="005274BB">
            <w:pPr>
              <w:jc w:val="center"/>
            </w:pPr>
            <w:r w:rsidRPr="002F77FC">
              <w:t>0,</w:t>
            </w:r>
            <w:r>
              <w:t>68</w:t>
            </w:r>
          </w:p>
        </w:tc>
        <w:tc>
          <w:tcPr>
            <w:tcW w:w="276" w:type="pct"/>
            <w:shd w:val="clear" w:color="auto" w:fill="auto"/>
          </w:tcPr>
          <w:p w:rsidR="00FE66F3" w:rsidRPr="002F77FC" w:rsidRDefault="00FE66F3" w:rsidP="005274BB">
            <w:pPr>
              <w:jc w:val="center"/>
            </w:pPr>
            <w:r w:rsidRPr="002F77FC">
              <w:t>0,2</w:t>
            </w:r>
            <w:r>
              <w:t>6</w:t>
            </w:r>
          </w:p>
        </w:tc>
        <w:tc>
          <w:tcPr>
            <w:tcW w:w="230" w:type="pct"/>
            <w:shd w:val="clear" w:color="auto" w:fill="auto"/>
          </w:tcPr>
          <w:p w:rsidR="00FE66F3" w:rsidRPr="002F77FC" w:rsidRDefault="00FE66F3" w:rsidP="005274BB">
            <w:pPr>
              <w:jc w:val="center"/>
            </w:pPr>
            <w:r w:rsidRPr="002F77FC">
              <w:t>0,</w:t>
            </w:r>
            <w:r>
              <w:t>13</w:t>
            </w:r>
          </w:p>
        </w:tc>
        <w:tc>
          <w:tcPr>
            <w:tcW w:w="276" w:type="pct"/>
            <w:shd w:val="clear" w:color="auto" w:fill="auto"/>
          </w:tcPr>
          <w:p w:rsidR="00FE66F3" w:rsidRPr="002F77FC" w:rsidRDefault="00FE66F3" w:rsidP="005274BB">
            <w:pPr>
              <w:jc w:val="center"/>
            </w:pPr>
            <w:r w:rsidRPr="002F77FC">
              <w:t>0,</w:t>
            </w:r>
            <w:r>
              <w:t>09</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rsidRPr="002F77FC">
              <w:t>0,0</w:t>
            </w:r>
            <w:r>
              <w:t>3</w:t>
            </w:r>
          </w:p>
        </w:tc>
        <w:tc>
          <w:tcPr>
            <w:tcW w:w="240" w:type="pct"/>
            <w:shd w:val="clear" w:color="auto" w:fill="auto"/>
          </w:tcPr>
          <w:p w:rsidR="00FE66F3" w:rsidRPr="002F77FC" w:rsidRDefault="00FE66F3" w:rsidP="005274BB">
            <w:pPr>
              <w:jc w:val="center"/>
            </w:pPr>
            <w:r w:rsidRPr="002F77FC">
              <w:t>0,0</w:t>
            </w:r>
            <w:r>
              <w:t>1</w:t>
            </w:r>
          </w:p>
        </w:tc>
        <w:tc>
          <w:tcPr>
            <w:tcW w:w="276" w:type="pct"/>
            <w:shd w:val="clear" w:color="auto" w:fill="auto"/>
          </w:tcPr>
          <w:p w:rsidR="00FE66F3" w:rsidRPr="002F77FC" w:rsidRDefault="00FE66F3" w:rsidP="005274BB">
            <w:pPr>
              <w:jc w:val="center"/>
            </w:pPr>
            <w:r w:rsidRPr="002F77FC">
              <w:t>0,</w:t>
            </w:r>
            <w:r>
              <w:t>13</w:t>
            </w:r>
          </w:p>
        </w:tc>
        <w:tc>
          <w:tcPr>
            <w:tcW w:w="230" w:type="pct"/>
            <w:shd w:val="clear" w:color="auto" w:fill="auto"/>
          </w:tcPr>
          <w:p w:rsidR="00FE66F3" w:rsidRPr="002F77FC" w:rsidRDefault="00FE66F3" w:rsidP="005274BB">
            <w:pPr>
              <w:jc w:val="center"/>
            </w:pPr>
            <w:r w:rsidRPr="002F77FC">
              <w:t>0,0</w:t>
            </w:r>
            <w:r>
              <w:t>2</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rsidRPr="002F77FC">
              <w:t>0,1</w:t>
            </w:r>
            <w:r>
              <w:t>0</w:t>
            </w:r>
          </w:p>
        </w:tc>
      </w:tr>
      <w:tr w:rsidR="00FE66F3" w:rsidRPr="00551852" w:rsidTr="00EE7E75">
        <w:trPr>
          <w:trHeight w:val="721"/>
        </w:trPr>
        <w:tc>
          <w:tcPr>
            <w:tcW w:w="1511" w:type="pct"/>
            <w:shd w:val="clear" w:color="auto" w:fill="auto"/>
          </w:tcPr>
          <w:p w:rsidR="00FE66F3" w:rsidRPr="00551852" w:rsidRDefault="00FE66F3" w:rsidP="005274BB">
            <w:r w:rsidRPr="00551852">
              <w:t>р. Інгул 305км, с. Пер</w:t>
            </w:r>
            <w:r>
              <w:t>возванівка, нижче скиду ДП"Схід</w:t>
            </w:r>
            <w:r w:rsidRPr="00551852">
              <w:t xml:space="preserve">ГЗК" Інгульської шахти" та </w:t>
            </w:r>
            <w:r>
              <w:t>К</w:t>
            </w:r>
            <w:r w:rsidRPr="00C17E88">
              <w:t>іровоградськ</w:t>
            </w:r>
            <w:r>
              <w:t>ого</w:t>
            </w:r>
            <w:r w:rsidRPr="00C17E88">
              <w:t xml:space="preserve"> ВКГ ОКВП </w:t>
            </w:r>
            <w:r w:rsidRPr="00551852">
              <w:t>"</w:t>
            </w:r>
            <w:r w:rsidRPr="00C17E88">
              <w:t>Дніпро-Кіровоград</w:t>
            </w:r>
            <w:r w:rsidRPr="00551852">
              <w:t>"</w:t>
            </w:r>
          </w:p>
        </w:tc>
        <w:tc>
          <w:tcPr>
            <w:tcW w:w="276" w:type="pct"/>
            <w:shd w:val="clear" w:color="auto" w:fill="auto"/>
          </w:tcPr>
          <w:p w:rsidR="00FE66F3" w:rsidRPr="002F77FC" w:rsidRDefault="00FE66F3" w:rsidP="005274BB">
            <w:pPr>
              <w:jc w:val="center"/>
            </w:pPr>
            <w:r>
              <w:t>0,88</w:t>
            </w:r>
          </w:p>
        </w:tc>
        <w:tc>
          <w:tcPr>
            <w:tcW w:w="230" w:type="pct"/>
            <w:shd w:val="clear" w:color="auto" w:fill="auto"/>
          </w:tcPr>
          <w:p w:rsidR="00FE66F3" w:rsidRPr="002F77FC" w:rsidRDefault="00FE66F3" w:rsidP="005274BB">
            <w:pPr>
              <w:jc w:val="center"/>
            </w:pPr>
            <w:r w:rsidRPr="002F77FC">
              <w:t>1,</w:t>
            </w:r>
            <w:r>
              <w:t>33</w:t>
            </w:r>
          </w:p>
        </w:tc>
        <w:tc>
          <w:tcPr>
            <w:tcW w:w="276" w:type="pct"/>
            <w:shd w:val="clear" w:color="auto" w:fill="auto"/>
          </w:tcPr>
          <w:p w:rsidR="00FE66F3" w:rsidRPr="002F77FC" w:rsidRDefault="00FE66F3" w:rsidP="005274BB">
            <w:pPr>
              <w:jc w:val="center"/>
            </w:pPr>
            <w:r w:rsidRPr="002F77FC">
              <w:t>0,9</w:t>
            </w:r>
            <w:r>
              <w:t>0</w:t>
            </w:r>
          </w:p>
        </w:tc>
        <w:tc>
          <w:tcPr>
            <w:tcW w:w="230" w:type="pct"/>
            <w:shd w:val="clear" w:color="auto" w:fill="auto"/>
          </w:tcPr>
          <w:p w:rsidR="00FE66F3" w:rsidRPr="002F77FC" w:rsidRDefault="00FE66F3" w:rsidP="005274BB">
            <w:pPr>
              <w:jc w:val="center"/>
            </w:pPr>
            <w:r w:rsidRPr="002F77FC">
              <w:t>0,5</w:t>
            </w:r>
            <w:r>
              <w:t>0</w:t>
            </w:r>
          </w:p>
        </w:tc>
        <w:tc>
          <w:tcPr>
            <w:tcW w:w="276" w:type="pct"/>
            <w:shd w:val="clear" w:color="auto" w:fill="auto"/>
          </w:tcPr>
          <w:p w:rsidR="00FE66F3" w:rsidRPr="002F77FC" w:rsidRDefault="00FE66F3" w:rsidP="005274BB">
            <w:pPr>
              <w:jc w:val="center"/>
            </w:pPr>
            <w:r>
              <w:t>0,29</w:t>
            </w:r>
          </w:p>
        </w:tc>
        <w:tc>
          <w:tcPr>
            <w:tcW w:w="230" w:type="pct"/>
            <w:shd w:val="clear" w:color="auto" w:fill="auto"/>
          </w:tcPr>
          <w:p w:rsidR="00FE66F3" w:rsidRPr="002F77FC" w:rsidRDefault="00FE66F3" w:rsidP="005274BB">
            <w:pPr>
              <w:jc w:val="center"/>
            </w:pPr>
            <w:r>
              <w:t>0,20</w:t>
            </w:r>
          </w:p>
        </w:tc>
        <w:tc>
          <w:tcPr>
            <w:tcW w:w="276" w:type="pct"/>
            <w:shd w:val="clear" w:color="auto" w:fill="auto"/>
          </w:tcPr>
          <w:p w:rsidR="00FE66F3" w:rsidRPr="002F77FC" w:rsidRDefault="00FE66F3" w:rsidP="005274BB">
            <w:pPr>
              <w:jc w:val="center"/>
            </w:pPr>
            <w:r>
              <w:t>0,36</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rsidRPr="002F77FC">
              <w:t>0,</w:t>
            </w:r>
            <w:r>
              <w:t>22</w:t>
            </w:r>
          </w:p>
        </w:tc>
        <w:tc>
          <w:tcPr>
            <w:tcW w:w="240" w:type="pct"/>
            <w:shd w:val="clear" w:color="auto" w:fill="auto"/>
          </w:tcPr>
          <w:p w:rsidR="00FE66F3" w:rsidRPr="002F77FC" w:rsidRDefault="00FE66F3" w:rsidP="005274BB">
            <w:pPr>
              <w:jc w:val="center"/>
            </w:pPr>
            <w:r w:rsidRPr="002F77FC">
              <w:t>0,</w:t>
            </w:r>
            <w:r>
              <w:t>52</w:t>
            </w:r>
          </w:p>
        </w:tc>
        <w:tc>
          <w:tcPr>
            <w:tcW w:w="276" w:type="pct"/>
            <w:shd w:val="clear" w:color="auto" w:fill="auto"/>
          </w:tcPr>
          <w:p w:rsidR="00FE66F3" w:rsidRPr="002F77FC" w:rsidRDefault="00FE66F3" w:rsidP="005274BB">
            <w:pPr>
              <w:jc w:val="center"/>
            </w:pPr>
            <w:r w:rsidRPr="002F77FC">
              <w:t>0,</w:t>
            </w:r>
            <w:r>
              <w:t>5</w:t>
            </w:r>
            <w:r w:rsidRPr="002F77FC">
              <w:t>0</w:t>
            </w:r>
          </w:p>
        </w:tc>
        <w:tc>
          <w:tcPr>
            <w:tcW w:w="230" w:type="pct"/>
            <w:shd w:val="clear" w:color="auto" w:fill="auto"/>
          </w:tcPr>
          <w:p w:rsidR="00FE66F3" w:rsidRPr="002F77FC" w:rsidRDefault="00FE66F3" w:rsidP="005274BB">
            <w:pPr>
              <w:jc w:val="center"/>
            </w:pPr>
            <w:r w:rsidRPr="002F77FC">
              <w:t>0,0</w:t>
            </w:r>
            <w:r>
              <w:t>2</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rsidRPr="002F77FC">
              <w:t>0,15</w:t>
            </w:r>
          </w:p>
        </w:tc>
      </w:tr>
      <w:tr w:rsidR="00FE66F3" w:rsidRPr="00551852" w:rsidTr="00EE7E75">
        <w:trPr>
          <w:trHeight w:val="200"/>
        </w:trPr>
        <w:tc>
          <w:tcPr>
            <w:tcW w:w="1511" w:type="pct"/>
            <w:shd w:val="clear" w:color="auto" w:fill="auto"/>
            <w:vAlign w:val="center"/>
          </w:tcPr>
          <w:p w:rsidR="00FE66F3" w:rsidRPr="00551852" w:rsidRDefault="00FE66F3" w:rsidP="005274BB">
            <w:pPr>
              <w:pStyle w:val="afa"/>
              <w:rPr>
                <w:rFonts w:ascii="Times New Roman" w:hAnsi="Times New Roman"/>
                <w:lang w:val="uk-UA"/>
              </w:rPr>
            </w:pPr>
            <w:r>
              <w:rPr>
                <w:rFonts w:ascii="Times New Roman" w:hAnsi="Times New Roman"/>
                <w:lang w:val="uk-UA"/>
              </w:rPr>
              <w:t xml:space="preserve">р. Інгул </w:t>
            </w:r>
            <w:r w:rsidRPr="00551852">
              <w:rPr>
                <w:rFonts w:ascii="Times New Roman" w:hAnsi="Times New Roman"/>
                <w:lang w:val="uk-UA"/>
              </w:rPr>
              <w:t>ліва притока р. П.Буг</w:t>
            </w:r>
            <w:r>
              <w:rPr>
                <w:rFonts w:ascii="Times New Roman" w:hAnsi="Times New Roman"/>
                <w:lang w:val="uk-UA"/>
              </w:rPr>
              <w:t>,–</w:t>
            </w:r>
            <w:r>
              <w:rPr>
                <w:rFonts w:ascii="Times New Roman" w:hAnsi="Times New Roman"/>
                <w:lang w:val="uk-UA"/>
              </w:rPr>
              <w:br/>
              <w:t>м. Кіровоград, 2,5 км нижче міста</w:t>
            </w:r>
          </w:p>
        </w:tc>
        <w:tc>
          <w:tcPr>
            <w:tcW w:w="276"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w:t>
            </w:r>
          </w:p>
        </w:tc>
        <w:tc>
          <w:tcPr>
            <w:tcW w:w="230"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0,15</w:t>
            </w:r>
          </w:p>
        </w:tc>
        <w:tc>
          <w:tcPr>
            <w:tcW w:w="276"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1,25</w:t>
            </w:r>
          </w:p>
        </w:tc>
        <w:tc>
          <w:tcPr>
            <w:tcW w:w="230"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2,86</w:t>
            </w:r>
          </w:p>
        </w:tc>
        <w:tc>
          <w:tcPr>
            <w:tcW w:w="276"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0,54</w:t>
            </w:r>
          </w:p>
        </w:tc>
        <w:tc>
          <w:tcPr>
            <w:tcW w:w="230"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1,21</w:t>
            </w:r>
          </w:p>
        </w:tc>
        <w:tc>
          <w:tcPr>
            <w:tcW w:w="276"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0,02</w:t>
            </w:r>
          </w:p>
        </w:tc>
        <w:tc>
          <w:tcPr>
            <w:tcW w:w="230"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w:t>
            </w:r>
          </w:p>
        </w:tc>
        <w:tc>
          <w:tcPr>
            <w:tcW w:w="276"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1,85</w:t>
            </w:r>
          </w:p>
        </w:tc>
        <w:tc>
          <w:tcPr>
            <w:tcW w:w="240"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w:t>
            </w:r>
          </w:p>
        </w:tc>
        <w:tc>
          <w:tcPr>
            <w:tcW w:w="276"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0,6</w:t>
            </w:r>
          </w:p>
        </w:tc>
        <w:tc>
          <w:tcPr>
            <w:tcW w:w="230"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2,0</w:t>
            </w:r>
          </w:p>
        </w:tc>
        <w:tc>
          <w:tcPr>
            <w:tcW w:w="231"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0,7</w:t>
            </w:r>
          </w:p>
        </w:tc>
        <w:tc>
          <w:tcPr>
            <w:tcW w:w="215" w:type="pct"/>
            <w:shd w:val="clear" w:color="auto" w:fill="auto"/>
            <w:vAlign w:val="center"/>
          </w:tcPr>
          <w:p w:rsidR="00FE66F3" w:rsidRPr="00EE7E75" w:rsidRDefault="00FE66F3" w:rsidP="005274BB">
            <w:pPr>
              <w:pStyle w:val="afa"/>
              <w:jc w:val="center"/>
              <w:rPr>
                <w:rFonts w:ascii="Times New Roman" w:hAnsi="Times New Roman"/>
                <w:sz w:val="24"/>
                <w:szCs w:val="24"/>
                <w:lang w:val="uk-UA"/>
              </w:rPr>
            </w:pPr>
            <w:r w:rsidRPr="00EE7E75">
              <w:rPr>
                <w:rFonts w:ascii="Times New Roman" w:hAnsi="Times New Roman"/>
                <w:sz w:val="24"/>
                <w:szCs w:val="24"/>
                <w:lang w:val="uk-UA"/>
              </w:rPr>
              <w:t>0,7</w:t>
            </w:r>
          </w:p>
        </w:tc>
      </w:tr>
      <w:tr w:rsidR="00FE66F3" w:rsidRPr="00551852" w:rsidTr="00EE7E75">
        <w:trPr>
          <w:trHeight w:val="440"/>
        </w:trPr>
        <w:tc>
          <w:tcPr>
            <w:tcW w:w="1511" w:type="pct"/>
            <w:shd w:val="clear" w:color="auto" w:fill="auto"/>
          </w:tcPr>
          <w:p w:rsidR="00FE66F3" w:rsidRPr="00551852" w:rsidRDefault="00FE66F3" w:rsidP="005274BB">
            <w:pPr>
              <w:pStyle w:val="afa"/>
              <w:rPr>
                <w:rFonts w:ascii="Times New Roman" w:hAnsi="Times New Roman"/>
                <w:lang w:val="uk-UA"/>
              </w:rPr>
            </w:pPr>
            <w:r w:rsidRPr="00551852">
              <w:rPr>
                <w:rFonts w:ascii="Times New Roman" w:hAnsi="Times New Roman"/>
                <w:lang w:val="uk-UA"/>
              </w:rPr>
              <w:t>р. Грузька, права притока р. Інгул  4 км, Лелеківське в</w:t>
            </w:r>
            <w:r>
              <w:rPr>
                <w:rFonts w:ascii="Times New Roman" w:hAnsi="Times New Roman"/>
                <w:lang w:val="uk-UA"/>
              </w:rPr>
              <w:t>одосховищ</w:t>
            </w:r>
            <w:r w:rsidRPr="00551852">
              <w:rPr>
                <w:rFonts w:ascii="Times New Roman" w:hAnsi="Times New Roman"/>
                <w:lang w:val="uk-UA"/>
              </w:rPr>
              <w:t xml:space="preserve">е, Кіровоградська приміська </w:t>
            </w:r>
            <w:r>
              <w:rPr>
                <w:rFonts w:ascii="Times New Roman" w:hAnsi="Times New Roman"/>
                <w:lang w:val="uk-UA"/>
              </w:rPr>
              <w:t>зрошувальна станція</w:t>
            </w:r>
          </w:p>
        </w:tc>
        <w:tc>
          <w:tcPr>
            <w:tcW w:w="276" w:type="pct"/>
            <w:shd w:val="clear" w:color="auto" w:fill="auto"/>
          </w:tcPr>
          <w:p w:rsidR="00FE66F3" w:rsidRPr="002F77FC" w:rsidRDefault="00FE66F3" w:rsidP="005274BB">
            <w:pPr>
              <w:jc w:val="center"/>
            </w:pPr>
            <w:r w:rsidRPr="002F77FC">
              <w:t>0,</w:t>
            </w:r>
            <w:r>
              <w:t>79</w:t>
            </w:r>
          </w:p>
        </w:tc>
        <w:tc>
          <w:tcPr>
            <w:tcW w:w="230" w:type="pct"/>
            <w:shd w:val="clear" w:color="auto" w:fill="auto"/>
          </w:tcPr>
          <w:p w:rsidR="00FE66F3" w:rsidRPr="002F77FC" w:rsidRDefault="00FE66F3" w:rsidP="005274BB">
            <w:pPr>
              <w:jc w:val="center"/>
            </w:pPr>
            <w:r w:rsidRPr="002F77FC">
              <w:t>1,</w:t>
            </w:r>
            <w:r>
              <w:t>27</w:t>
            </w:r>
          </w:p>
        </w:tc>
        <w:tc>
          <w:tcPr>
            <w:tcW w:w="276" w:type="pct"/>
            <w:shd w:val="clear" w:color="auto" w:fill="auto"/>
          </w:tcPr>
          <w:p w:rsidR="00FE66F3" w:rsidRPr="002F77FC" w:rsidRDefault="00FE66F3" w:rsidP="005274BB">
            <w:pPr>
              <w:jc w:val="center"/>
            </w:pPr>
            <w:r w:rsidRPr="002F77FC">
              <w:t>0,6</w:t>
            </w:r>
            <w:r>
              <w:t>7</w:t>
            </w:r>
          </w:p>
        </w:tc>
        <w:tc>
          <w:tcPr>
            <w:tcW w:w="230" w:type="pct"/>
            <w:shd w:val="clear" w:color="auto" w:fill="auto"/>
          </w:tcPr>
          <w:p w:rsidR="00FE66F3" w:rsidRPr="002F77FC" w:rsidRDefault="00FE66F3" w:rsidP="005274BB">
            <w:pPr>
              <w:jc w:val="center"/>
            </w:pPr>
            <w:r w:rsidRPr="002F77FC">
              <w:t>0,</w:t>
            </w:r>
            <w:r>
              <w:t>41</w:t>
            </w:r>
          </w:p>
        </w:tc>
        <w:tc>
          <w:tcPr>
            <w:tcW w:w="276" w:type="pct"/>
            <w:shd w:val="clear" w:color="auto" w:fill="auto"/>
          </w:tcPr>
          <w:p w:rsidR="00FE66F3" w:rsidRPr="002F77FC" w:rsidRDefault="00FE66F3" w:rsidP="005274BB">
            <w:pPr>
              <w:jc w:val="center"/>
            </w:pPr>
            <w:r w:rsidRPr="002F77FC">
              <w:t>0,1</w:t>
            </w:r>
            <w:r>
              <w:t>6</w:t>
            </w:r>
          </w:p>
        </w:tc>
        <w:tc>
          <w:tcPr>
            <w:tcW w:w="230" w:type="pct"/>
            <w:shd w:val="clear" w:color="auto" w:fill="auto"/>
          </w:tcPr>
          <w:p w:rsidR="00FE66F3" w:rsidRPr="002F77FC" w:rsidRDefault="00FE66F3" w:rsidP="005274BB">
            <w:pPr>
              <w:jc w:val="center"/>
            </w:pPr>
            <w:r w:rsidRPr="002F77FC">
              <w:t>0,</w:t>
            </w:r>
            <w:r>
              <w:t>14</w:t>
            </w:r>
          </w:p>
        </w:tc>
        <w:tc>
          <w:tcPr>
            <w:tcW w:w="276" w:type="pct"/>
            <w:shd w:val="clear" w:color="auto" w:fill="auto"/>
          </w:tcPr>
          <w:p w:rsidR="00FE66F3" w:rsidRPr="002F77FC" w:rsidRDefault="00FE66F3" w:rsidP="005274BB">
            <w:pPr>
              <w:jc w:val="center"/>
            </w:pPr>
            <w:r>
              <w:t>0,01</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rsidRPr="002F77FC">
              <w:t>0,0</w:t>
            </w:r>
            <w:r>
              <w:t>03</w:t>
            </w:r>
          </w:p>
        </w:tc>
        <w:tc>
          <w:tcPr>
            <w:tcW w:w="240" w:type="pct"/>
            <w:shd w:val="clear" w:color="auto" w:fill="auto"/>
          </w:tcPr>
          <w:p w:rsidR="00FE66F3" w:rsidRPr="002F77FC" w:rsidRDefault="00FE66F3" w:rsidP="005274BB">
            <w:pPr>
              <w:jc w:val="center"/>
            </w:pPr>
            <w:r w:rsidRPr="002F77FC">
              <w:t>0,0</w:t>
            </w:r>
            <w:r>
              <w:t>3</w:t>
            </w:r>
          </w:p>
        </w:tc>
        <w:tc>
          <w:tcPr>
            <w:tcW w:w="276" w:type="pct"/>
            <w:shd w:val="clear" w:color="auto" w:fill="auto"/>
          </w:tcPr>
          <w:p w:rsidR="00FE66F3" w:rsidRPr="002F77FC" w:rsidRDefault="00FE66F3" w:rsidP="005274BB">
            <w:pPr>
              <w:jc w:val="center"/>
            </w:pPr>
            <w:r w:rsidRPr="002F77FC">
              <w:t>0,1</w:t>
            </w:r>
            <w:r>
              <w:t>7</w:t>
            </w:r>
          </w:p>
        </w:tc>
        <w:tc>
          <w:tcPr>
            <w:tcW w:w="230" w:type="pct"/>
            <w:shd w:val="clear" w:color="auto" w:fill="auto"/>
          </w:tcPr>
          <w:p w:rsidR="00FE66F3" w:rsidRPr="002F77FC" w:rsidRDefault="00FE66F3" w:rsidP="005274BB">
            <w:pPr>
              <w:jc w:val="center"/>
            </w:pPr>
            <w:r w:rsidRPr="002F77FC">
              <w:t>0,0</w:t>
            </w:r>
            <w:r>
              <w:t>1</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rsidRPr="002F77FC">
              <w:t>0,15</w:t>
            </w:r>
          </w:p>
        </w:tc>
      </w:tr>
      <w:tr w:rsidR="00FE66F3" w:rsidRPr="00551852" w:rsidTr="00EE7E75">
        <w:trPr>
          <w:trHeight w:val="161"/>
        </w:trPr>
        <w:tc>
          <w:tcPr>
            <w:tcW w:w="1511" w:type="pct"/>
            <w:shd w:val="clear" w:color="auto" w:fill="auto"/>
          </w:tcPr>
          <w:p w:rsidR="00FE66F3" w:rsidRPr="00551852" w:rsidRDefault="00FE66F3" w:rsidP="005274BB">
            <w:pPr>
              <w:pStyle w:val="afa"/>
              <w:rPr>
                <w:rFonts w:ascii="Times New Roman" w:hAnsi="Times New Roman"/>
                <w:lang w:val="uk-UA"/>
              </w:rPr>
            </w:pPr>
            <w:r w:rsidRPr="00551852">
              <w:rPr>
                <w:rFonts w:ascii="Times New Roman" w:hAnsi="Times New Roman"/>
                <w:lang w:val="uk-UA"/>
              </w:rPr>
              <w:t>р. Плетений Ташлик, права притока р. Чорний Ташлик</w:t>
            </w:r>
            <w:r>
              <w:rPr>
                <w:rFonts w:ascii="Times New Roman" w:hAnsi="Times New Roman"/>
                <w:lang w:val="uk-UA"/>
              </w:rPr>
              <w:t xml:space="preserve"> 2 км, с. Новоалександрівка</w:t>
            </w:r>
          </w:p>
        </w:tc>
        <w:tc>
          <w:tcPr>
            <w:tcW w:w="276" w:type="pct"/>
            <w:shd w:val="clear" w:color="auto" w:fill="auto"/>
          </w:tcPr>
          <w:p w:rsidR="00FE66F3" w:rsidRPr="002F77FC" w:rsidRDefault="00FE66F3" w:rsidP="005274BB">
            <w:pPr>
              <w:jc w:val="center"/>
            </w:pPr>
            <w:r>
              <w:t>0,68</w:t>
            </w:r>
          </w:p>
        </w:tc>
        <w:tc>
          <w:tcPr>
            <w:tcW w:w="230" w:type="pct"/>
            <w:shd w:val="clear" w:color="auto" w:fill="auto"/>
          </w:tcPr>
          <w:p w:rsidR="00FE66F3" w:rsidRPr="002F77FC" w:rsidRDefault="00FE66F3" w:rsidP="005274BB">
            <w:pPr>
              <w:jc w:val="center"/>
            </w:pPr>
            <w:r w:rsidRPr="002F77FC">
              <w:t>1,</w:t>
            </w:r>
            <w:r>
              <w:t>50</w:t>
            </w:r>
          </w:p>
        </w:tc>
        <w:tc>
          <w:tcPr>
            <w:tcW w:w="276" w:type="pct"/>
            <w:shd w:val="clear" w:color="auto" w:fill="auto"/>
          </w:tcPr>
          <w:p w:rsidR="00FE66F3" w:rsidRPr="002F77FC" w:rsidRDefault="00FE66F3" w:rsidP="005274BB">
            <w:pPr>
              <w:jc w:val="center"/>
            </w:pPr>
            <w:r w:rsidRPr="002F77FC">
              <w:t>0,</w:t>
            </w:r>
            <w:r>
              <w:t>93</w:t>
            </w:r>
          </w:p>
        </w:tc>
        <w:tc>
          <w:tcPr>
            <w:tcW w:w="230" w:type="pct"/>
            <w:shd w:val="clear" w:color="auto" w:fill="auto"/>
          </w:tcPr>
          <w:p w:rsidR="00FE66F3" w:rsidRPr="002F77FC" w:rsidRDefault="00FE66F3" w:rsidP="005274BB">
            <w:pPr>
              <w:jc w:val="center"/>
            </w:pPr>
            <w:r w:rsidRPr="002F77FC">
              <w:t>0,5</w:t>
            </w:r>
            <w:r>
              <w:t>4</w:t>
            </w:r>
          </w:p>
        </w:tc>
        <w:tc>
          <w:tcPr>
            <w:tcW w:w="276" w:type="pct"/>
            <w:shd w:val="clear" w:color="auto" w:fill="auto"/>
          </w:tcPr>
          <w:p w:rsidR="00FE66F3" w:rsidRPr="002F77FC" w:rsidRDefault="00FE66F3" w:rsidP="005274BB">
            <w:pPr>
              <w:jc w:val="center"/>
            </w:pPr>
            <w:r w:rsidRPr="002F77FC">
              <w:t>0,2</w:t>
            </w:r>
            <w:r>
              <w:t>2</w:t>
            </w:r>
          </w:p>
        </w:tc>
        <w:tc>
          <w:tcPr>
            <w:tcW w:w="230" w:type="pct"/>
            <w:shd w:val="clear" w:color="auto" w:fill="auto"/>
          </w:tcPr>
          <w:p w:rsidR="00FE66F3" w:rsidRPr="002F77FC" w:rsidRDefault="00FE66F3" w:rsidP="005274BB">
            <w:pPr>
              <w:jc w:val="center"/>
            </w:pPr>
            <w:r w:rsidRPr="002F77FC">
              <w:t>0,1</w:t>
            </w:r>
            <w:r>
              <w:t>5</w:t>
            </w:r>
          </w:p>
        </w:tc>
        <w:tc>
          <w:tcPr>
            <w:tcW w:w="276" w:type="pct"/>
            <w:shd w:val="clear" w:color="auto" w:fill="auto"/>
          </w:tcPr>
          <w:p w:rsidR="00FE66F3" w:rsidRPr="002F77FC" w:rsidRDefault="00FE66F3" w:rsidP="005274BB">
            <w:pPr>
              <w:jc w:val="center"/>
            </w:pPr>
            <w:r w:rsidRPr="002F77FC">
              <w:t>0,0</w:t>
            </w:r>
            <w:r>
              <w:t>4</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rsidRPr="002F77FC">
              <w:t>0,01</w:t>
            </w:r>
          </w:p>
        </w:tc>
        <w:tc>
          <w:tcPr>
            <w:tcW w:w="240" w:type="pct"/>
            <w:shd w:val="clear" w:color="auto" w:fill="auto"/>
          </w:tcPr>
          <w:p w:rsidR="00FE66F3" w:rsidRPr="002F77FC" w:rsidRDefault="00FE66F3" w:rsidP="005274BB">
            <w:pPr>
              <w:jc w:val="center"/>
            </w:pPr>
            <w:r>
              <w:t>0,02</w:t>
            </w:r>
          </w:p>
        </w:tc>
        <w:tc>
          <w:tcPr>
            <w:tcW w:w="276" w:type="pct"/>
            <w:shd w:val="clear" w:color="auto" w:fill="auto"/>
          </w:tcPr>
          <w:p w:rsidR="00FE66F3" w:rsidRPr="002F77FC" w:rsidRDefault="00FE66F3" w:rsidP="005274BB">
            <w:pPr>
              <w:jc w:val="center"/>
            </w:pPr>
            <w:r w:rsidRPr="002F77FC">
              <w:t>0,</w:t>
            </w:r>
            <w:r>
              <w:t>20</w:t>
            </w:r>
          </w:p>
        </w:tc>
        <w:tc>
          <w:tcPr>
            <w:tcW w:w="230" w:type="pct"/>
            <w:shd w:val="clear" w:color="auto" w:fill="auto"/>
          </w:tcPr>
          <w:p w:rsidR="00FE66F3" w:rsidRPr="002F77FC" w:rsidRDefault="00FE66F3" w:rsidP="005274BB">
            <w:pPr>
              <w:jc w:val="center"/>
            </w:pPr>
            <w:r w:rsidRPr="002F77FC">
              <w:t>0,0</w:t>
            </w:r>
            <w:r>
              <w:t>2</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rsidRPr="002F77FC">
              <w:t>0,1</w:t>
            </w:r>
            <w:r>
              <w:t>0</w:t>
            </w:r>
          </w:p>
        </w:tc>
      </w:tr>
      <w:tr w:rsidR="00FE66F3" w:rsidRPr="00551852" w:rsidTr="00EE7E75">
        <w:trPr>
          <w:trHeight w:val="201"/>
        </w:trPr>
        <w:tc>
          <w:tcPr>
            <w:tcW w:w="1511" w:type="pct"/>
            <w:shd w:val="clear" w:color="auto" w:fill="auto"/>
          </w:tcPr>
          <w:p w:rsidR="00FE66F3" w:rsidRPr="00551852" w:rsidRDefault="00FE66F3" w:rsidP="005274BB">
            <w:pPr>
              <w:pStyle w:val="afa"/>
              <w:rPr>
                <w:rFonts w:ascii="Times New Roman" w:hAnsi="Times New Roman"/>
                <w:lang w:val="uk-UA"/>
              </w:rPr>
            </w:pPr>
            <w:r w:rsidRPr="00551852">
              <w:rPr>
                <w:rFonts w:ascii="Times New Roman" w:hAnsi="Times New Roman"/>
                <w:lang w:val="uk-UA"/>
              </w:rPr>
              <w:t>р. Чорний Ташлик, ліва притока р. Синюха  89</w:t>
            </w:r>
            <w:r>
              <w:rPr>
                <w:rFonts w:ascii="Times New Roman" w:hAnsi="Times New Roman"/>
                <w:lang w:val="uk-UA"/>
              </w:rPr>
              <w:t xml:space="preserve"> </w:t>
            </w:r>
            <w:r w:rsidRPr="00551852">
              <w:rPr>
                <w:rFonts w:ascii="Times New Roman" w:hAnsi="Times New Roman"/>
                <w:lang w:val="uk-UA"/>
              </w:rPr>
              <w:t>км, с. Звірівка Новоукраїнського району</w:t>
            </w:r>
          </w:p>
        </w:tc>
        <w:tc>
          <w:tcPr>
            <w:tcW w:w="276" w:type="pct"/>
            <w:shd w:val="clear" w:color="auto" w:fill="auto"/>
          </w:tcPr>
          <w:p w:rsidR="00FE66F3" w:rsidRPr="002F77FC" w:rsidRDefault="00FE66F3" w:rsidP="005274BB">
            <w:pPr>
              <w:jc w:val="center"/>
            </w:pPr>
            <w:r>
              <w:t>0,47</w:t>
            </w:r>
          </w:p>
        </w:tc>
        <w:tc>
          <w:tcPr>
            <w:tcW w:w="230" w:type="pct"/>
            <w:shd w:val="clear" w:color="auto" w:fill="auto"/>
          </w:tcPr>
          <w:p w:rsidR="00FE66F3" w:rsidRPr="002F77FC" w:rsidRDefault="00FE66F3" w:rsidP="005274BB">
            <w:pPr>
              <w:jc w:val="center"/>
            </w:pPr>
            <w:r w:rsidRPr="002F77FC">
              <w:t>1,</w:t>
            </w:r>
            <w:r>
              <w:t>30</w:t>
            </w:r>
          </w:p>
        </w:tc>
        <w:tc>
          <w:tcPr>
            <w:tcW w:w="276" w:type="pct"/>
            <w:shd w:val="clear" w:color="auto" w:fill="auto"/>
          </w:tcPr>
          <w:p w:rsidR="00FE66F3" w:rsidRPr="002F77FC" w:rsidRDefault="00FE66F3" w:rsidP="005274BB">
            <w:pPr>
              <w:jc w:val="center"/>
            </w:pPr>
            <w:r w:rsidRPr="002F77FC">
              <w:t>0,9</w:t>
            </w:r>
            <w:r>
              <w:t>7</w:t>
            </w:r>
          </w:p>
        </w:tc>
        <w:tc>
          <w:tcPr>
            <w:tcW w:w="230" w:type="pct"/>
            <w:shd w:val="clear" w:color="auto" w:fill="auto"/>
          </w:tcPr>
          <w:p w:rsidR="00FE66F3" w:rsidRPr="002F77FC" w:rsidRDefault="00FE66F3" w:rsidP="005274BB">
            <w:pPr>
              <w:jc w:val="center"/>
            </w:pPr>
            <w:r>
              <w:t>0,60</w:t>
            </w:r>
          </w:p>
        </w:tc>
        <w:tc>
          <w:tcPr>
            <w:tcW w:w="276" w:type="pct"/>
            <w:shd w:val="clear" w:color="auto" w:fill="auto"/>
          </w:tcPr>
          <w:p w:rsidR="00FE66F3" w:rsidRPr="002F77FC" w:rsidRDefault="00FE66F3" w:rsidP="005274BB">
            <w:pPr>
              <w:jc w:val="center"/>
            </w:pPr>
            <w:r w:rsidRPr="002F77FC">
              <w:t>0,2</w:t>
            </w:r>
            <w:r>
              <w:t>6</w:t>
            </w:r>
          </w:p>
        </w:tc>
        <w:tc>
          <w:tcPr>
            <w:tcW w:w="230" w:type="pct"/>
            <w:shd w:val="clear" w:color="auto" w:fill="auto"/>
          </w:tcPr>
          <w:p w:rsidR="00FE66F3" w:rsidRPr="002F77FC" w:rsidRDefault="00FE66F3" w:rsidP="005274BB">
            <w:pPr>
              <w:jc w:val="center"/>
            </w:pPr>
            <w:r w:rsidRPr="002F77FC">
              <w:t>0,</w:t>
            </w:r>
            <w:r>
              <w:t>16</w:t>
            </w:r>
          </w:p>
        </w:tc>
        <w:tc>
          <w:tcPr>
            <w:tcW w:w="276" w:type="pct"/>
            <w:shd w:val="clear" w:color="auto" w:fill="auto"/>
          </w:tcPr>
          <w:p w:rsidR="00FE66F3" w:rsidRPr="002F77FC" w:rsidRDefault="00FE66F3" w:rsidP="005274BB">
            <w:pPr>
              <w:jc w:val="center"/>
            </w:pPr>
            <w:r w:rsidRPr="002F77FC">
              <w:t>0,</w:t>
            </w:r>
            <w:r>
              <w:t>14</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t>0,08</w:t>
            </w:r>
          </w:p>
        </w:tc>
        <w:tc>
          <w:tcPr>
            <w:tcW w:w="240" w:type="pct"/>
            <w:shd w:val="clear" w:color="auto" w:fill="auto"/>
          </w:tcPr>
          <w:p w:rsidR="00FE66F3" w:rsidRPr="002F77FC" w:rsidRDefault="00FE66F3" w:rsidP="005274BB">
            <w:pPr>
              <w:jc w:val="center"/>
            </w:pPr>
            <w:r w:rsidRPr="002F77FC">
              <w:t>0,0</w:t>
            </w:r>
            <w:r>
              <w:t>3</w:t>
            </w:r>
          </w:p>
        </w:tc>
        <w:tc>
          <w:tcPr>
            <w:tcW w:w="276" w:type="pct"/>
            <w:shd w:val="clear" w:color="auto" w:fill="auto"/>
          </w:tcPr>
          <w:p w:rsidR="00FE66F3" w:rsidRPr="002F77FC" w:rsidRDefault="00FE66F3" w:rsidP="005274BB">
            <w:pPr>
              <w:jc w:val="center"/>
            </w:pPr>
            <w:r w:rsidRPr="002F77FC">
              <w:t>0,</w:t>
            </w:r>
            <w:r>
              <w:t>10</w:t>
            </w:r>
          </w:p>
        </w:tc>
        <w:tc>
          <w:tcPr>
            <w:tcW w:w="230" w:type="pct"/>
            <w:shd w:val="clear" w:color="auto" w:fill="auto"/>
          </w:tcPr>
          <w:p w:rsidR="00FE66F3" w:rsidRPr="002F77FC" w:rsidRDefault="00FE66F3" w:rsidP="005274BB">
            <w:pPr>
              <w:jc w:val="center"/>
            </w:pPr>
            <w:r w:rsidRPr="002F77FC">
              <w:t>0,0</w:t>
            </w:r>
            <w:r>
              <w:t>2</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rsidRPr="002F77FC">
              <w:t>0,1</w:t>
            </w:r>
            <w:r>
              <w:t>0</w:t>
            </w:r>
          </w:p>
        </w:tc>
      </w:tr>
      <w:tr w:rsidR="00FE66F3" w:rsidRPr="00551852" w:rsidTr="00EE7E75">
        <w:trPr>
          <w:trHeight w:val="140"/>
        </w:trPr>
        <w:tc>
          <w:tcPr>
            <w:tcW w:w="1511" w:type="pct"/>
            <w:shd w:val="clear" w:color="auto" w:fill="auto"/>
          </w:tcPr>
          <w:p w:rsidR="00FE66F3" w:rsidRDefault="00FE66F3" w:rsidP="005274BB">
            <w:pPr>
              <w:pStyle w:val="afa"/>
              <w:rPr>
                <w:rFonts w:ascii="Times New Roman" w:hAnsi="Times New Roman"/>
                <w:lang w:val="uk-UA"/>
              </w:rPr>
            </w:pPr>
            <w:r w:rsidRPr="00551852">
              <w:rPr>
                <w:rFonts w:ascii="Times New Roman" w:hAnsi="Times New Roman"/>
                <w:lang w:val="uk-UA"/>
              </w:rPr>
              <w:t xml:space="preserve">р. Кільтень, ліва притока р. Велика Вись </w:t>
            </w:r>
          </w:p>
          <w:p w:rsidR="00FE66F3" w:rsidRPr="00551852" w:rsidRDefault="00FE66F3" w:rsidP="005274BB">
            <w:pPr>
              <w:pStyle w:val="afa"/>
              <w:rPr>
                <w:rFonts w:ascii="Times New Roman" w:hAnsi="Times New Roman"/>
                <w:lang w:val="uk-UA"/>
              </w:rPr>
            </w:pPr>
            <w:r w:rsidRPr="00551852">
              <w:rPr>
                <w:rFonts w:ascii="Times New Roman" w:hAnsi="Times New Roman"/>
                <w:lang w:val="uk-UA"/>
              </w:rPr>
              <w:t>24</w:t>
            </w:r>
            <w:r>
              <w:rPr>
                <w:rFonts w:ascii="Times New Roman" w:hAnsi="Times New Roman"/>
                <w:lang w:val="uk-UA"/>
              </w:rPr>
              <w:t xml:space="preserve"> </w:t>
            </w:r>
            <w:r w:rsidRPr="00551852">
              <w:rPr>
                <w:rFonts w:ascii="Times New Roman" w:hAnsi="Times New Roman"/>
                <w:lang w:val="uk-UA"/>
              </w:rPr>
              <w:t>км, с. Нововознесенка Маловисківського району</w:t>
            </w:r>
          </w:p>
        </w:tc>
        <w:tc>
          <w:tcPr>
            <w:tcW w:w="276" w:type="pct"/>
            <w:shd w:val="clear" w:color="auto" w:fill="auto"/>
          </w:tcPr>
          <w:p w:rsidR="00FE66F3" w:rsidRPr="002F77FC" w:rsidRDefault="00FE66F3" w:rsidP="005274BB">
            <w:pPr>
              <w:jc w:val="center"/>
            </w:pPr>
            <w:r>
              <w:t>0,58</w:t>
            </w:r>
          </w:p>
        </w:tc>
        <w:tc>
          <w:tcPr>
            <w:tcW w:w="230" w:type="pct"/>
            <w:shd w:val="clear" w:color="auto" w:fill="auto"/>
          </w:tcPr>
          <w:p w:rsidR="00FE66F3" w:rsidRPr="002F77FC" w:rsidRDefault="00FE66F3" w:rsidP="005274BB">
            <w:pPr>
              <w:jc w:val="center"/>
            </w:pPr>
            <w:r w:rsidRPr="002F77FC">
              <w:t>1,</w:t>
            </w:r>
            <w:r>
              <w:t>46</w:t>
            </w:r>
          </w:p>
        </w:tc>
        <w:tc>
          <w:tcPr>
            <w:tcW w:w="276" w:type="pct"/>
            <w:shd w:val="clear" w:color="auto" w:fill="auto"/>
          </w:tcPr>
          <w:p w:rsidR="00FE66F3" w:rsidRPr="002F77FC" w:rsidRDefault="00FE66F3" w:rsidP="005274BB">
            <w:pPr>
              <w:jc w:val="center"/>
            </w:pPr>
            <w:r w:rsidRPr="002F77FC">
              <w:t>0,5</w:t>
            </w:r>
            <w:r>
              <w:t>8</w:t>
            </w:r>
          </w:p>
        </w:tc>
        <w:tc>
          <w:tcPr>
            <w:tcW w:w="230" w:type="pct"/>
            <w:shd w:val="clear" w:color="auto" w:fill="auto"/>
          </w:tcPr>
          <w:p w:rsidR="00FE66F3" w:rsidRPr="002F77FC" w:rsidRDefault="00FE66F3" w:rsidP="005274BB">
            <w:pPr>
              <w:jc w:val="center"/>
            </w:pPr>
            <w:r>
              <w:t>0,21</w:t>
            </w:r>
          </w:p>
        </w:tc>
        <w:tc>
          <w:tcPr>
            <w:tcW w:w="276" w:type="pct"/>
            <w:shd w:val="clear" w:color="auto" w:fill="auto"/>
          </w:tcPr>
          <w:p w:rsidR="00FE66F3" w:rsidRPr="002F77FC" w:rsidRDefault="00FE66F3" w:rsidP="005274BB">
            <w:pPr>
              <w:jc w:val="center"/>
            </w:pPr>
            <w:r w:rsidRPr="002F77FC">
              <w:t>0,1</w:t>
            </w:r>
            <w:r>
              <w:t>9</w:t>
            </w:r>
          </w:p>
        </w:tc>
        <w:tc>
          <w:tcPr>
            <w:tcW w:w="230" w:type="pct"/>
            <w:shd w:val="clear" w:color="auto" w:fill="auto"/>
          </w:tcPr>
          <w:p w:rsidR="00FE66F3" w:rsidRPr="002F77FC" w:rsidRDefault="00FE66F3" w:rsidP="005274BB">
            <w:pPr>
              <w:jc w:val="center"/>
            </w:pPr>
            <w:r w:rsidRPr="002F77FC">
              <w:t>0,1</w:t>
            </w:r>
            <w:r>
              <w:t>1</w:t>
            </w:r>
          </w:p>
        </w:tc>
        <w:tc>
          <w:tcPr>
            <w:tcW w:w="276" w:type="pct"/>
            <w:shd w:val="clear" w:color="auto" w:fill="auto"/>
          </w:tcPr>
          <w:p w:rsidR="00FE66F3" w:rsidRPr="002F77FC" w:rsidRDefault="00FE66F3" w:rsidP="005274BB">
            <w:pPr>
              <w:jc w:val="center"/>
            </w:pPr>
            <w:r w:rsidRPr="002F77FC">
              <w:t>0,0</w:t>
            </w:r>
            <w:r>
              <w:t>3</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rsidRPr="002F77FC">
              <w:t>0,0</w:t>
            </w:r>
            <w:r>
              <w:t>1</w:t>
            </w:r>
          </w:p>
        </w:tc>
        <w:tc>
          <w:tcPr>
            <w:tcW w:w="240" w:type="pct"/>
            <w:shd w:val="clear" w:color="auto" w:fill="auto"/>
          </w:tcPr>
          <w:p w:rsidR="00FE66F3" w:rsidRPr="002F77FC" w:rsidRDefault="00FE66F3" w:rsidP="005274BB">
            <w:pPr>
              <w:jc w:val="center"/>
            </w:pPr>
            <w:r>
              <w:t>0,26</w:t>
            </w:r>
          </w:p>
        </w:tc>
        <w:tc>
          <w:tcPr>
            <w:tcW w:w="276" w:type="pct"/>
            <w:shd w:val="clear" w:color="auto" w:fill="auto"/>
          </w:tcPr>
          <w:p w:rsidR="00FE66F3" w:rsidRPr="002F77FC" w:rsidRDefault="00FE66F3" w:rsidP="005274BB">
            <w:pPr>
              <w:jc w:val="center"/>
            </w:pPr>
            <w:r w:rsidRPr="002F77FC">
              <w:t>0</w:t>
            </w:r>
            <w:r>
              <w:t>,1</w:t>
            </w:r>
          </w:p>
        </w:tc>
        <w:tc>
          <w:tcPr>
            <w:tcW w:w="230" w:type="pct"/>
            <w:shd w:val="clear" w:color="auto" w:fill="auto"/>
          </w:tcPr>
          <w:p w:rsidR="00FE66F3" w:rsidRPr="002F77FC" w:rsidRDefault="00FE66F3" w:rsidP="005274BB">
            <w:pPr>
              <w:jc w:val="center"/>
            </w:pPr>
            <w:r w:rsidRPr="002F77FC">
              <w:t>0,02</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rsidRPr="002F77FC">
              <w:t>0,10</w:t>
            </w:r>
          </w:p>
        </w:tc>
      </w:tr>
      <w:tr w:rsidR="00FE66F3" w:rsidRPr="00551852" w:rsidTr="00EE7E75">
        <w:trPr>
          <w:trHeight w:val="611"/>
        </w:trPr>
        <w:tc>
          <w:tcPr>
            <w:tcW w:w="1511" w:type="pct"/>
            <w:shd w:val="clear" w:color="auto" w:fill="auto"/>
          </w:tcPr>
          <w:p w:rsidR="00FE66F3" w:rsidRPr="00551852" w:rsidRDefault="00FE66F3" w:rsidP="005274BB">
            <w:pPr>
              <w:pStyle w:val="afa"/>
              <w:rPr>
                <w:rFonts w:ascii="Times New Roman" w:hAnsi="Times New Roman"/>
                <w:lang w:val="uk-UA"/>
              </w:rPr>
            </w:pPr>
            <w:r w:rsidRPr="00551852">
              <w:rPr>
                <w:rFonts w:ascii="Times New Roman" w:hAnsi="Times New Roman"/>
                <w:lang w:val="uk-UA"/>
              </w:rPr>
              <w:t>р. Сухоклея, права притока р. Інгул  26 км, м. Бобринець, питний водозабір</w:t>
            </w:r>
          </w:p>
        </w:tc>
        <w:tc>
          <w:tcPr>
            <w:tcW w:w="276" w:type="pct"/>
            <w:shd w:val="clear" w:color="auto" w:fill="auto"/>
          </w:tcPr>
          <w:p w:rsidR="00FE66F3" w:rsidRPr="002F77FC" w:rsidRDefault="00FE66F3" w:rsidP="005274BB">
            <w:pPr>
              <w:jc w:val="center"/>
            </w:pPr>
            <w:r>
              <w:t>0,51</w:t>
            </w:r>
          </w:p>
        </w:tc>
        <w:tc>
          <w:tcPr>
            <w:tcW w:w="230" w:type="pct"/>
            <w:shd w:val="clear" w:color="auto" w:fill="auto"/>
          </w:tcPr>
          <w:p w:rsidR="00FE66F3" w:rsidRPr="002F77FC" w:rsidRDefault="00FE66F3" w:rsidP="005274BB">
            <w:pPr>
              <w:jc w:val="center"/>
            </w:pPr>
            <w:r w:rsidRPr="002F77FC">
              <w:t>1,</w:t>
            </w:r>
            <w:r>
              <w:t>52</w:t>
            </w:r>
          </w:p>
        </w:tc>
        <w:tc>
          <w:tcPr>
            <w:tcW w:w="276" w:type="pct"/>
            <w:shd w:val="clear" w:color="auto" w:fill="auto"/>
          </w:tcPr>
          <w:p w:rsidR="00FE66F3" w:rsidRPr="002F77FC" w:rsidRDefault="00FE66F3" w:rsidP="005274BB">
            <w:pPr>
              <w:jc w:val="center"/>
            </w:pPr>
            <w:r w:rsidRPr="002F77FC">
              <w:t>1,</w:t>
            </w:r>
            <w:r>
              <w:t>2</w:t>
            </w:r>
          </w:p>
        </w:tc>
        <w:tc>
          <w:tcPr>
            <w:tcW w:w="230" w:type="pct"/>
            <w:shd w:val="clear" w:color="auto" w:fill="auto"/>
          </w:tcPr>
          <w:p w:rsidR="00FE66F3" w:rsidRPr="002F77FC" w:rsidRDefault="00FE66F3" w:rsidP="005274BB">
            <w:pPr>
              <w:jc w:val="center"/>
            </w:pPr>
            <w:r>
              <w:t>0,86</w:t>
            </w:r>
          </w:p>
        </w:tc>
        <w:tc>
          <w:tcPr>
            <w:tcW w:w="276" w:type="pct"/>
            <w:shd w:val="clear" w:color="auto" w:fill="auto"/>
          </w:tcPr>
          <w:p w:rsidR="00FE66F3" w:rsidRPr="002F77FC" w:rsidRDefault="00FE66F3" w:rsidP="005274BB">
            <w:pPr>
              <w:jc w:val="center"/>
            </w:pPr>
            <w:r w:rsidRPr="002F77FC">
              <w:t>0,2</w:t>
            </w:r>
            <w:r>
              <w:t>9</w:t>
            </w:r>
          </w:p>
        </w:tc>
        <w:tc>
          <w:tcPr>
            <w:tcW w:w="230" w:type="pct"/>
            <w:shd w:val="clear" w:color="auto" w:fill="auto"/>
          </w:tcPr>
          <w:p w:rsidR="00FE66F3" w:rsidRPr="002F77FC" w:rsidRDefault="00FE66F3" w:rsidP="005274BB">
            <w:pPr>
              <w:jc w:val="center"/>
            </w:pPr>
            <w:r w:rsidRPr="002F77FC">
              <w:t>0,1</w:t>
            </w:r>
            <w:r>
              <w:t>5</w:t>
            </w:r>
          </w:p>
        </w:tc>
        <w:tc>
          <w:tcPr>
            <w:tcW w:w="276" w:type="pct"/>
            <w:shd w:val="clear" w:color="auto" w:fill="auto"/>
          </w:tcPr>
          <w:p w:rsidR="00FE66F3" w:rsidRPr="002F77FC" w:rsidRDefault="00FE66F3" w:rsidP="005274BB">
            <w:pPr>
              <w:jc w:val="center"/>
            </w:pPr>
            <w:r w:rsidRPr="002F77FC">
              <w:t>0,0</w:t>
            </w:r>
            <w:r>
              <w:t>4</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rsidRPr="002F77FC">
              <w:t>0,02</w:t>
            </w:r>
          </w:p>
        </w:tc>
        <w:tc>
          <w:tcPr>
            <w:tcW w:w="240" w:type="pct"/>
            <w:shd w:val="clear" w:color="auto" w:fill="auto"/>
          </w:tcPr>
          <w:p w:rsidR="00FE66F3" w:rsidRPr="002F77FC" w:rsidRDefault="00FE66F3" w:rsidP="005274BB">
            <w:pPr>
              <w:jc w:val="center"/>
            </w:pPr>
            <w:r w:rsidRPr="002F77FC">
              <w:t>0,0</w:t>
            </w:r>
            <w:r>
              <w:t>2</w:t>
            </w:r>
          </w:p>
        </w:tc>
        <w:tc>
          <w:tcPr>
            <w:tcW w:w="276" w:type="pct"/>
            <w:shd w:val="clear" w:color="auto" w:fill="auto"/>
          </w:tcPr>
          <w:p w:rsidR="00FE66F3" w:rsidRPr="002F77FC" w:rsidRDefault="00FE66F3" w:rsidP="005274BB">
            <w:pPr>
              <w:jc w:val="center"/>
            </w:pPr>
            <w:r w:rsidRPr="002F77FC">
              <w:t>0,</w:t>
            </w:r>
            <w:r>
              <w:t>17</w:t>
            </w:r>
          </w:p>
        </w:tc>
        <w:tc>
          <w:tcPr>
            <w:tcW w:w="230" w:type="pct"/>
            <w:shd w:val="clear" w:color="auto" w:fill="auto"/>
          </w:tcPr>
          <w:p w:rsidR="00FE66F3" w:rsidRPr="002F77FC" w:rsidRDefault="00FE66F3" w:rsidP="005274BB">
            <w:pPr>
              <w:jc w:val="center"/>
            </w:pPr>
            <w:r w:rsidRPr="002F77FC">
              <w:t>0,0</w:t>
            </w:r>
            <w:r>
              <w:t>2</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t>0,10</w:t>
            </w:r>
          </w:p>
        </w:tc>
      </w:tr>
      <w:tr w:rsidR="00FE66F3" w:rsidRPr="00551852" w:rsidTr="00EE7E75">
        <w:trPr>
          <w:trHeight w:val="847"/>
        </w:trPr>
        <w:tc>
          <w:tcPr>
            <w:tcW w:w="1511" w:type="pct"/>
            <w:shd w:val="clear" w:color="auto" w:fill="auto"/>
          </w:tcPr>
          <w:p w:rsidR="00FE66F3" w:rsidRPr="00551852" w:rsidRDefault="00FE66F3" w:rsidP="005274BB">
            <w:pPr>
              <w:pStyle w:val="afa"/>
              <w:rPr>
                <w:rFonts w:ascii="Times New Roman" w:hAnsi="Times New Roman"/>
                <w:lang w:val="uk-UA"/>
              </w:rPr>
            </w:pPr>
            <w:r w:rsidRPr="00551852">
              <w:rPr>
                <w:rFonts w:ascii="Times New Roman" w:hAnsi="Times New Roman"/>
                <w:lang w:val="uk-UA"/>
              </w:rPr>
              <w:t xml:space="preserve">р. Велика Вись, ліва притока р. Синюха </w:t>
            </w:r>
            <w:r>
              <w:rPr>
                <w:rFonts w:ascii="Times New Roman" w:hAnsi="Times New Roman"/>
                <w:lang w:val="uk-UA"/>
              </w:rPr>
              <w:br/>
            </w:r>
            <w:r w:rsidRPr="00551852">
              <w:rPr>
                <w:rFonts w:ascii="Times New Roman" w:hAnsi="Times New Roman"/>
                <w:lang w:val="uk-UA"/>
              </w:rPr>
              <w:t>95</w:t>
            </w:r>
            <w:r>
              <w:rPr>
                <w:rFonts w:ascii="Times New Roman" w:hAnsi="Times New Roman"/>
                <w:lang w:val="uk-UA"/>
              </w:rPr>
              <w:t xml:space="preserve"> </w:t>
            </w:r>
            <w:r w:rsidRPr="00551852">
              <w:rPr>
                <w:rFonts w:ascii="Times New Roman" w:hAnsi="Times New Roman"/>
                <w:lang w:val="uk-UA"/>
              </w:rPr>
              <w:t>км, с. Лікареве Новомиргородського району</w:t>
            </w:r>
          </w:p>
        </w:tc>
        <w:tc>
          <w:tcPr>
            <w:tcW w:w="276" w:type="pct"/>
            <w:shd w:val="clear" w:color="auto" w:fill="auto"/>
          </w:tcPr>
          <w:p w:rsidR="00FE66F3" w:rsidRPr="002F77FC" w:rsidRDefault="00FE66F3" w:rsidP="005274BB">
            <w:pPr>
              <w:jc w:val="center"/>
            </w:pPr>
            <w:r>
              <w:t>0,29</w:t>
            </w:r>
          </w:p>
        </w:tc>
        <w:tc>
          <w:tcPr>
            <w:tcW w:w="230" w:type="pct"/>
            <w:shd w:val="clear" w:color="auto" w:fill="auto"/>
          </w:tcPr>
          <w:p w:rsidR="00FE66F3" w:rsidRPr="002F77FC" w:rsidRDefault="00FE66F3" w:rsidP="005274BB">
            <w:pPr>
              <w:jc w:val="center"/>
            </w:pPr>
            <w:r w:rsidRPr="002F77FC">
              <w:t>1,</w:t>
            </w:r>
            <w:r>
              <w:t>54</w:t>
            </w:r>
          </w:p>
        </w:tc>
        <w:tc>
          <w:tcPr>
            <w:tcW w:w="276" w:type="pct"/>
            <w:shd w:val="clear" w:color="auto" w:fill="auto"/>
          </w:tcPr>
          <w:p w:rsidR="00FE66F3" w:rsidRPr="002F77FC" w:rsidRDefault="00FE66F3" w:rsidP="005274BB">
            <w:pPr>
              <w:jc w:val="center"/>
            </w:pPr>
            <w:r w:rsidRPr="002F77FC">
              <w:t>0,</w:t>
            </w:r>
            <w:r>
              <w:t>74</w:t>
            </w:r>
          </w:p>
        </w:tc>
        <w:tc>
          <w:tcPr>
            <w:tcW w:w="230" w:type="pct"/>
            <w:shd w:val="clear" w:color="auto" w:fill="auto"/>
          </w:tcPr>
          <w:p w:rsidR="00FE66F3" w:rsidRPr="002F77FC" w:rsidRDefault="00FE66F3" w:rsidP="005274BB">
            <w:pPr>
              <w:jc w:val="center"/>
            </w:pPr>
            <w:r>
              <w:t>0,22</w:t>
            </w:r>
          </w:p>
        </w:tc>
        <w:tc>
          <w:tcPr>
            <w:tcW w:w="276" w:type="pct"/>
            <w:shd w:val="clear" w:color="auto" w:fill="auto"/>
          </w:tcPr>
          <w:p w:rsidR="00FE66F3" w:rsidRPr="002F77FC" w:rsidRDefault="00FE66F3" w:rsidP="005274BB">
            <w:pPr>
              <w:jc w:val="center"/>
            </w:pPr>
            <w:r w:rsidRPr="002F77FC">
              <w:t>0,1</w:t>
            </w:r>
            <w:r>
              <w:t>6</w:t>
            </w:r>
          </w:p>
        </w:tc>
        <w:tc>
          <w:tcPr>
            <w:tcW w:w="230" w:type="pct"/>
            <w:shd w:val="clear" w:color="auto" w:fill="auto"/>
          </w:tcPr>
          <w:p w:rsidR="00FE66F3" w:rsidRPr="002F77FC" w:rsidRDefault="00FE66F3" w:rsidP="005274BB">
            <w:pPr>
              <w:jc w:val="center"/>
            </w:pPr>
            <w:r w:rsidRPr="002F77FC">
              <w:t>0,</w:t>
            </w:r>
            <w:r>
              <w:t>19</w:t>
            </w:r>
          </w:p>
        </w:tc>
        <w:tc>
          <w:tcPr>
            <w:tcW w:w="276" w:type="pct"/>
            <w:shd w:val="clear" w:color="auto" w:fill="auto"/>
          </w:tcPr>
          <w:p w:rsidR="00FE66F3" w:rsidRPr="002F77FC" w:rsidRDefault="00FE66F3" w:rsidP="005274BB">
            <w:pPr>
              <w:jc w:val="center"/>
            </w:pPr>
            <w:r w:rsidRPr="002F77FC">
              <w:t>0,0</w:t>
            </w:r>
            <w:r>
              <w:t>2</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rsidRPr="002F77FC">
              <w:t>0,0</w:t>
            </w:r>
            <w:r>
              <w:t>1</w:t>
            </w:r>
          </w:p>
        </w:tc>
        <w:tc>
          <w:tcPr>
            <w:tcW w:w="240" w:type="pct"/>
            <w:shd w:val="clear" w:color="auto" w:fill="auto"/>
          </w:tcPr>
          <w:p w:rsidR="00FE66F3" w:rsidRPr="002F77FC" w:rsidRDefault="00FE66F3" w:rsidP="005274BB">
            <w:pPr>
              <w:jc w:val="center"/>
            </w:pPr>
            <w:r w:rsidRPr="002F77FC">
              <w:t>0,2</w:t>
            </w:r>
          </w:p>
        </w:tc>
        <w:tc>
          <w:tcPr>
            <w:tcW w:w="276" w:type="pct"/>
            <w:shd w:val="clear" w:color="auto" w:fill="auto"/>
          </w:tcPr>
          <w:p w:rsidR="00FE66F3" w:rsidRPr="002F77FC" w:rsidRDefault="00FE66F3" w:rsidP="005274BB">
            <w:pPr>
              <w:jc w:val="center"/>
            </w:pPr>
            <w:r w:rsidRPr="002F77FC">
              <w:t>0,</w:t>
            </w:r>
            <w:r>
              <w:t>37</w:t>
            </w:r>
          </w:p>
        </w:tc>
        <w:tc>
          <w:tcPr>
            <w:tcW w:w="230" w:type="pct"/>
            <w:shd w:val="clear" w:color="auto" w:fill="auto"/>
          </w:tcPr>
          <w:p w:rsidR="00FE66F3" w:rsidRPr="002F77FC" w:rsidRDefault="00FE66F3" w:rsidP="005274BB">
            <w:pPr>
              <w:jc w:val="center"/>
            </w:pPr>
            <w:r w:rsidRPr="002F77FC">
              <w:t>0,02</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rsidRPr="002F77FC">
              <w:t>0,1</w:t>
            </w:r>
            <w:r>
              <w:t>0</w:t>
            </w:r>
          </w:p>
        </w:tc>
      </w:tr>
      <w:tr w:rsidR="00FE66F3" w:rsidRPr="00551852" w:rsidTr="00EE7E75">
        <w:trPr>
          <w:trHeight w:val="496"/>
        </w:trPr>
        <w:tc>
          <w:tcPr>
            <w:tcW w:w="1511" w:type="pct"/>
            <w:tcBorders>
              <w:bottom w:val="single" w:sz="4" w:space="0" w:color="auto"/>
            </w:tcBorders>
            <w:shd w:val="clear" w:color="auto" w:fill="auto"/>
          </w:tcPr>
          <w:p w:rsidR="00FE66F3" w:rsidRPr="00551852" w:rsidRDefault="00FE66F3" w:rsidP="005274BB">
            <w:pPr>
              <w:pStyle w:val="afa"/>
              <w:rPr>
                <w:rFonts w:ascii="Times New Roman" w:hAnsi="Times New Roman"/>
                <w:lang w:val="uk-UA"/>
              </w:rPr>
            </w:pPr>
            <w:r w:rsidRPr="00551852">
              <w:rPr>
                <w:rFonts w:ascii="Times New Roman" w:hAnsi="Times New Roman"/>
                <w:lang w:val="uk-UA"/>
              </w:rPr>
              <w:t>р.</w:t>
            </w:r>
            <w:r>
              <w:rPr>
                <w:rFonts w:ascii="Times New Roman" w:hAnsi="Times New Roman"/>
                <w:lang w:val="uk-UA"/>
              </w:rPr>
              <w:t xml:space="preserve"> Чорний Ташлик, ліва притока р. </w:t>
            </w:r>
            <w:r w:rsidRPr="00551852">
              <w:rPr>
                <w:rFonts w:ascii="Times New Roman" w:hAnsi="Times New Roman"/>
                <w:lang w:val="uk-UA"/>
              </w:rPr>
              <w:t>Синю</w:t>
            </w:r>
            <w:r>
              <w:rPr>
                <w:rFonts w:ascii="Times New Roman" w:hAnsi="Times New Roman"/>
                <w:lang w:val="uk-UA"/>
              </w:rPr>
              <w:t>ха  51 км, питний водозабір, м.</w:t>
            </w:r>
            <w:r w:rsidRPr="00551852">
              <w:rPr>
                <w:rFonts w:ascii="Times New Roman" w:hAnsi="Times New Roman"/>
                <w:lang w:val="uk-UA"/>
              </w:rPr>
              <w:t xml:space="preserve"> Помічна</w:t>
            </w:r>
          </w:p>
        </w:tc>
        <w:tc>
          <w:tcPr>
            <w:tcW w:w="276" w:type="pct"/>
            <w:shd w:val="clear" w:color="auto" w:fill="auto"/>
          </w:tcPr>
          <w:p w:rsidR="00FE66F3" w:rsidRPr="002F77FC" w:rsidRDefault="00FE66F3" w:rsidP="005274BB">
            <w:pPr>
              <w:jc w:val="center"/>
            </w:pPr>
            <w:r>
              <w:t>0,45</w:t>
            </w:r>
          </w:p>
        </w:tc>
        <w:tc>
          <w:tcPr>
            <w:tcW w:w="230" w:type="pct"/>
            <w:shd w:val="clear" w:color="auto" w:fill="auto"/>
          </w:tcPr>
          <w:p w:rsidR="00FE66F3" w:rsidRPr="002F77FC" w:rsidRDefault="00FE66F3" w:rsidP="005274BB">
            <w:pPr>
              <w:jc w:val="center"/>
            </w:pPr>
            <w:r w:rsidRPr="002F77FC">
              <w:t>1,</w:t>
            </w:r>
            <w:r>
              <w:t>45</w:t>
            </w:r>
          </w:p>
        </w:tc>
        <w:tc>
          <w:tcPr>
            <w:tcW w:w="276" w:type="pct"/>
            <w:shd w:val="clear" w:color="auto" w:fill="auto"/>
          </w:tcPr>
          <w:p w:rsidR="00FE66F3" w:rsidRPr="002F77FC" w:rsidRDefault="00FE66F3" w:rsidP="005274BB">
            <w:pPr>
              <w:jc w:val="center"/>
            </w:pPr>
            <w:r>
              <w:t>1</w:t>
            </w:r>
            <w:r w:rsidRPr="002F77FC">
              <w:t>,</w:t>
            </w:r>
            <w:r>
              <w:t>01</w:t>
            </w:r>
          </w:p>
        </w:tc>
        <w:tc>
          <w:tcPr>
            <w:tcW w:w="230" w:type="pct"/>
            <w:shd w:val="clear" w:color="auto" w:fill="auto"/>
          </w:tcPr>
          <w:p w:rsidR="00FE66F3" w:rsidRPr="002F77FC" w:rsidRDefault="00FE66F3" w:rsidP="005274BB">
            <w:pPr>
              <w:jc w:val="center"/>
            </w:pPr>
            <w:r>
              <w:t>0,61</w:t>
            </w:r>
          </w:p>
        </w:tc>
        <w:tc>
          <w:tcPr>
            <w:tcW w:w="276" w:type="pct"/>
            <w:shd w:val="clear" w:color="auto" w:fill="auto"/>
          </w:tcPr>
          <w:p w:rsidR="00FE66F3" w:rsidRPr="002F77FC" w:rsidRDefault="00FE66F3" w:rsidP="005274BB">
            <w:pPr>
              <w:jc w:val="center"/>
            </w:pPr>
            <w:r w:rsidRPr="002F77FC">
              <w:t>0,2</w:t>
            </w:r>
            <w:r>
              <w:t>7</w:t>
            </w:r>
          </w:p>
        </w:tc>
        <w:tc>
          <w:tcPr>
            <w:tcW w:w="230" w:type="pct"/>
            <w:shd w:val="clear" w:color="auto" w:fill="auto"/>
          </w:tcPr>
          <w:p w:rsidR="00FE66F3" w:rsidRPr="002F77FC" w:rsidRDefault="00FE66F3" w:rsidP="005274BB">
            <w:pPr>
              <w:jc w:val="center"/>
            </w:pPr>
            <w:r w:rsidRPr="002F77FC">
              <w:t>0,</w:t>
            </w:r>
            <w:r>
              <w:t>2</w:t>
            </w:r>
          </w:p>
        </w:tc>
        <w:tc>
          <w:tcPr>
            <w:tcW w:w="276" w:type="pct"/>
            <w:shd w:val="clear" w:color="auto" w:fill="auto"/>
          </w:tcPr>
          <w:p w:rsidR="00FE66F3" w:rsidRPr="002F77FC" w:rsidRDefault="00FE66F3" w:rsidP="005274BB">
            <w:pPr>
              <w:jc w:val="center"/>
            </w:pPr>
            <w:r w:rsidRPr="002F77FC">
              <w:t>0,1</w:t>
            </w:r>
            <w:r>
              <w:t>3</w:t>
            </w:r>
          </w:p>
        </w:tc>
        <w:tc>
          <w:tcPr>
            <w:tcW w:w="230" w:type="pct"/>
            <w:shd w:val="clear" w:color="auto" w:fill="auto"/>
          </w:tcPr>
          <w:p w:rsidR="00FE66F3" w:rsidRPr="002F77FC" w:rsidRDefault="00FE66F3" w:rsidP="005274BB">
            <w:pPr>
              <w:jc w:val="center"/>
            </w:pPr>
            <w:r>
              <w:t>-</w:t>
            </w:r>
          </w:p>
        </w:tc>
        <w:tc>
          <w:tcPr>
            <w:tcW w:w="276" w:type="pct"/>
            <w:shd w:val="clear" w:color="auto" w:fill="auto"/>
          </w:tcPr>
          <w:p w:rsidR="00FE66F3" w:rsidRPr="002F77FC" w:rsidRDefault="00FE66F3" w:rsidP="005274BB">
            <w:pPr>
              <w:jc w:val="center"/>
            </w:pPr>
            <w:r w:rsidRPr="002F77FC">
              <w:t>0,04</w:t>
            </w:r>
          </w:p>
        </w:tc>
        <w:tc>
          <w:tcPr>
            <w:tcW w:w="240" w:type="pct"/>
            <w:shd w:val="clear" w:color="auto" w:fill="auto"/>
          </w:tcPr>
          <w:p w:rsidR="00FE66F3" w:rsidRPr="002F77FC" w:rsidRDefault="00FE66F3" w:rsidP="005274BB">
            <w:pPr>
              <w:jc w:val="center"/>
            </w:pPr>
            <w:r w:rsidRPr="002F77FC">
              <w:t>0,0</w:t>
            </w:r>
            <w:r>
              <w:t>6</w:t>
            </w:r>
          </w:p>
        </w:tc>
        <w:tc>
          <w:tcPr>
            <w:tcW w:w="276" w:type="pct"/>
            <w:shd w:val="clear" w:color="auto" w:fill="auto"/>
          </w:tcPr>
          <w:p w:rsidR="00FE66F3" w:rsidRPr="002F77FC" w:rsidRDefault="00FE66F3" w:rsidP="005274BB">
            <w:pPr>
              <w:jc w:val="center"/>
            </w:pPr>
            <w:r w:rsidRPr="002F77FC">
              <w:t>0,17</w:t>
            </w:r>
          </w:p>
        </w:tc>
        <w:tc>
          <w:tcPr>
            <w:tcW w:w="230" w:type="pct"/>
            <w:shd w:val="clear" w:color="auto" w:fill="auto"/>
          </w:tcPr>
          <w:p w:rsidR="00FE66F3" w:rsidRPr="002F77FC" w:rsidRDefault="00FE66F3" w:rsidP="005274BB">
            <w:pPr>
              <w:jc w:val="center"/>
            </w:pPr>
            <w:r w:rsidRPr="002F77FC">
              <w:t>0,0</w:t>
            </w:r>
            <w:r>
              <w:t>2</w:t>
            </w:r>
          </w:p>
        </w:tc>
        <w:tc>
          <w:tcPr>
            <w:tcW w:w="231" w:type="pct"/>
            <w:shd w:val="clear" w:color="auto" w:fill="auto"/>
          </w:tcPr>
          <w:p w:rsidR="00FE66F3" w:rsidRPr="002F77FC" w:rsidRDefault="00FE66F3" w:rsidP="005274BB">
            <w:pPr>
              <w:jc w:val="center"/>
            </w:pPr>
            <w:r w:rsidRPr="002F77FC">
              <w:t>-</w:t>
            </w:r>
          </w:p>
        </w:tc>
        <w:tc>
          <w:tcPr>
            <w:tcW w:w="215" w:type="pct"/>
            <w:shd w:val="clear" w:color="auto" w:fill="auto"/>
          </w:tcPr>
          <w:p w:rsidR="00FE66F3" w:rsidRPr="002F77FC" w:rsidRDefault="00FE66F3" w:rsidP="005274BB">
            <w:pPr>
              <w:jc w:val="center"/>
            </w:pPr>
            <w:r w:rsidRPr="002F77FC">
              <w:t>0,1</w:t>
            </w:r>
            <w:r>
              <w:t>0</w:t>
            </w:r>
          </w:p>
        </w:tc>
      </w:tr>
    </w:tbl>
    <w:p w:rsidR="00AB4A36" w:rsidRPr="00551852" w:rsidRDefault="00AB4A36" w:rsidP="00AB4A36">
      <w:pPr>
        <w:pStyle w:val="afa"/>
        <w:jc w:val="center"/>
        <w:rPr>
          <w:rFonts w:ascii="Times New Roman" w:hAnsi="Times New Roman"/>
          <w:lang w:val="uk-UA"/>
        </w:rPr>
      </w:pPr>
    </w:p>
    <w:p w:rsidR="00AB4A36" w:rsidRDefault="00AB4A36" w:rsidP="00AB4A36">
      <w:pPr>
        <w:pStyle w:val="afa"/>
        <w:jc w:val="center"/>
        <w:rPr>
          <w:rFonts w:ascii="Times New Roman" w:hAnsi="Times New Roman"/>
          <w:b/>
          <w:sz w:val="28"/>
          <w:szCs w:val="28"/>
          <w:lang w:val="uk-UA"/>
        </w:rPr>
      </w:pPr>
    </w:p>
    <w:p w:rsidR="00AB4A36" w:rsidRDefault="00AB4A36" w:rsidP="00AB4A36">
      <w:pPr>
        <w:pStyle w:val="afa"/>
        <w:jc w:val="center"/>
        <w:rPr>
          <w:rFonts w:ascii="Times New Roman" w:hAnsi="Times New Roman"/>
          <w:i/>
          <w:sz w:val="28"/>
          <w:szCs w:val="28"/>
          <w:lang w:val="uk-UA"/>
        </w:rPr>
      </w:pPr>
      <w:r>
        <w:rPr>
          <w:rFonts w:ascii="Times New Roman" w:hAnsi="Times New Roman"/>
          <w:b/>
          <w:sz w:val="28"/>
          <w:szCs w:val="28"/>
          <w:lang w:val="uk-UA"/>
        </w:rPr>
        <w:br w:type="page"/>
      </w:r>
    </w:p>
    <w:p w:rsidR="00AB4A36" w:rsidRPr="00A85B1B" w:rsidRDefault="00AB4A36" w:rsidP="00FE66F3">
      <w:pPr>
        <w:pStyle w:val="afa"/>
        <w:jc w:val="center"/>
        <w:rPr>
          <w:rFonts w:ascii="Times New Roman" w:hAnsi="Times New Roman"/>
          <w:i/>
          <w:sz w:val="28"/>
          <w:szCs w:val="28"/>
          <w:lang w:val="uk-UA"/>
        </w:rPr>
      </w:pPr>
      <w:r w:rsidRPr="00A85B1B">
        <w:rPr>
          <w:rFonts w:ascii="Times New Roman" w:hAnsi="Times New Roman"/>
          <w:i/>
          <w:sz w:val="28"/>
          <w:szCs w:val="28"/>
          <w:lang w:val="uk-UA"/>
        </w:rPr>
        <w:lastRenderedPageBreak/>
        <w:t>Інструментально-лабораторний контроль якості поверхневих вод</w:t>
      </w:r>
    </w:p>
    <w:p w:rsidR="00AB4A36" w:rsidRPr="006A2B7F" w:rsidRDefault="00AB4A36" w:rsidP="00AB4A36">
      <w:pPr>
        <w:pStyle w:val="afa"/>
        <w:jc w:val="right"/>
        <w:rPr>
          <w:rFonts w:ascii="Times New Roman" w:hAnsi="Times New Roman"/>
          <w:i/>
          <w:sz w:val="24"/>
          <w:szCs w:val="24"/>
          <w:lang w:val="uk-UA"/>
        </w:rPr>
      </w:pPr>
      <w:r w:rsidRPr="006A2B7F">
        <w:rPr>
          <w:rFonts w:ascii="Times New Roman" w:hAnsi="Times New Roman"/>
          <w:i/>
          <w:sz w:val="24"/>
          <w:szCs w:val="24"/>
          <w:lang w:val="uk-UA"/>
        </w:rPr>
        <w:t>Таблиця 17</w:t>
      </w:r>
      <w:bookmarkStart w:id="3" w:name="_GoBack"/>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5"/>
        <w:gridCol w:w="1375"/>
        <w:gridCol w:w="2673"/>
        <w:gridCol w:w="1899"/>
        <w:gridCol w:w="2381"/>
        <w:gridCol w:w="3643"/>
      </w:tblGrid>
      <w:tr w:rsidR="00AB4A36" w:rsidRPr="006A2B7F" w:rsidTr="005274BB">
        <w:tc>
          <w:tcPr>
            <w:tcW w:w="9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Назва водного об’єкту</w:t>
            </w:r>
          </w:p>
        </w:tc>
        <w:tc>
          <w:tcPr>
            <w:tcW w:w="1369" w:type="pct"/>
            <w:gridSpan w:val="2"/>
            <w:tcBorders>
              <w:lef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Кількість контрольних створів, в яких здійснювались вимірювання, од.</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Відібрано та проаналізовано проб води, од.</w:t>
            </w:r>
          </w:p>
        </w:tc>
        <w:tc>
          <w:tcPr>
            <w:tcW w:w="805" w:type="pct"/>
            <w:vMerge w:val="restart"/>
            <w:shd w:val="clear" w:color="auto" w:fill="auto"/>
            <w:vAlign w:val="center"/>
          </w:tcPr>
          <w:p w:rsidR="00AB4A36" w:rsidRPr="00FE66F3" w:rsidRDefault="00FE66F3" w:rsidP="005274BB">
            <w:pPr>
              <w:pStyle w:val="afa"/>
              <w:jc w:val="center"/>
              <w:rPr>
                <w:rFonts w:ascii="Times New Roman" w:hAnsi="Times New Roman"/>
                <w:lang w:val="uk-UA"/>
              </w:rPr>
            </w:pPr>
            <w:r>
              <w:rPr>
                <w:rFonts w:ascii="Times New Roman" w:hAnsi="Times New Roman"/>
                <w:lang w:val="uk-UA"/>
              </w:rPr>
              <w:t xml:space="preserve">Кількість показників, у тому </w:t>
            </w:r>
            <w:r w:rsidR="00AB4A36" w:rsidRPr="00FE66F3">
              <w:rPr>
                <w:rFonts w:ascii="Times New Roman" w:hAnsi="Times New Roman"/>
                <w:lang w:val="uk-UA"/>
              </w:rPr>
              <w:t>ислі забруднюючих речовин, що визначалися, од</w:t>
            </w:r>
          </w:p>
        </w:tc>
        <w:tc>
          <w:tcPr>
            <w:tcW w:w="123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Кількість випадків та назва речовин з перевищенням ГДК, од.</w:t>
            </w:r>
          </w:p>
        </w:tc>
      </w:tr>
      <w:tr w:rsidR="00AB4A36" w:rsidRPr="006A2B7F" w:rsidTr="005274BB">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p>
        </w:tc>
        <w:tc>
          <w:tcPr>
            <w:tcW w:w="465" w:type="pct"/>
            <w:tcBorders>
              <w:lef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усього</w:t>
            </w:r>
          </w:p>
        </w:tc>
        <w:tc>
          <w:tcPr>
            <w:tcW w:w="904" w:type="pc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з перевищенням ГДК</w:t>
            </w: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vMerge/>
            <w:shd w:val="clear" w:color="auto" w:fill="auto"/>
            <w:vAlign w:val="center"/>
          </w:tcPr>
          <w:p w:rsidR="00AB4A36" w:rsidRPr="00FE66F3" w:rsidRDefault="00AB4A36" w:rsidP="005274BB">
            <w:pPr>
              <w:pStyle w:val="afa"/>
              <w:jc w:val="center"/>
              <w:rPr>
                <w:rFonts w:ascii="Times New Roman" w:hAnsi="Times New Roman"/>
                <w:lang w:val="uk-UA"/>
              </w:rPr>
            </w:pPr>
          </w:p>
        </w:tc>
      </w:tr>
      <w:tr w:rsidR="00AB4A36" w:rsidRPr="006A2B7F" w:rsidTr="005274BB">
        <w:tc>
          <w:tcPr>
            <w:tcW w:w="952" w:type="pct"/>
            <w:tcBorders>
              <w:top w:val="single" w:sz="4" w:space="0" w:color="auto"/>
              <w:left w:val="single" w:sz="4" w:space="0" w:color="auto"/>
              <w:bottom w:val="single" w:sz="4" w:space="0" w:color="auto"/>
              <w:right w:val="single" w:sz="4" w:space="0" w:color="auto"/>
            </w:tcBorders>
            <w:shd w:val="clear" w:color="auto" w:fill="auto"/>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465" w:type="pct"/>
            <w:tcBorders>
              <w:left w:val="single" w:sz="4" w:space="0" w:color="auto"/>
            </w:tcBorders>
            <w:shd w:val="clear" w:color="auto" w:fill="auto"/>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w:t>
            </w:r>
          </w:p>
        </w:tc>
        <w:tc>
          <w:tcPr>
            <w:tcW w:w="904" w:type="pct"/>
            <w:shd w:val="clear" w:color="auto" w:fill="auto"/>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3</w:t>
            </w:r>
          </w:p>
        </w:tc>
        <w:tc>
          <w:tcPr>
            <w:tcW w:w="642" w:type="pct"/>
            <w:shd w:val="clear" w:color="auto" w:fill="auto"/>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4</w:t>
            </w:r>
          </w:p>
        </w:tc>
        <w:tc>
          <w:tcPr>
            <w:tcW w:w="805" w:type="pct"/>
            <w:shd w:val="clear" w:color="auto" w:fill="auto"/>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5</w:t>
            </w:r>
          </w:p>
        </w:tc>
        <w:tc>
          <w:tcPr>
            <w:tcW w:w="1232" w:type="pct"/>
            <w:shd w:val="clear" w:color="auto" w:fill="auto"/>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6</w:t>
            </w:r>
          </w:p>
        </w:tc>
      </w:tr>
      <w:tr w:rsidR="00AB4A36" w:rsidRPr="006A2B7F" w:rsidTr="005274BB">
        <w:tc>
          <w:tcPr>
            <w:tcW w:w="952" w:type="pct"/>
            <w:vMerge w:val="restart"/>
            <w:tcBorders>
              <w:top w:val="single" w:sz="4" w:space="0" w:color="auto"/>
              <w:left w:val="single" w:sz="4" w:space="0" w:color="auto"/>
              <w:right w:val="single" w:sz="4" w:space="0" w:color="auto"/>
            </w:tcBorders>
            <w:shd w:val="clear" w:color="auto" w:fill="auto"/>
            <w:vAlign w:val="center"/>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р. Дніпро</w:t>
            </w:r>
          </w:p>
        </w:tc>
        <w:tc>
          <w:tcPr>
            <w:tcW w:w="465" w:type="pct"/>
            <w:vMerge w:val="restart"/>
            <w:tcBorders>
              <w:lef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3</w:t>
            </w:r>
          </w:p>
        </w:tc>
        <w:tc>
          <w:tcPr>
            <w:tcW w:w="80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  3</w:t>
            </w:r>
          </w:p>
        </w:tc>
      </w:tr>
      <w:tr w:rsidR="00AB4A36" w:rsidRPr="006A2B7F" w:rsidTr="005274BB">
        <w:trPr>
          <w:trHeight w:val="376"/>
        </w:trPr>
        <w:tc>
          <w:tcPr>
            <w:tcW w:w="952" w:type="pct"/>
            <w:vMerge/>
            <w:tcBorders>
              <w:left w:val="single" w:sz="4" w:space="0" w:color="auto"/>
              <w:right w:val="single" w:sz="4" w:space="0" w:color="auto"/>
            </w:tcBorders>
            <w:shd w:val="clear" w:color="auto" w:fill="auto"/>
          </w:tcPr>
          <w:p w:rsidR="00AB4A36" w:rsidRPr="00FE66F3" w:rsidRDefault="00AB4A36" w:rsidP="005274BB">
            <w:pPr>
              <w:pStyle w:val="afa"/>
              <w:rPr>
                <w:rFonts w:ascii="Times New Roman" w:hAnsi="Times New Roman"/>
                <w:lang w:val="uk-UA"/>
              </w:rPr>
            </w:pPr>
          </w:p>
        </w:tc>
        <w:tc>
          <w:tcPr>
            <w:tcW w:w="465" w:type="pct"/>
            <w:vMerge/>
            <w:tcBorders>
              <w:left w:val="single" w:sz="4" w:space="0" w:color="auto"/>
            </w:tcBorders>
            <w:shd w:val="clear" w:color="auto" w:fill="auto"/>
          </w:tcPr>
          <w:p w:rsidR="00AB4A36" w:rsidRPr="00FE66F3" w:rsidRDefault="00AB4A36" w:rsidP="005274BB">
            <w:pPr>
              <w:pStyle w:val="afa"/>
              <w:jc w:val="center"/>
              <w:rPr>
                <w:rFonts w:ascii="Times New Roman" w:hAnsi="Times New Roman"/>
                <w:lang w:val="uk-UA"/>
              </w:rPr>
            </w:pPr>
          </w:p>
        </w:tc>
        <w:tc>
          <w:tcPr>
            <w:tcW w:w="904" w:type="pct"/>
            <w:vMerge/>
            <w:shd w:val="clear" w:color="auto" w:fill="auto"/>
          </w:tcPr>
          <w:p w:rsidR="00AB4A36" w:rsidRPr="00FE66F3" w:rsidRDefault="00AB4A36" w:rsidP="005274BB">
            <w:pPr>
              <w:pStyle w:val="afa"/>
              <w:jc w:val="center"/>
              <w:rPr>
                <w:rFonts w:ascii="Times New Roman" w:hAnsi="Times New Roman"/>
                <w:lang w:val="uk-UA"/>
              </w:rPr>
            </w:pPr>
          </w:p>
        </w:tc>
        <w:tc>
          <w:tcPr>
            <w:tcW w:w="642" w:type="pct"/>
            <w:vMerge/>
            <w:shd w:val="clear" w:color="auto" w:fill="auto"/>
          </w:tcPr>
          <w:p w:rsidR="00AB4A36" w:rsidRPr="00FE66F3" w:rsidRDefault="00AB4A36" w:rsidP="005274BB">
            <w:pPr>
              <w:pStyle w:val="afa"/>
              <w:jc w:val="center"/>
              <w:rPr>
                <w:rFonts w:ascii="Times New Roman" w:hAnsi="Times New Roman"/>
                <w:lang w:val="uk-UA"/>
              </w:rPr>
            </w:pPr>
          </w:p>
        </w:tc>
        <w:tc>
          <w:tcPr>
            <w:tcW w:w="805" w:type="pct"/>
            <w:vMerge/>
            <w:shd w:val="clear" w:color="auto" w:fill="auto"/>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- 3</w:t>
            </w:r>
          </w:p>
        </w:tc>
      </w:tr>
      <w:tr w:rsidR="00AB4A36" w:rsidRPr="006A2B7F" w:rsidTr="005274BB">
        <w:tc>
          <w:tcPr>
            <w:tcW w:w="9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р. Інгулець</w:t>
            </w:r>
          </w:p>
        </w:tc>
        <w:tc>
          <w:tcPr>
            <w:tcW w:w="465" w:type="pct"/>
            <w:vMerge w:val="restart"/>
            <w:tcBorders>
              <w:lef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3</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3</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16</w:t>
            </w:r>
          </w:p>
        </w:tc>
        <w:tc>
          <w:tcPr>
            <w:tcW w:w="80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  16</w:t>
            </w:r>
          </w:p>
        </w:tc>
      </w:tr>
      <w:tr w:rsidR="00AB4A36" w:rsidRPr="006A2B7F" w:rsidTr="005274BB">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tcBorders>
              <w:lef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- 16</w:t>
            </w:r>
          </w:p>
        </w:tc>
      </w:tr>
      <w:tr w:rsidR="00AB4A36" w:rsidRPr="006A2B7F" w:rsidTr="005274BB">
        <w:trPr>
          <w:trHeight w:val="280"/>
        </w:trPr>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tcBorders>
              <w:lef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Лужність – 6</w:t>
            </w:r>
          </w:p>
        </w:tc>
      </w:tr>
      <w:tr w:rsidR="00AB4A36" w:rsidRPr="006A2B7F" w:rsidTr="005274BB">
        <w:trPr>
          <w:trHeight w:val="280"/>
        </w:trPr>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tcBorders>
              <w:lef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Жорсткість - 6</w:t>
            </w:r>
          </w:p>
        </w:tc>
      </w:tr>
      <w:tr w:rsidR="00AB4A36" w:rsidRPr="006A2B7F" w:rsidTr="005274BB">
        <w:trPr>
          <w:trHeight w:val="160"/>
        </w:trPr>
        <w:tc>
          <w:tcPr>
            <w:tcW w:w="9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tcBorders>
              <w:left w:val="single" w:sz="4" w:space="0" w:color="auto"/>
            </w:tcBorders>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Магній - 7</w:t>
            </w:r>
          </w:p>
        </w:tc>
      </w:tr>
      <w:tr w:rsidR="00AB4A36" w:rsidRPr="006A2B7F" w:rsidTr="005274BB">
        <w:trPr>
          <w:trHeight w:val="160"/>
        </w:trPr>
        <w:tc>
          <w:tcPr>
            <w:tcW w:w="952" w:type="pct"/>
            <w:vMerge w:val="restart"/>
            <w:tcBorders>
              <w:top w:val="single" w:sz="4" w:space="0" w:color="auto"/>
            </w:tcBorders>
            <w:shd w:val="clear" w:color="auto" w:fill="auto"/>
            <w:vAlign w:val="center"/>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р. Інгул</w:t>
            </w:r>
          </w:p>
        </w:tc>
        <w:tc>
          <w:tcPr>
            <w:tcW w:w="46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24</w:t>
            </w:r>
          </w:p>
        </w:tc>
        <w:tc>
          <w:tcPr>
            <w:tcW w:w="80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  24</w:t>
            </w:r>
          </w:p>
        </w:tc>
      </w:tr>
      <w:tr w:rsidR="00AB4A36" w:rsidRPr="006A2B7F" w:rsidTr="005274BB">
        <w:trPr>
          <w:trHeight w:val="142"/>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- 23</w:t>
            </w:r>
          </w:p>
        </w:tc>
      </w:tr>
      <w:tr w:rsidR="00AB4A36" w:rsidRPr="006A2B7F" w:rsidTr="005274BB">
        <w:trPr>
          <w:trHeight w:val="22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Лужність - 16</w:t>
            </w:r>
          </w:p>
        </w:tc>
      </w:tr>
      <w:tr w:rsidR="00AB4A36" w:rsidRPr="006A2B7F" w:rsidTr="005274BB">
        <w:trPr>
          <w:trHeight w:val="22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Жорсткість – 20</w:t>
            </w:r>
          </w:p>
        </w:tc>
      </w:tr>
      <w:tr w:rsidR="00AB4A36" w:rsidRPr="006A2B7F" w:rsidTr="005274BB">
        <w:trPr>
          <w:trHeight w:val="22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Магній - 24</w:t>
            </w:r>
          </w:p>
        </w:tc>
      </w:tr>
      <w:tr w:rsidR="00AB4A36" w:rsidRPr="006A2B7F" w:rsidTr="005274BB">
        <w:trPr>
          <w:trHeight w:val="120"/>
        </w:trPr>
        <w:tc>
          <w:tcPr>
            <w:tcW w:w="952" w:type="pct"/>
            <w:vMerge w:val="restart"/>
            <w:shd w:val="clear" w:color="auto" w:fill="auto"/>
            <w:vAlign w:val="center"/>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р. Плетений Ташлик</w:t>
            </w:r>
          </w:p>
        </w:tc>
        <w:tc>
          <w:tcPr>
            <w:tcW w:w="46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12</w:t>
            </w:r>
          </w:p>
        </w:tc>
        <w:tc>
          <w:tcPr>
            <w:tcW w:w="80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  12</w:t>
            </w:r>
          </w:p>
        </w:tc>
      </w:tr>
      <w:tr w:rsidR="00AB4A36" w:rsidRPr="006A2B7F" w:rsidTr="005274BB">
        <w:trPr>
          <w:trHeight w:val="136"/>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12</w:t>
            </w:r>
          </w:p>
        </w:tc>
      </w:tr>
      <w:tr w:rsidR="00AB4A36" w:rsidRPr="006A2B7F" w:rsidTr="005274BB">
        <w:trPr>
          <w:trHeight w:val="12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Лужність – 12</w:t>
            </w:r>
          </w:p>
        </w:tc>
      </w:tr>
      <w:tr w:rsidR="00AB4A36" w:rsidRPr="006A2B7F" w:rsidTr="005274BB">
        <w:trPr>
          <w:trHeight w:val="14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Жорсткість – 9</w:t>
            </w:r>
          </w:p>
        </w:tc>
      </w:tr>
      <w:tr w:rsidR="00AB4A36" w:rsidRPr="006A2B7F" w:rsidTr="005274BB">
        <w:trPr>
          <w:trHeight w:val="30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Магній – 12</w:t>
            </w:r>
          </w:p>
        </w:tc>
      </w:tr>
      <w:tr w:rsidR="00AB4A36" w:rsidRPr="006A2B7F" w:rsidTr="005274BB">
        <w:trPr>
          <w:trHeight w:val="326"/>
        </w:trPr>
        <w:tc>
          <w:tcPr>
            <w:tcW w:w="952" w:type="pct"/>
            <w:vMerge w:val="restart"/>
            <w:shd w:val="clear" w:color="auto" w:fill="auto"/>
            <w:vAlign w:val="center"/>
          </w:tcPr>
          <w:p w:rsidR="00AB4A36" w:rsidRPr="00FE66F3" w:rsidRDefault="00AB4A36" w:rsidP="005274BB">
            <w:pPr>
              <w:pStyle w:val="afa"/>
              <w:rPr>
                <w:rFonts w:ascii="Times New Roman" w:hAnsi="Times New Roman"/>
                <w:lang w:val="en-US"/>
              </w:rPr>
            </w:pPr>
          </w:p>
          <w:p w:rsidR="00AB4A36" w:rsidRPr="00FE66F3" w:rsidRDefault="00AB4A36" w:rsidP="005274BB">
            <w:pPr>
              <w:pStyle w:val="afa"/>
              <w:rPr>
                <w:rFonts w:ascii="Times New Roman" w:hAnsi="Times New Roman"/>
                <w:lang w:val="en-US"/>
              </w:rPr>
            </w:pPr>
          </w:p>
          <w:p w:rsidR="00AB4A36" w:rsidRPr="00FE66F3" w:rsidRDefault="00AB4A36" w:rsidP="005274BB">
            <w:pPr>
              <w:pStyle w:val="afa"/>
              <w:rPr>
                <w:rFonts w:ascii="Times New Roman" w:hAnsi="Times New Roman"/>
                <w:lang w:val="en-US"/>
              </w:rPr>
            </w:pPr>
          </w:p>
          <w:p w:rsidR="00AB4A36" w:rsidRPr="00FE66F3" w:rsidRDefault="00AB4A36" w:rsidP="005274BB">
            <w:pPr>
              <w:pStyle w:val="afa"/>
              <w:rPr>
                <w:rFonts w:ascii="Times New Roman" w:hAnsi="Times New Roman"/>
                <w:lang w:val="en-US"/>
              </w:rPr>
            </w:pPr>
            <w:r w:rsidRPr="00FE66F3">
              <w:rPr>
                <w:rFonts w:ascii="Times New Roman" w:hAnsi="Times New Roman"/>
                <w:lang w:val="uk-UA"/>
              </w:rPr>
              <w:t xml:space="preserve">р. Чорний Ташлик </w:t>
            </w:r>
          </w:p>
          <w:p w:rsidR="00AB4A36" w:rsidRPr="00FE66F3" w:rsidRDefault="00AB4A36" w:rsidP="005274BB">
            <w:pPr>
              <w:pStyle w:val="afa"/>
              <w:rPr>
                <w:rFonts w:ascii="Times New Roman" w:hAnsi="Times New Roman"/>
                <w:lang w:val="en-US"/>
              </w:rPr>
            </w:pPr>
          </w:p>
          <w:p w:rsidR="00AB4A36" w:rsidRPr="00FE66F3" w:rsidRDefault="00AB4A36" w:rsidP="005274BB">
            <w:pPr>
              <w:pStyle w:val="afa"/>
              <w:rPr>
                <w:rFonts w:ascii="Times New Roman" w:hAnsi="Times New Roman"/>
                <w:lang w:val="uk-UA"/>
              </w:rPr>
            </w:pPr>
          </w:p>
          <w:p w:rsidR="00AB4A36" w:rsidRPr="00FE66F3" w:rsidRDefault="00AB4A36" w:rsidP="005274BB">
            <w:pPr>
              <w:pStyle w:val="afa"/>
              <w:rPr>
                <w:rFonts w:ascii="Times New Roman" w:hAnsi="Times New Roman"/>
                <w:lang w:val="uk-UA"/>
              </w:rPr>
            </w:pPr>
          </w:p>
        </w:tc>
        <w:tc>
          <w:tcPr>
            <w:tcW w:w="46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16</w:t>
            </w:r>
          </w:p>
        </w:tc>
        <w:tc>
          <w:tcPr>
            <w:tcW w:w="805" w:type="pct"/>
            <w:vMerge w:val="restart"/>
            <w:shd w:val="clear" w:color="auto" w:fill="auto"/>
            <w:vAlign w:val="center"/>
          </w:tcPr>
          <w:p w:rsidR="003A4CB2" w:rsidRPr="00FE66F3" w:rsidRDefault="003A4CB2" w:rsidP="005274BB">
            <w:pPr>
              <w:pStyle w:val="afa"/>
              <w:jc w:val="center"/>
              <w:rPr>
                <w:rFonts w:ascii="Times New Roman" w:hAnsi="Times New Roman"/>
                <w:lang w:val="uk-UA"/>
              </w:rPr>
            </w:pPr>
          </w:p>
          <w:p w:rsidR="003A4CB2" w:rsidRPr="00FE66F3" w:rsidRDefault="003A4CB2" w:rsidP="005274BB">
            <w:pPr>
              <w:pStyle w:val="afa"/>
              <w:jc w:val="center"/>
              <w:rPr>
                <w:rFonts w:ascii="Times New Roman" w:hAnsi="Times New Roman"/>
                <w:lang w:val="uk-UA"/>
              </w:rPr>
            </w:pPr>
          </w:p>
          <w:p w:rsidR="003A4CB2" w:rsidRPr="00FE66F3" w:rsidRDefault="003A4CB2" w:rsidP="005274BB">
            <w:pPr>
              <w:pStyle w:val="afa"/>
              <w:jc w:val="center"/>
              <w:rPr>
                <w:rFonts w:ascii="Times New Roman" w:hAnsi="Times New Roman"/>
                <w:lang w:val="uk-UA"/>
              </w:rPr>
            </w:pPr>
          </w:p>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p w:rsidR="006A2B7F" w:rsidRPr="00FE66F3" w:rsidRDefault="006A2B7F" w:rsidP="005274BB">
            <w:pPr>
              <w:pStyle w:val="afa"/>
              <w:jc w:val="center"/>
              <w:rPr>
                <w:rFonts w:ascii="Times New Roman" w:hAnsi="Times New Roman"/>
                <w:lang w:val="uk-UA"/>
              </w:rPr>
            </w:pPr>
          </w:p>
          <w:p w:rsidR="006A2B7F" w:rsidRPr="00FE66F3" w:rsidRDefault="006A2B7F" w:rsidP="005274BB">
            <w:pPr>
              <w:pStyle w:val="afa"/>
              <w:jc w:val="center"/>
              <w:rPr>
                <w:rFonts w:ascii="Times New Roman" w:hAnsi="Times New Roman"/>
                <w:lang w:val="uk-UA"/>
              </w:rPr>
            </w:pPr>
          </w:p>
          <w:p w:rsidR="006A2B7F" w:rsidRPr="00FE66F3" w:rsidRDefault="006A2B7F" w:rsidP="00FE66F3">
            <w:pPr>
              <w:pStyle w:val="afa"/>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  16</w:t>
            </w:r>
          </w:p>
        </w:tc>
      </w:tr>
      <w:tr w:rsidR="00AB4A36" w:rsidRPr="006A2B7F" w:rsidTr="005274BB">
        <w:trPr>
          <w:trHeight w:val="9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- 16</w:t>
            </w:r>
          </w:p>
        </w:tc>
      </w:tr>
      <w:tr w:rsidR="00AB4A36" w:rsidRPr="006A2B7F" w:rsidTr="005274BB">
        <w:trPr>
          <w:trHeight w:val="9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Лужність – 15</w:t>
            </w:r>
          </w:p>
        </w:tc>
      </w:tr>
      <w:tr w:rsidR="00AB4A36" w:rsidRPr="006A2B7F" w:rsidTr="005274BB">
        <w:trPr>
          <w:trHeight w:val="9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Жорсткість – 15</w:t>
            </w:r>
          </w:p>
        </w:tc>
      </w:tr>
      <w:tr w:rsidR="00AB4A36" w:rsidRPr="006A2B7F" w:rsidTr="005274BB">
        <w:trPr>
          <w:trHeight w:val="323"/>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Магній – 16</w:t>
            </w:r>
          </w:p>
        </w:tc>
      </w:tr>
      <w:tr w:rsidR="00AB4A36" w:rsidRPr="006A2B7F" w:rsidTr="005274BB">
        <w:trPr>
          <w:trHeight w:val="322"/>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Сухий залишок - 4</w:t>
            </w:r>
          </w:p>
        </w:tc>
      </w:tr>
      <w:tr w:rsidR="00AB4A36" w:rsidRPr="006A2B7F" w:rsidTr="005274BB">
        <w:trPr>
          <w:trHeight w:val="300"/>
        </w:trPr>
        <w:tc>
          <w:tcPr>
            <w:tcW w:w="952" w:type="pct"/>
            <w:shd w:val="clear" w:color="auto" w:fill="auto"/>
            <w:vAlign w:val="center"/>
          </w:tcPr>
          <w:p w:rsidR="00AB4A36" w:rsidRPr="00FE66F3" w:rsidRDefault="00AB4A36" w:rsidP="005274BB">
            <w:pPr>
              <w:pStyle w:val="afa"/>
              <w:jc w:val="center"/>
              <w:rPr>
                <w:rFonts w:ascii="Times New Roman" w:hAnsi="Times New Roman"/>
                <w:lang w:val="en-US"/>
              </w:rPr>
            </w:pPr>
            <w:r w:rsidRPr="00FE66F3">
              <w:rPr>
                <w:rFonts w:ascii="Times New Roman" w:hAnsi="Times New Roman"/>
                <w:lang w:val="en-US"/>
              </w:rPr>
              <w:lastRenderedPageBreak/>
              <w:t>1</w:t>
            </w:r>
          </w:p>
        </w:tc>
        <w:tc>
          <w:tcPr>
            <w:tcW w:w="465" w:type="pct"/>
            <w:shd w:val="clear" w:color="auto" w:fill="auto"/>
            <w:vAlign w:val="center"/>
          </w:tcPr>
          <w:p w:rsidR="00AB4A36" w:rsidRPr="00FE66F3" w:rsidRDefault="00AB4A36" w:rsidP="005274BB">
            <w:pPr>
              <w:pStyle w:val="afa"/>
              <w:jc w:val="center"/>
              <w:rPr>
                <w:rFonts w:ascii="Times New Roman" w:hAnsi="Times New Roman"/>
                <w:lang w:val="en-US"/>
              </w:rPr>
            </w:pPr>
            <w:r w:rsidRPr="00FE66F3">
              <w:rPr>
                <w:rFonts w:ascii="Times New Roman" w:hAnsi="Times New Roman"/>
                <w:lang w:val="en-US"/>
              </w:rPr>
              <w:t>2</w:t>
            </w:r>
          </w:p>
        </w:tc>
        <w:tc>
          <w:tcPr>
            <w:tcW w:w="904" w:type="pct"/>
            <w:shd w:val="clear" w:color="auto" w:fill="auto"/>
            <w:vAlign w:val="center"/>
          </w:tcPr>
          <w:p w:rsidR="00AB4A36" w:rsidRPr="00FE66F3" w:rsidRDefault="00AB4A36" w:rsidP="005274BB">
            <w:pPr>
              <w:pStyle w:val="afa"/>
              <w:jc w:val="center"/>
              <w:rPr>
                <w:rFonts w:ascii="Times New Roman" w:hAnsi="Times New Roman"/>
                <w:lang w:val="en-US"/>
              </w:rPr>
            </w:pPr>
            <w:r w:rsidRPr="00FE66F3">
              <w:rPr>
                <w:rFonts w:ascii="Times New Roman" w:hAnsi="Times New Roman"/>
                <w:lang w:val="en-US"/>
              </w:rPr>
              <w:t>3</w:t>
            </w:r>
          </w:p>
        </w:tc>
        <w:tc>
          <w:tcPr>
            <w:tcW w:w="642" w:type="pct"/>
            <w:shd w:val="clear" w:color="auto" w:fill="auto"/>
            <w:vAlign w:val="center"/>
          </w:tcPr>
          <w:p w:rsidR="00AB4A36" w:rsidRPr="00FE66F3" w:rsidRDefault="00AB4A36" w:rsidP="005274BB">
            <w:pPr>
              <w:pStyle w:val="afa"/>
              <w:jc w:val="center"/>
              <w:rPr>
                <w:rFonts w:ascii="Times New Roman" w:hAnsi="Times New Roman"/>
                <w:lang w:val="en-US"/>
              </w:rPr>
            </w:pPr>
            <w:r w:rsidRPr="00FE66F3">
              <w:rPr>
                <w:rFonts w:ascii="Times New Roman" w:hAnsi="Times New Roman"/>
                <w:lang w:val="en-US"/>
              </w:rPr>
              <w:t>4</w:t>
            </w:r>
          </w:p>
        </w:tc>
        <w:tc>
          <w:tcPr>
            <w:tcW w:w="805" w:type="pct"/>
            <w:shd w:val="clear" w:color="auto" w:fill="auto"/>
            <w:vAlign w:val="center"/>
          </w:tcPr>
          <w:p w:rsidR="00AB4A36" w:rsidRPr="00FE66F3" w:rsidRDefault="00AB4A36" w:rsidP="005274BB">
            <w:pPr>
              <w:pStyle w:val="afa"/>
              <w:jc w:val="center"/>
              <w:rPr>
                <w:rFonts w:ascii="Times New Roman" w:hAnsi="Times New Roman"/>
                <w:lang w:val="en-US"/>
              </w:rPr>
            </w:pPr>
            <w:r w:rsidRPr="00FE66F3">
              <w:rPr>
                <w:rFonts w:ascii="Times New Roman" w:hAnsi="Times New Roman"/>
                <w:lang w:val="en-US"/>
              </w:rPr>
              <w:t>5</w:t>
            </w:r>
          </w:p>
        </w:tc>
        <w:tc>
          <w:tcPr>
            <w:tcW w:w="1232" w:type="pct"/>
            <w:shd w:val="clear" w:color="auto" w:fill="auto"/>
          </w:tcPr>
          <w:p w:rsidR="00AB4A36" w:rsidRPr="00FE66F3" w:rsidRDefault="00AB4A36" w:rsidP="005274BB">
            <w:pPr>
              <w:pStyle w:val="afa"/>
              <w:jc w:val="center"/>
              <w:rPr>
                <w:rFonts w:ascii="Times New Roman" w:hAnsi="Times New Roman"/>
                <w:lang w:val="en-US"/>
              </w:rPr>
            </w:pPr>
            <w:r w:rsidRPr="00FE66F3">
              <w:rPr>
                <w:rFonts w:ascii="Times New Roman" w:hAnsi="Times New Roman"/>
                <w:lang w:val="en-US"/>
              </w:rPr>
              <w:t>6</w:t>
            </w:r>
          </w:p>
        </w:tc>
      </w:tr>
      <w:tr w:rsidR="00AB4A36" w:rsidRPr="006A2B7F" w:rsidTr="005274BB">
        <w:trPr>
          <w:trHeight w:val="253"/>
        </w:trPr>
        <w:tc>
          <w:tcPr>
            <w:tcW w:w="952" w:type="pct"/>
            <w:vMerge w:val="restart"/>
            <w:shd w:val="clear" w:color="auto" w:fill="auto"/>
            <w:vAlign w:val="center"/>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 xml:space="preserve">р. Сугоклея </w:t>
            </w:r>
          </w:p>
        </w:tc>
        <w:tc>
          <w:tcPr>
            <w:tcW w:w="46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12</w:t>
            </w:r>
          </w:p>
        </w:tc>
        <w:tc>
          <w:tcPr>
            <w:tcW w:w="80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  12</w:t>
            </w:r>
          </w:p>
        </w:tc>
      </w:tr>
      <w:tr w:rsidR="00AB4A36" w:rsidRPr="006A2B7F" w:rsidTr="005274BB">
        <w:trPr>
          <w:trHeight w:val="24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- 12</w:t>
            </w:r>
          </w:p>
        </w:tc>
      </w:tr>
      <w:tr w:rsidR="00AB4A36" w:rsidRPr="006A2B7F" w:rsidTr="005274BB">
        <w:trPr>
          <w:trHeight w:val="24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Лужність – 8</w:t>
            </w:r>
          </w:p>
        </w:tc>
      </w:tr>
      <w:tr w:rsidR="00AB4A36" w:rsidRPr="006A2B7F" w:rsidTr="005274BB">
        <w:trPr>
          <w:trHeight w:val="85"/>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Жорсткість – 8</w:t>
            </w:r>
          </w:p>
        </w:tc>
      </w:tr>
      <w:tr w:rsidR="00AB4A36" w:rsidRPr="006A2B7F" w:rsidTr="005274BB">
        <w:trPr>
          <w:trHeight w:val="85"/>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Магній – 12</w:t>
            </w:r>
          </w:p>
        </w:tc>
      </w:tr>
      <w:tr w:rsidR="00AB4A36" w:rsidRPr="006A2B7F" w:rsidTr="005274BB">
        <w:trPr>
          <w:trHeight w:val="85"/>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Водневий показник рН - 7</w:t>
            </w:r>
          </w:p>
        </w:tc>
      </w:tr>
      <w:tr w:rsidR="00AB4A36" w:rsidRPr="006A2B7F" w:rsidTr="005274BB">
        <w:trPr>
          <w:trHeight w:val="24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Сухий залишок - 3</w:t>
            </w:r>
          </w:p>
        </w:tc>
      </w:tr>
      <w:tr w:rsidR="00AB4A36" w:rsidRPr="006A2B7F" w:rsidTr="005274BB">
        <w:trPr>
          <w:trHeight w:val="215"/>
        </w:trPr>
        <w:tc>
          <w:tcPr>
            <w:tcW w:w="952" w:type="pct"/>
            <w:vMerge w:val="restart"/>
            <w:shd w:val="clear" w:color="auto" w:fill="auto"/>
            <w:vAlign w:val="center"/>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р. Грузька</w:t>
            </w:r>
          </w:p>
        </w:tc>
        <w:tc>
          <w:tcPr>
            <w:tcW w:w="46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3</w:t>
            </w:r>
          </w:p>
        </w:tc>
        <w:tc>
          <w:tcPr>
            <w:tcW w:w="80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- 3</w:t>
            </w:r>
          </w:p>
        </w:tc>
      </w:tr>
      <w:tr w:rsidR="00AB4A36" w:rsidRPr="006A2B7F" w:rsidTr="005274BB">
        <w:trPr>
          <w:trHeight w:val="215"/>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- 3</w:t>
            </w:r>
          </w:p>
        </w:tc>
      </w:tr>
      <w:tr w:rsidR="00AB4A36" w:rsidRPr="006A2B7F" w:rsidTr="005274BB">
        <w:trPr>
          <w:trHeight w:val="215"/>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Водневий показник рН - 1</w:t>
            </w:r>
          </w:p>
        </w:tc>
      </w:tr>
      <w:tr w:rsidR="00AB4A36" w:rsidRPr="006A2B7F" w:rsidTr="005274BB">
        <w:trPr>
          <w:trHeight w:val="240"/>
        </w:trPr>
        <w:tc>
          <w:tcPr>
            <w:tcW w:w="952" w:type="pct"/>
            <w:vMerge w:val="restart"/>
            <w:shd w:val="clear" w:color="auto" w:fill="auto"/>
            <w:vAlign w:val="center"/>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 xml:space="preserve">р. Кільтень </w:t>
            </w:r>
          </w:p>
        </w:tc>
        <w:tc>
          <w:tcPr>
            <w:tcW w:w="46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4</w:t>
            </w:r>
          </w:p>
        </w:tc>
        <w:tc>
          <w:tcPr>
            <w:tcW w:w="80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- 4</w:t>
            </w:r>
          </w:p>
        </w:tc>
      </w:tr>
      <w:tr w:rsidR="00AB4A36" w:rsidRPr="006A2B7F" w:rsidTr="005274BB">
        <w:trPr>
          <w:trHeight w:val="24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  4</w:t>
            </w:r>
          </w:p>
        </w:tc>
      </w:tr>
      <w:tr w:rsidR="00AB4A36" w:rsidRPr="006A2B7F" w:rsidTr="005274BB">
        <w:trPr>
          <w:trHeight w:val="24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Водневий показник рН - 3</w:t>
            </w:r>
          </w:p>
        </w:tc>
      </w:tr>
      <w:tr w:rsidR="00AB4A36" w:rsidRPr="006A2B7F" w:rsidTr="005274BB">
        <w:trPr>
          <w:trHeight w:val="143"/>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Лужність – 1</w:t>
            </w:r>
          </w:p>
        </w:tc>
      </w:tr>
      <w:tr w:rsidR="00AB4A36" w:rsidRPr="006A2B7F" w:rsidTr="005274BB">
        <w:trPr>
          <w:trHeight w:val="142"/>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Магній - 2</w:t>
            </w:r>
          </w:p>
        </w:tc>
      </w:tr>
      <w:tr w:rsidR="00AB4A36" w:rsidRPr="006A2B7F" w:rsidTr="005274BB">
        <w:trPr>
          <w:trHeight w:val="240"/>
        </w:trPr>
        <w:tc>
          <w:tcPr>
            <w:tcW w:w="952" w:type="pct"/>
            <w:vMerge w:val="restart"/>
            <w:shd w:val="clear" w:color="auto" w:fill="auto"/>
            <w:vAlign w:val="center"/>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 xml:space="preserve">р. Сухоклея </w:t>
            </w:r>
          </w:p>
        </w:tc>
        <w:tc>
          <w:tcPr>
            <w:tcW w:w="46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12</w:t>
            </w:r>
          </w:p>
        </w:tc>
        <w:tc>
          <w:tcPr>
            <w:tcW w:w="80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- 12</w:t>
            </w:r>
          </w:p>
        </w:tc>
      </w:tr>
      <w:tr w:rsidR="00AB4A36" w:rsidRPr="006A2B7F" w:rsidTr="005274BB">
        <w:trPr>
          <w:trHeight w:val="24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Лужність – 7</w:t>
            </w:r>
          </w:p>
        </w:tc>
      </w:tr>
      <w:tr w:rsidR="00AB4A36" w:rsidRPr="006A2B7F" w:rsidTr="005274BB">
        <w:trPr>
          <w:trHeight w:val="24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Жорсткість – 12</w:t>
            </w:r>
          </w:p>
        </w:tc>
      </w:tr>
      <w:tr w:rsidR="00AB4A36" w:rsidRPr="006A2B7F" w:rsidTr="005274BB">
        <w:trPr>
          <w:trHeight w:val="240"/>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Сухий залишок – 12</w:t>
            </w:r>
          </w:p>
        </w:tc>
      </w:tr>
      <w:tr w:rsidR="00AB4A36" w:rsidRPr="006A2B7F" w:rsidTr="005274BB">
        <w:trPr>
          <w:trHeight w:val="135"/>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 12</w:t>
            </w:r>
          </w:p>
        </w:tc>
      </w:tr>
      <w:tr w:rsidR="00AB4A36" w:rsidRPr="006A2B7F" w:rsidTr="005274BB">
        <w:trPr>
          <w:trHeight w:val="135"/>
        </w:trPr>
        <w:tc>
          <w:tcPr>
            <w:tcW w:w="952" w:type="pct"/>
            <w:vMerge/>
            <w:shd w:val="clear" w:color="auto" w:fill="auto"/>
            <w:vAlign w:val="center"/>
          </w:tcPr>
          <w:p w:rsidR="00AB4A36" w:rsidRPr="00FE66F3" w:rsidRDefault="00AB4A36" w:rsidP="005274BB">
            <w:pPr>
              <w:pStyle w:val="afa"/>
              <w:rPr>
                <w:rFonts w:ascii="Times New Roman" w:hAnsi="Times New Roman"/>
                <w:lang w:val="uk-UA"/>
              </w:rPr>
            </w:pPr>
          </w:p>
        </w:tc>
        <w:tc>
          <w:tcPr>
            <w:tcW w:w="46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904"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642"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805" w:type="pct"/>
            <w:vMerge/>
            <w:shd w:val="clear" w:color="auto" w:fill="auto"/>
            <w:vAlign w:val="center"/>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Магній - 12</w:t>
            </w:r>
          </w:p>
        </w:tc>
      </w:tr>
      <w:tr w:rsidR="00AB4A36" w:rsidRPr="006A2B7F" w:rsidTr="005274BB">
        <w:trPr>
          <w:trHeight w:val="331"/>
        </w:trPr>
        <w:tc>
          <w:tcPr>
            <w:tcW w:w="952" w:type="pct"/>
            <w:vMerge w:val="restart"/>
            <w:shd w:val="clear" w:color="auto" w:fill="auto"/>
            <w:vAlign w:val="center"/>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р. Велика Вись</w:t>
            </w:r>
          </w:p>
        </w:tc>
        <w:tc>
          <w:tcPr>
            <w:tcW w:w="46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904"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1</w:t>
            </w:r>
          </w:p>
        </w:tc>
        <w:tc>
          <w:tcPr>
            <w:tcW w:w="642"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4</w:t>
            </w:r>
          </w:p>
        </w:tc>
        <w:tc>
          <w:tcPr>
            <w:tcW w:w="805" w:type="pct"/>
            <w:vMerge w:val="restart"/>
            <w:shd w:val="clear" w:color="auto" w:fill="auto"/>
            <w:vAlign w:val="center"/>
          </w:tcPr>
          <w:p w:rsidR="00AB4A36" w:rsidRPr="00FE66F3" w:rsidRDefault="00AB4A36" w:rsidP="005274BB">
            <w:pPr>
              <w:pStyle w:val="afa"/>
              <w:jc w:val="center"/>
              <w:rPr>
                <w:rFonts w:ascii="Times New Roman" w:hAnsi="Times New Roman"/>
                <w:lang w:val="uk-UA"/>
              </w:rPr>
            </w:pPr>
            <w:r w:rsidRPr="00FE66F3">
              <w:rPr>
                <w:rFonts w:ascii="Times New Roman" w:hAnsi="Times New Roman"/>
                <w:lang w:val="uk-UA"/>
              </w:rPr>
              <w:t>29</w:t>
            </w: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ХСК– 4</w:t>
            </w:r>
          </w:p>
        </w:tc>
      </w:tr>
      <w:tr w:rsidR="00AB4A36" w:rsidRPr="006A2B7F" w:rsidTr="005274BB">
        <w:trPr>
          <w:trHeight w:val="240"/>
        </w:trPr>
        <w:tc>
          <w:tcPr>
            <w:tcW w:w="952" w:type="pct"/>
            <w:vMerge/>
            <w:shd w:val="clear" w:color="auto" w:fill="auto"/>
          </w:tcPr>
          <w:p w:rsidR="00AB4A36" w:rsidRPr="00FE66F3" w:rsidRDefault="00AB4A36" w:rsidP="005274BB">
            <w:pPr>
              <w:pStyle w:val="afa"/>
              <w:rPr>
                <w:rFonts w:ascii="Times New Roman" w:hAnsi="Times New Roman"/>
                <w:lang w:val="uk-UA"/>
              </w:rPr>
            </w:pPr>
          </w:p>
        </w:tc>
        <w:tc>
          <w:tcPr>
            <w:tcW w:w="465" w:type="pct"/>
            <w:vMerge/>
            <w:shd w:val="clear" w:color="auto" w:fill="auto"/>
          </w:tcPr>
          <w:p w:rsidR="00AB4A36" w:rsidRPr="00FE66F3" w:rsidRDefault="00AB4A36" w:rsidP="005274BB">
            <w:pPr>
              <w:pStyle w:val="afa"/>
              <w:jc w:val="center"/>
              <w:rPr>
                <w:rFonts w:ascii="Times New Roman" w:hAnsi="Times New Roman"/>
                <w:lang w:val="uk-UA"/>
              </w:rPr>
            </w:pPr>
          </w:p>
        </w:tc>
        <w:tc>
          <w:tcPr>
            <w:tcW w:w="904" w:type="pct"/>
            <w:vMerge/>
            <w:shd w:val="clear" w:color="auto" w:fill="auto"/>
          </w:tcPr>
          <w:p w:rsidR="00AB4A36" w:rsidRPr="00FE66F3" w:rsidRDefault="00AB4A36" w:rsidP="005274BB">
            <w:pPr>
              <w:pStyle w:val="afa"/>
              <w:jc w:val="center"/>
              <w:rPr>
                <w:rFonts w:ascii="Times New Roman" w:hAnsi="Times New Roman"/>
                <w:lang w:val="uk-UA"/>
              </w:rPr>
            </w:pPr>
          </w:p>
        </w:tc>
        <w:tc>
          <w:tcPr>
            <w:tcW w:w="642" w:type="pct"/>
            <w:vMerge/>
            <w:shd w:val="clear" w:color="auto" w:fill="auto"/>
          </w:tcPr>
          <w:p w:rsidR="00AB4A36" w:rsidRPr="00FE66F3" w:rsidRDefault="00AB4A36" w:rsidP="005274BB">
            <w:pPr>
              <w:pStyle w:val="afa"/>
              <w:jc w:val="center"/>
              <w:rPr>
                <w:rFonts w:ascii="Times New Roman" w:hAnsi="Times New Roman"/>
                <w:lang w:val="uk-UA"/>
              </w:rPr>
            </w:pPr>
          </w:p>
        </w:tc>
        <w:tc>
          <w:tcPr>
            <w:tcW w:w="805" w:type="pct"/>
            <w:vMerge/>
            <w:shd w:val="clear" w:color="auto" w:fill="auto"/>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БСКп – 4</w:t>
            </w:r>
          </w:p>
        </w:tc>
      </w:tr>
      <w:tr w:rsidR="00AB4A36" w:rsidRPr="006A2B7F" w:rsidTr="005274BB">
        <w:trPr>
          <w:trHeight w:val="240"/>
        </w:trPr>
        <w:tc>
          <w:tcPr>
            <w:tcW w:w="952" w:type="pct"/>
            <w:vMerge/>
            <w:shd w:val="clear" w:color="auto" w:fill="auto"/>
          </w:tcPr>
          <w:p w:rsidR="00AB4A36" w:rsidRPr="00FE66F3" w:rsidRDefault="00AB4A36" w:rsidP="005274BB">
            <w:pPr>
              <w:pStyle w:val="afa"/>
              <w:rPr>
                <w:rFonts w:ascii="Times New Roman" w:hAnsi="Times New Roman"/>
                <w:lang w:val="uk-UA"/>
              </w:rPr>
            </w:pPr>
          </w:p>
        </w:tc>
        <w:tc>
          <w:tcPr>
            <w:tcW w:w="465" w:type="pct"/>
            <w:vMerge/>
            <w:shd w:val="clear" w:color="auto" w:fill="auto"/>
          </w:tcPr>
          <w:p w:rsidR="00AB4A36" w:rsidRPr="00FE66F3" w:rsidRDefault="00AB4A36" w:rsidP="005274BB">
            <w:pPr>
              <w:pStyle w:val="afa"/>
              <w:jc w:val="center"/>
              <w:rPr>
                <w:rFonts w:ascii="Times New Roman" w:hAnsi="Times New Roman"/>
                <w:lang w:val="uk-UA"/>
              </w:rPr>
            </w:pPr>
          </w:p>
        </w:tc>
        <w:tc>
          <w:tcPr>
            <w:tcW w:w="904" w:type="pct"/>
            <w:vMerge/>
            <w:shd w:val="clear" w:color="auto" w:fill="auto"/>
          </w:tcPr>
          <w:p w:rsidR="00AB4A36" w:rsidRPr="00FE66F3" w:rsidRDefault="00AB4A36" w:rsidP="005274BB">
            <w:pPr>
              <w:pStyle w:val="afa"/>
              <w:jc w:val="center"/>
              <w:rPr>
                <w:rFonts w:ascii="Times New Roman" w:hAnsi="Times New Roman"/>
                <w:lang w:val="uk-UA"/>
              </w:rPr>
            </w:pPr>
          </w:p>
        </w:tc>
        <w:tc>
          <w:tcPr>
            <w:tcW w:w="642" w:type="pct"/>
            <w:vMerge/>
            <w:shd w:val="clear" w:color="auto" w:fill="auto"/>
          </w:tcPr>
          <w:p w:rsidR="00AB4A36" w:rsidRPr="00FE66F3" w:rsidRDefault="00AB4A36" w:rsidP="005274BB">
            <w:pPr>
              <w:pStyle w:val="afa"/>
              <w:jc w:val="center"/>
              <w:rPr>
                <w:rFonts w:ascii="Times New Roman" w:hAnsi="Times New Roman"/>
                <w:lang w:val="uk-UA"/>
              </w:rPr>
            </w:pPr>
          </w:p>
        </w:tc>
        <w:tc>
          <w:tcPr>
            <w:tcW w:w="805" w:type="pct"/>
            <w:vMerge/>
            <w:shd w:val="clear" w:color="auto" w:fill="auto"/>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Лужність – 4</w:t>
            </w:r>
          </w:p>
        </w:tc>
      </w:tr>
      <w:tr w:rsidR="00AB4A36" w:rsidRPr="006A2B7F" w:rsidTr="005274BB">
        <w:trPr>
          <w:trHeight w:val="135"/>
        </w:trPr>
        <w:tc>
          <w:tcPr>
            <w:tcW w:w="952" w:type="pct"/>
            <w:vMerge/>
            <w:shd w:val="clear" w:color="auto" w:fill="auto"/>
          </w:tcPr>
          <w:p w:rsidR="00AB4A36" w:rsidRPr="00FE66F3" w:rsidRDefault="00AB4A36" w:rsidP="005274BB">
            <w:pPr>
              <w:pStyle w:val="afa"/>
              <w:rPr>
                <w:rFonts w:ascii="Times New Roman" w:hAnsi="Times New Roman"/>
                <w:lang w:val="uk-UA"/>
              </w:rPr>
            </w:pPr>
          </w:p>
        </w:tc>
        <w:tc>
          <w:tcPr>
            <w:tcW w:w="465" w:type="pct"/>
            <w:vMerge/>
            <w:shd w:val="clear" w:color="auto" w:fill="auto"/>
          </w:tcPr>
          <w:p w:rsidR="00AB4A36" w:rsidRPr="00FE66F3" w:rsidRDefault="00AB4A36" w:rsidP="005274BB">
            <w:pPr>
              <w:pStyle w:val="afa"/>
              <w:jc w:val="center"/>
              <w:rPr>
                <w:rFonts w:ascii="Times New Roman" w:hAnsi="Times New Roman"/>
                <w:lang w:val="uk-UA"/>
              </w:rPr>
            </w:pPr>
          </w:p>
        </w:tc>
        <w:tc>
          <w:tcPr>
            <w:tcW w:w="904" w:type="pct"/>
            <w:vMerge/>
            <w:shd w:val="clear" w:color="auto" w:fill="auto"/>
          </w:tcPr>
          <w:p w:rsidR="00AB4A36" w:rsidRPr="00FE66F3" w:rsidRDefault="00AB4A36" w:rsidP="005274BB">
            <w:pPr>
              <w:pStyle w:val="afa"/>
              <w:jc w:val="center"/>
              <w:rPr>
                <w:rFonts w:ascii="Times New Roman" w:hAnsi="Times New Roman"/>
                <w:lang w:val="uk-UA"/>
              </w:rPr>
            </w:pPr>
          </w:p>
        </w:tc>
        <w:tc>
          <w:tcPr>
            <w:tcW w:w="642" w:type="pct"/>
            <w:vMerge/>
            <w:shd w:val="clear" w:color="auto" w:fill="auto"/>
          </w:tcPr>
          <w:p w:rsidR="00AB4A36" w:rsidRPr="00FE66F3" w:rsidRDefault="00AB4A36" w:rsidP="005274BB">
            <w:pPr>
              <w:pStyle w:val="afa"/>
              <w:jc w:val="center"/>
              <w:rPr>
                <w:rFonts w:ascii="Times New Roman" w:hAnsi="Times New Roman"/>
                <w:lang w:val="uk-UA"/>
              </w:rPr>
            </w:pPr>
          </w:p>
        </w:tc>
        <w:tc>
          <w:tcPr>
            <w:tcW w:w="805" w:type="pct"/>
            <w:vMerge/>
            <w:shd w:val="clear" w:color="auto" w:fill="auto"/>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Жорсткість – 2</w:t>
            </w:r>
          </w:p>
        </w:tc>
      </w:tr>
      <w:tr w:rsidR="00AB4A36" w:rsidRPr="006A2B7F" w:rsidTr="005274BB">
        <w:trPr>
          <w:trHeight w:val="135"/>
        </w:trPr>
        <w:tc>
          <w:tcPr>
            <w:tcW w:w="952" w:type="pct"/>
            <w:vMerge/>
            <w:shd w:val="clear" w:color="auto" w:fill="auto"/>
          </w:tcPr>
          <w:p w:rsidR="00AB4A36" w:rsidRPr="00FE66F3" w:rsidRDefault="00AB4A36" w:rsidP="005274BB">
            <w:pPr>
              <w:pStyle w:val="afa"/>
              <w:rPr>
                <w:rFonts w:ascii="Times New Roman" w:hAnsi="Times New Roman"/>
                <w:lang w:val="uk-UA"/>
              </w:rPr>
            </w:pPr>
          </w:p>
        </w:tc>
        <w:tc>
          <w:tcPr>
            <w:tcW w:w="465" w:type="pct"/>
            <w:vMerge/>
            <w:shd w:val="clear" w:color="auto" w:fill="auto"/>
          </w:tcPr>
          <w:p w:rsidR="00AB4A36" w:rsidRPr="00FE66F3" w:rsidRDefault="00AB4A36" w:rsidP="005274BB">
            <w:pPr>
              <w:pStyle w:val="afa"/>
              <w:jc w:val="center"/>
              <w:rPr>
                <w:rFonts w:ascii="Times New Roman" w:hAnsi="Times New Roman"/>
                <w:lang w:val="uk-UA"/>
              </w:rPr>
            </w:pPr>
          </w:p>
        </w:tc>
        <w:tc>
          <w:tcPr>
            <w:tcW w:w="904" w:type="pct"/>
            <w:vMerge/>
            <w:shd w:val="clear" w:color="auto" w:fill="auto"/>
          </w:tcPr>
          <w:p w:rsidR="00AB4A36" w:rsidRPr="00FE66F3" w:rsidRDefault="00AB4A36" w:rsidP="005274BB">
            <w:pPr>
              <w:pStyle w:val="afa"/>
              <w:jc w:val="center"/>
              <w:rPr>
                <w:rFonts w:ascii="Times New Roman" w:hAnsi="Times New Roman"/>
                <w:lang w:val="uk-UA"/>
              </w:rPr>
            </w:pPr>
          </w:p>
        </w:tc>
        <w:tc>
          <w:tcPr>
            <w:tcW w:w="642" w:type="pct"/>
            <w:vMerge/>
            <w:shd w:val="clear" w:color="auto" w:fill="auto"/>
          </w:tcPr>
          <w:p w:rsidR="00AB4A36" w:rsidRPr="00FE66F3" w:rsidRDefault="00AB4A36" w:rsidP="005274BB">
            <w:pPr>
              <w:pStyle w:val="afa"/>
              <w:jc w:val="center"/>
              <w:rPr>
                <w:rFonts w:ascii="Times New Roman" w:hAnsi="Times New Roman"/>
                <w:lang w:val="uk-UA"/>
              </w:rPr>
            </w:pPr>
          </w:p>
        </w:tc>
        <w:tc>
          <w:tcPr>
            <w:tcW w:w="805" w:type="pct"/>
            <w:vMerge/>
            <w:shd w:val="clear" w:color="auto" w:fill="auto"/>
          </w:tcPr>
          <w:p w:rsidR="00AB4A36" w:rsidRPr="00FE66F3" w:rsidRDefault="00AB4A36" w:rsidP="005274BB">
            <w:pPr>
              <w:pStyle w:val="afa"/>
              <w:jc w:val="center"/>
              <w:rPr>
                <w:rFonts w:ascii="Times New Roman" w:hAnsi="Times New Roman"/>
                <w:lang w:val="uk-UA"/>
              </w:rPr>
            </w:pPr>
          </w:p>
        </w:tc>
        <w:tc>
          <w:tcPr>
            <w:tcW w:w="1232" w:type="pct"/>
            <w:shd w:val="clear" w:color="auto" w:fill="auto"/>
          </w:tcPr>
          <w:p w:rsidR="00AB4A36" w:rsidRPr="00FE66F3" w:rsidRDefault="00AB4A36" w:rsidP="005274BB">
            <w:pPr>
              <w:pStyle w:val="afa"/>
              <w:rPr>
                <w:rFonts w:ascii="Times New Roman" w:hAnsi="Times New Roman"/>
                <w:lang w:val="uk-UA"/>
              </w:rPr>
            </w:pPr>
            <w:r w:rsidRPr="00FE66F3">
              <w:rPr>
                <w:rFonts w:ascii="Times New Roman" w:hAnsi="Times New Roman"/>
                <w:lang w:val="uk-UA"/>
              </w:rPr>
              <w:t>Магній - 4</w:t>
            </w:r>
          </w:p>
        </w:tc>
      </w:tr>
    </w:tbl>
    <w:p w:rsidR="00AB4A36" w:rsidRDefault="00AB4A36" w:rsidP="00AB4A36">
      <w:pPr>
        <w:rPr>
          <w:b/>
          <w:i/>
          <w:sz w:val="28"/>
          <w:szCs w:val="28"/>
        </w:rPr>
      </w:pPr>
    </w:p>
    <w:p w:rsidR="00AB4A36" w:rsidRPr="00387889" w:rsidRDefault="00AB4A36" w:rsidP="00AB4A36">
      <w:pPr>
        <w:pStyle w:val="af4"/>
        <w:rPr>
          <w:lang w:val="ru-RU"/>
        </w:rPr>
      </w:pPr>
    </w:p>
    <w:p w:rsidR="00AB4A36" w:rsidRDefault="00AB4A36" w:rsidP="00FE66F3">
      <w:pPr>
        <w:pStyle w:val="afa"/>
        <w:rPr>
          <w:rFonts w:ascii="Times New Roman" w:hAnsi="Times New Roman"/>
          <w:i/>
          <w:sz w:val="28"/>
          <w:szCs w:val="28"/>
          <w:lang w:val="uk-UA"/>
        </w:rPr>
      </w:pPr>
    </w:p>
    <w:p w:rsidR="00F22757" w:rsidRDefault="00F22757">
      <w:pPr>
        <w:rPr>
          <w:rFonts w:eastAsia="Times New Roman"/>
          <w:i/>
          <w:sz w:val="28"/>
          <w:szCs w:val="28"/>
        </w:rPr>
      </w:pPr>
      <w:r>
        <w:rPr>
          <w:i/>
          <w:sz w:val="28"/>
          <w:szCs w:val="28"/>
        </w:rPr>
        <w:br w:type="page"/>
      </w:r>
    </w:p>
    <w:p w:rsidR="00F22757" w:rsidRDefault="00F22757" w:rsidP="00BA1189">
      <w:pPr>
        <w:pStyle w:val="afa"/>
        <w:rPr>
          <w:rFonts w:ascii="Times New Roman" w:hAnsi="Times New Roman"/>
          <w:i/>
          <w:sz w:val="28"/>
          <w:szCs w:val="28"/>
          <w:lang w:val="uk-UA"/>
        </w:rPr>
        <w:sectPr w:rsidR="00F22757" w:rsidSect="00FE66F3">
          <w:footerReference w:type="even" r:id="rId19"/>
          <w:footerReference w:type="default" r:id="rId20"/>
          <w:pgSz w:w="16838" w:h="11906" w:orient="landscape"/>
          <w:pgMar w:top="1418" w:right="1134" w:bottom="1701" w:left="1134" w:header="709" w:footer="709" w:gutter="0"/>
          <w:cols w:space="720"/>
          <w:docGrid w:linePitch="326"/>
        </w:sectPr>
      </w:pPr>
    </w:p>
    <w:p w:rsidR="00D36A82" w:rsidRPr="0080740E" w:rsidRDefault="00D36A82" w:rsidP="0080740E">
      <w:pPr>
        <w:pStyle w:val="afa"/>
        <w:jc w:val="center"/>
        <w:rPr>
          <w:rFonts w:ascii="Times New Roman" w:hAnsi="Times New Roman"/>
          <w:b/>
          <w:bCs/>
          <w:sz w:val="28"/>
          <w:szCs w:val="28"/>
          <w:lang w:val="uk-UA"/>
        </w:rPr>
      </w:pPr>
      <w:r>
        <w:rPr>
          <w:rFonts w:ascii="Times New Roman" w:hAnsi="Times New Roman"/>
          <w:b/>
          <w:bCs/>
          <w:sz w:val="28"/>
          <w:szCs w:val="28"/>
          <w:lang w:val="uk-UA"/>
        </w:rPr>
        <w:lastRenderedPageBreak/>
        <w:t>8. ЗЕМЕЛЬНІ РЕСУРСИ</w:t>
      </w:r>
    </w:p>
    <w:p w:rsidR="00BB0F62" w:rsidRDefault="00BB0F62" w:rsidP="00BB0F62">
      <w:pPr>
        <w:jc w:val="center"/>
        <w:rPr>
          <w:i/>
          <w:sz w:val="28"/>
        </w:rPr>
      </w:pPr>
      <w:r>
        <w:rPr>
          <w:i/>
          <w:sz w:val="28"/>
        </w:rPr>
        <w:t>Структура земельного фонду регіону</w:t>
      </w:r>
    </w:p>
    <w:p w:rsidR="00BB0F62" w:rsidRDefault="00BB0F62" w:rsidP="00BB0F62">
      <w:pPr>
        <w:pStyle w:val="af0"/>
        <w:ind w:left="6372" w:firstLine="708"/>
        <w:jc w:val="right"/>
        <w:rPr>
          <w:b w:val="0"/>
          <w:bCs w:val="0"/>
          <w:i/>
          <w:sz w:val="24"/>
        </w:rPr>
      </w:pPr>
      <w:r>
        <w:rPr>
          <w:b w:val="0"/>
          <w:bCs w:val="0"/>
          <w:i/>
          <w:sz w:val="24"/>
          <w:lang w:val="uk-UA"/>
        </w:rPr>
        <w:t>Таблиця 1</w:t>
      </w:r>
      <w:r>
        <w:rPr>
          <w:b w:val="0"/>
          <w:bCs w:val="0"/>
          <w:i/>
          <w:sz w:val="24"/>
        </w:rPr>
        <w:t>8</w:t>
      </w:r>
    </w:p>
    <w:tbl>
      <w:tblPr>
        <w:tblW w:w="9842" w:type="dxa"/>
        <w:jc w:val="center"/>
        <w:tblInd w:w="-30" w:type="dxa"/>
        <w:tblLayout w:type="fixed"/>
        <w:tblCellMar>
          <w:left w:w="30" w:type="dxa"/>
          <w:right w:w="30" w:type="dxa"/>
        </w:tblCellMar>
        <w:tblLook w:val="04A0"/>
      </w:tblPr>
      <w:tblGrid>
        <w:gridCol w:w="2112"/>
        <w:gridCol w:w="784"/>
        <w:gridCol w:w="851"/>
        <w:gridCol w:w="813"/>
        <w:gridCol w:w="785"/>
        <w:gridCol w:w="730"/>
        <w:gridCol w:w="791"/>
        <w:gridCol w:w="769"/>
        <w:gridCol w:w="790"/>
        <w:gridCol w:w="769"/>
        <w:gridCol w:w="648"/>
      </w:tblGrid>
      <w:tr w:rsidR="00BB0F62" w:rsidRPr="00BB0F62" w:rsidTr="001C7F8B">
        <w:trPr>
          <w:cantSplit/>
          <w:trHeight w:val="330"/>
          <w:jc w:val="center"/>
        </w:trPr>
        <w:tc>
          <w:tcPr>
            <w:tcW w:w="2112" w:type="dxa"/>
            <w:vMerge w:val="restart"/>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sz w:val="20"/>
                <w:szCs w:val="20"/>
              </w:rPr>
            </w:pPr>
            <w:r w:rsidRPr="00BB0F62">
              <w:rPr>
                <w:sz w:val="20"/>
                <w:szCs w:val="20"/>
              </w:rPr>
              <w:t>Основні види земель та угідь</w:t>
            </w:r>
          </w:p>
        </w:tc>
        <w:tc>
          <w:tcPr>
            <w:tcW w:w="1635" w:type="dxa"/>
            <w:gridSpan w:val="2"/>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rPr>
                <w:sz w:val="20"/>
                <w:szCs w:val="20"/>
              </w:rPr>
            </w:pPr>
            <w:r w:rsidRPr="00BB0F62">
              <w:rPr>
                <w:sz w:val="20"/>
                <w:szCs w:val="20"/>
              </w:rPr>
              <w:t>2011 рік</w:t>
            </w:r>
          </w:p>
        </w:tc>
        <w:tc>
          <w:tcPr>
            <w:tcW w:w="1598" w:type="dxa"/>
            <w:gridSpan w:val="2"/>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rPr>
                <w:sz w:val="20"/>
                <w:szCs w:val="20"/>
              </w:rPr>
            </w:pPr>
            <w:r w:rsidRPr="00BB0F62">
              <w:rPr>
                <w:sz w:val="20"/>
                <w:szCs w:val="20"/>
              </w:rPr>
              <w:t>2012 рік</w:t>
            </w:r>
          </w:p>
        </w:tc>
        <w:tc>
          <w:tcPr>
            <w:tcW w:w="1521" w:type="dxa"/>
            <w:gridSpan w:val="2"/>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rPr>
                <w:sz w:val="20"/>
                <w:szCs w:val="20"/>
              </w:rPr>
            </w:pPr>
            <w:r w:rsidRPr="00BB0F62">
              <w:rPr>
                <w:sz w:val="20"/>
                <w:szCs w:val="20"/>
              </w:rPr>
              <w:t>2013 рік</w:t>
            </w:r>
          </w:p>
        </w:tc>
        <w:tc>
          <w:tcPr>
            <w:tcW w:w="1559" w:type="dxa"/>
            <w:gridSpan w:val="2"/>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rPr>
                <w:sz w:val="20"/>
                <w:szCs w:val="20"/>
              </w:rPr>
            </w:pPr>
            <w:r w:rsidRPr="00BB0F62">
              <w:rPr>
                <w:sz w:val="20"/>
                <w:szCs w:val="20"/>
              </w:rPr>
              <w:t>2014 рік</w:t>
            </w:r>
          </w:p>
        </w:tc>
        <w:tc>
          <w:tcPr>
            <w:tcW w:w="1417" w:type="dxa"/>
            <w:gridSpan w:val="2"/>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rPr>
                <w:sz w:val="20"/>
                <w:szCs w:val="20"/>
              </w:rPr>
            </w:pPr>
            <w:r w:rsidRPr="00BB0F62">
              <w:rPr>
                <w:sz w:val="20"/>
                <w:szCs w:val="20"/>
              </w:rPr>
              <w:t>2015 рік</w:t>
            </w:r>
          </w:p>
        </w:tc>
      </w:tr>
      <w:tr w:rsidR="00BB0F62" w:rsidRPr="00BB0F62" w:rsidTr="001C7F8B">
        <w:trPr>
          <w:cantSplit/>
          <w:trHeight w:val="330"/>
          <w:jc w:val="center"/>
        </w:trPr>
        <w:tc>
          <w:tcPr>
            <w:tcW w:w="2112" w:type="dxa"/>
            <w:vMerge/>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rPr>
                <w:sz w:val="20"/>
                <w:szCs w:val="20"/>
              </w:rPr>
            </w:pPr>
          </w:p>
        </w:tc>
        <w:tc>
          <w:tcPr>
            <w:tcW w:w="784"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усього, тис. га</w:t>
            </w:r>
          </w:p>
        </w:tc>
        <w:tc>
          <w:tcPr>
            <w:tcW w:w="851"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 до загаль-ної площі території</w:t>
            </w:r>
          </w:p>
        </w:tc>
        <w:tc>
          <w:tcPr>
            <w:tcW w:w="813"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усього,</w:t>
            </w:r>
          </w:p>
          <w:p w:rsidR="00BB0F62" w:rsidRPr="00BB0F62" w:rsidRDefault="00BB0F62" w:rsidP="00BB0F62">
            <w:pPr>
              <w:jc w:val="center"/>
              <w:rPr>
                <w:iCs/>
                <w:sz w:val="20"/>
                <w:szCs w:val="20"/>
              </w:rPr>
            </w:pPr>
            <w:r w:rsidRPr="00BB0F62">
              <w:rPr>
                <w:iCs/>
                <w:sz w:val="20"/>
                <w:szCs w:val="20"/>
              </w:rPr>
              <w:t>тис. га</w:t>
            </w:r>
          </w:p>
        </w:tc>
        <w:tc>
          <w:tcPr>
            <w:tcW w:w="785"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 xml:space="preserve">% до загаль-ної площі </w:t>
            </w:r>
            <w:r>
              <w:rPr>
                <w:iCs/>
                <w:sz w:val="20"/>
                <w:szCs w:val="20"/>
              </w:rPr>
              <w:t>терито-</w:t>
            </w:r>
            <w:r w:rsidRPr="00BB0F62">
              <w:rPr>
                <w:iCs/>
                <w:sz w:val="20"/>
                <w:szCs w:val="20"/>
              </w:rPr>
              <w:t>рії</w:t>
            </w:r>
          </w:p>
        </w:tc>
        <w:tc>
          <w:tcPr>
            <w:tcW w:w="730"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усього, тис. га</w:t>
            </w:r>
          </w:p>
        </w:tc>
        <w:tc>
          <w:tcPr>
            <w:tcW w:w="791"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 xml:space="preserve">% до загаль-ної площі </w:t>
            </w:r>
            <w:r>
              <w:rPr>
                <w:iCs/>
                <w:sz w:val="20"/>
                <w:szCs w:val="20"/>
              </w:rPr>
              <w:t>терито-</w:t>
            </w:r>
            <w:r w:rsidRPr="00BB0F62">
              <w:rPr>
                <w:iCs/>
                <w:sz w:val="20"/>
                <w:szCs w:val="20"/>
              </w:rPr>
              <w:t>рії</w:t>
            </w:r>
          </w:p>
        </w:tc>
        <w:tc>
          <w:tcPr>
            <w:tcW w:w="769"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усього, тис. га</w:t>
            </w:r>
          </w:p>
        </w:tc>
        <w:tc>
          <w:tcPr>
            <w:tcW w:w="790"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 xml:space="preserve">% до загаль-ної площі </w:t>
            </w:r>
            <w:r>
              <w:rPr>
                <w:iCs/>
                <w:sz w:val="20"/>
                <w:szCs w:val="20"/>
              </w:rPr>
              <w:t>терито-</w:t>
            </w:r>
            <w:r w:rsidRPr="00BB0F62">
              <w:rPr>
                <w:iCs/>
                <w:sz w:val="20"/>
                <w:szCs w:val="20"/>
              </w:rPr>
              <w:t>рії</w:t>
            </w:r>
          </w:p>
        </w:tc>
        <w:tc>
          <w:tcPr>
            <w:tcW w:w="769"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усього, тис. га</w:t>
            </w:r>
          </w:p>
        </w:tc>
        <w:tc>
          <w:tcPr>
            <w:tcW w:w="648" w:type="dxa"/>
            <w:tcBorders>
              <w:top w:val="single" w:sz="4" w:space="0" w:color="auto"/>
              <w:left w:val="single" w:sz="4" w:space="0" w:color="auto"/>
              <w:bottom w:val="single" w:sz="4" w:space="0" w:color="auto"/>
              <w:right w:val="single" w:sz="4" w:space="0" w:color="auto"/>
            </w:tcBorders>
            <w:hideMark/>
          </w:tcPr>
          <w:p w:rsidR="00BB0F62" w:rsidRPr="00BB0F62" w:rsidRDefault="00BB0F62" w:rsidP="00BB0F62">
            <w:pPr>
              <w:jc w:val="center"/>
              <w:rPr>
                <w:iCs/>
                <w:sz w:val="20"/>
                <w:szCs w:val="20"/>
              </w:rPr>
            </w:pPr>
            <w:r w:rsidRPr="00BB0F62">
              <w:rPr>
                <w:iCs/>
                <w:sz w:val="20"/>
                <w:szCs w:val="20"/>
              </w:rPr>
              <w:t>% до загаль-ної площі території</w:t>
            </w:r>
          </w:p>
        </w:tc>
      </w:tr>
      <w:tr w:rsidR="00BB0F62" w:rsidRPr="00BB0F62" w:rsidTr="001C7F8B">
        <w:trPr>
          <w:cantSplit/>
          <w:trHeight w:val="330"/>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sz w:val="20"/>
                <w:szCs w:val="20"/>
              </w:rPr>
            </w:pPr>
            <w:r w:rsidRPr="00BB0F62">
              <w:rPr>
                <w:sz w:val="20"/>
                <w:szCs w:val="20"/>
              </w:rPr>
              <w:t>1</w:t>
            </w:r>
          </w:p>
        </w:tc>
        <w:tc>
          <w:tcPr>
            <w:tcW w:w="784"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3</w:t>
            </w:r>
          </w:p>
        </w:tc>
        <w:tc>
          <w:tcPr>
            <w:tcW w:w="813"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4</w:t>
            </w:r>
          </w:p>
        </w:tc>
        <w:tc>
          <w:tcPr>
            <w:tcW w:w="785"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6</w:t>
            </w:r>
          </w:p>
        </w:tc>
        <w:tc>
          <w:tcPr>
            <w:tcW w:w="791"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7</w:t>
            </w:r>
          </w:p>
        </w:tc>
        <w:tc>
          <w:tcPr>
            <w:tcW w:w="769"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8</w:t>
            </w:r>
          </w:p>
        </w:tc>
        <w:tc>
          <w:tcPr>
            <w:tcW w:w="790"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9</w:t>
            </w:r>
          </w:p>
        </w:tc>
        <w:tc>
          <w:tcPr>
            <w:tcW w:w="769"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10</w:t>
            </w:r>
          </w:p>
        </w:tc>
        <w:tc>
          <w:tcPr>
            <w:tcW w:w="648"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center"/>
              <w:rPr>
                <w:iCs/>
                <w:sz w:val="20"/>
                <w:szCs w:val="20"/>
              </w:rPr>
            </w:pPr>
            <w:r w:rsidRPr="00BB0F62">
              <w:rPr>
                <w:iCs/>
                <w:sz w:val="20"/>
                <w:szCs w:val="20"/>
              </w:rPr>
              <w:t>11</w:t>
            </w:r>
          </w:p>
        </w:tc>
      </w:tr>
      <w:tr w:rsidR="00BB0F62" w:rsidRPr="00BB0F62" w:rsidTr="001C7F8B">
        <w:trPr>
          <w:trHeight w:val="195"/>
          <w:jc w:val="center"/>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jc w:val="both"/>
              <w:rPr>
                <w:sz w:val="20"/>
                <w:szCs w:val="20"/>
              </w:rPr>
            </w:pPr>
            <w:r w:rsidRPr="00BB0F62">
              <w:rPr>
                <w:sz w:val="20"/>
                <w:szCs w:val="20"/>
              </w:rPr>
              <w:t xml:space="preserve">Загальна територія </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2458,8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jc w:val="center"/>
              <w:rPr>
                <w:sz w:val="20"/>
                <w:szCs w:val="20"/>
              </w:rPr>
            </w:pPr>
            <w:r w:rsidRPr="00BB0F62">
              <w:rPr>
                <w:sz w:val="20"/>
                <w:szCs w:val="20"/>
              </w:rPr>
              <w:t>100</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2458,8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jc w:val="center"/>
              <w:rPr>
                <w:sz w:val="20"/>
                <w:szCs w:val="20"/>
              </w:rPr>
            </w:pPr>
            <w:r w:rsidRPr="00BB0F62">
              <w:rPr>
                <w:sz w:val="20"/>
                <w:szCs w:val="20"/>
              </w:rPr>
              <w:t>100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2458,8</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jc w:val="center"/>
              <w:rPr>
                <w:sz w:val="20"/>
                <w:szCs w:val="20"/>
              </w:rPr>
            </w:pPr>
            <w:r w:rsidRPr="00BB0F62">
              <w:rPr>
                <w:sz w:val="20"/>
                <w:szCs w:val="20"/>
              </w:rPr>
              <w:t>100</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2458,8</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jc w:val="center"/>
              <w:rPr>
                <w:sz w:val="20"/>
                <w:szCs w:val="20"/>
              </w:rPr>
            </w:pPr>
            <w:r w:rsidRPr="00BB0F62">
              <w:rPr>
                <w:sz w:val="20"/>
                <w:szCs w:val="20"/>
              </w:rPr>
              <w:t>100</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2458,8</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jc w:val="center"/>
              <w:rPr>
                <w:sz w:val="20"/>
                <w:szCs w:val="20"/>
                <w:lang w:val="en-US"/>
              </w:rPr>
            </w:pPr>
            <w:r w:rsidRPr="00BB0F62">
              <w:rPr>
                <w:sz w:val="20"/>
                <w:szCs w:val="20"/>
                <w:lang w:val="en-US"/>
              </w:rPr>
              <w:t>100</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jc w:val="both"/>
              <w:rPr>
                <w:sz w:val="20"/>
                <w:szCs w:val="20"/>
              </w:rPr>
            </w:pPr>
            <w:r w:rsidRPr="00BB0F62">
              <w:rPr>
                <w:sz w:val="20"/>
                <w:szCs w:val="20"/>
              </w:rPr>
              <w:t>у тому числі:</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r>
      <w:tr w:rsidR="00BB0F62" w:rsidRPr="00BB0F62" w:rsidTr="001C7F8B">
        <w:trPr>
          <w:trHeight w:val="587"/>
          <w:jc w:val="center"/>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rPr>
                <w:sz w:val="20"/>
                <w:szCs w:val="20"/>
              </w:rPr>
            </w:pPr>
            <w:r w:rsidRPr="00BB0F62">
              <w:rPr>
                <w:b/>
                <w:sz w:val="20"/>
                <w:szCs w:val="20"/>
              </w:rPr>
              <w:t>1.</w:t>
            </w:r>
            <w:r w:rsidRPr="00BB0F62">
              <w:rPr>
                <w:sz w:val="20"/>
                <w:szCs w:val="20"/>
              </w:rPr>
              <w:t xml:space="preserve"> Сільськогосподар-ські угіддя</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2037,2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82,9</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2035,7</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82,8</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2034,8</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82,8</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2032,3</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82,7</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2032,3</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82,7</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jc w:val="both"/>
              <w:rPr>
                <w:sz w:val="20"/>
                <w:szCs w:val="20"/>
              </w:rPr>
            </w:pPr>
            <w:r w:rsidRPr="00BB0F62">
              <w:rPr>
                <w:sz w:val="20"/>
                <w:szCs w:val="20"/>
              </w:rPr>
              <w:t>з них:</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ind w:left="325"/>
              <w:jc w:val="both"/>
              <w:rPr>
                <w:sz w:val="20"/>
                <w:szCs w:val="20"/>
              </w:rPr>
            </w:pPr>
            <w:r w:rsidRPr="00BB0F62">
              <w:rPr>
                <w:sz w:val="20"/>
                <w:szCs w:val="20"/>
              </w:rPr>
              <w:t>рілля</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1763,3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71,7</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1763,8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17,7</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1764,4</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71,7</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1764,5</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71,8</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1764,6</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71,7</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ind w:left="325"/>
              <w:jc w:val="both"/>
              <w:rPr>
                <w:sz w:val="20"/>
                <w:szCs w:val="20"/>
              </w:rPr>
            </w:pPr>
            <w:r w:rsidRPr="00BB0F62">
              <w:rPr>
                <w:sz w:val="20"/>
                <w:szCs w:val="20"/>
              </w:rPr>
              <w:t>перелоги</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ind w:left="325"/>
              <w:jc w:val="both"/>
              <w:rPr>
                <w:sz w:val="20"/>
                <w:szCs w:val="20"/>
              </w:rPr>
            </w:pPr>
            <w:r w:rsidRPr="00BB0F62">
              <w:rPr>
                <w:sz w:val="20"/>
                <w:szCs w:val="20"/>
              </w:rPr>
              <w:t xml:space="preserve">багаторічні </w:t>
            </w:r>
          </w:p>
          <w:p w:rsidR="00BB0F62" w:rsidRPr="00BB0F62" w:rsidRDefault="00BB0F62" w:rsidP="00BB0F62">
            <w:pPr>
              <w:ind w:left="325"/>
              <w:jc w:val="both"/>
              <w:rPr>
                <w:sz w:val="20"/>
                <w:szCs w:val="20"/>
              </w:rPr>
            </w:pPr>
            <w:r w:rsidRPr="00BB0F62">
              <w:rPr>
                <w:sz w:val="20"/>
                <w:szCs w:val="20"/>
              </w:rPr>
              <w:t>насадження</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25,8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1,1</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25,5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25,4</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1,0</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25,4</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1,0</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25,4</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1,0</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ind w:left="325"/>
              <w:jc w:val="both"/>
              <w:rPr>
                <w:sz w:val="20"/>
                <w:szCs w:val="20"/>
              </w:rPr>
            </w:pPr>
            <w:r w:rsidRPr="00BB0F62">
              <w:rPr>
                <w:sz w:val="20"/>
                <w:szCs w:val="20"/>
              </w:rPr>
              <w:t>сіножаті</w:t>
            </w:r>
          </w:p>
          <w:p w:rsidR="00BB0F62" w:rsidRPr="00BB0F62" w:rsidRDefault="00BB0F62" w:rsidP="00BB0F62">
            <w:pPr>
              <w:ind w:left="325"/>
              <w:jc w:val="both"/>
              <w:rPr>
                <w:sz w:val="20"/>
                <w:szCs w:val="20"/>
              </w:rPr>
            </w:pPr>
            <w:r w:rsidRPr="00BB0F62">
              <w:rPr>
                <w:sz w:val="20"/>
                <w:szCs w:val="20"/>
              </w:rPr>
              <w:t>і пасовища</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248,1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10,1</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246,4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10,0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245,0</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10,0</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242,4</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9,9</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242,1</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9,84</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rPr>
                <w:sz w:val="20"/>
                <w:szCs w:val="20"/>
              </w:rPr>
            </w:pPr>
            <w:r w:rsidRPr="00BB0F62">
              <w:rPr>
                <w:b/>
                <w:sz w:val="20"/>
                <w:szCs w:val="20"/>
              </w:rPr>
              <w:t>2.</w:t>
            </w:r>
            <w:r w:rsidRPr="00BB0F62">
              <w:rPr>
                <w:sz w:val="20"/>
                <w:szCs w:val="20"/>
              </w:rPr>
              <w:t xml:space="preserve"> Ліси і інші лісовкриті площі </w:t>
            </w:r>
          </w:p>
        </w:tc>
        <w:tc>
          <w:tcPr>
            <w:tcW w:w="784"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185,4</w:t>
            </w:r>
          </w:p>
        </w:tc>
        <w:tc>
          <w:tcPr>
            <w:tcW w:w="85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7,5</w:t>
            </w:r>
          </w:p>
        </w:tc>
        <w:tc>
          <w:tcPr>
            <w:tcW w:w="813"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186,2</w:t>
            </w:r>
          </w:p>
        </w:tc>
        <w:tc>
          <w:tcPr>
            <w:tcW w:w="785"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7,6</w:t>
            </w:r>
          </w:p>
        </w:tc>
        <w:tc>
          <w:tcPr>
            <w:tcW w:w="73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186,8</w:t>
            </w:r>
          </w:p>
        </w:tc>
        <w:tc>
          <w:tcPr>
            <w:tcW w:w="79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7,6</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189,0</w:t>
            </w:r>
          </w:p>
        </w:tc>
        <w:tc>
          <w:tcPr>
            <w:tcW w:w="79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7,7</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189,1</w:t>
            </w:r>
          </w:p>
        </w:tc>
        <w:tc>
          <w:tcPr>
            <w:tcW w:w="648"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7,7</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jc w:val="both"/>
              <w:rPr>
                <w:sz w:val="20"/>
                <w:szCs w:val="20"/>
              </w:rPr>
            </w:pPr>
            <w:r w:rsidRPr="00BB0F62">
              <w:rPr>
                <w:sz w:val="20"/>
                <w:szCs w:val="20"/>
              </w:rPr>
              <w:t>з них вкриті лісовою рослинністю</w:t>
            </w:r>
          </w:p>
        </w:tc>
        <w:tc>
          <w:tcPr>
            <w:tcW w:w="784"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164,2</w:t>
            </w:r>
          </w:p>
        </w:tc>
        <w:tc>
          <w:tcPr>
            <w:tcW w:w="85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6,7</w:t>
            </w:r>
          </w:p>
        </w:tc>
        <w:tc>
          <w:tcPr>
            <w:tcW w:w="813"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164,4</w:t>
            </w:r>
          </w:p>
        </w:tc>
        <w:tc>
          <w:tcPr>
            <w:tcW w:w="785"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6,7</w:t>
            </w:r>
          </w:p>
        </w:tc>
        <w:tc>
          <w:tcPr>
            <w:tcW w:w="73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164,4</w:t>
            </w:r>
          </w:p>
        </w:tc>
        <w:tc>
          <w:tcPr>
            <w:tcW w:w="79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6,7</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166,7</w:t>
            </w:r>
          </w:p>
        </w:tc>
        <w:tc>
          <w:tcPr>
            <w:tcW w:w="79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6,8</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166,7</w:t>
            </w:r>
          </w:p>
        </w:tc>
        <w:tc>
          <w:tcPr>
            <w:tcW w:w="648"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6,8</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0F62" w:rsidRPr="00BB0F62" w:rsidRDefault="00BB0F62" w:rsidP="00BB0F62">
            <w:pPr>
              <w:jc w:val="both"/>
              <w:rPr>
                <w:sz w:val="20"/>
                <w:szCs w:val="20"/>
              </w:rPr>
            </w:pPr>
            <w:r w:rsidRPr="00BB0F62">
              <w:rPr>
                <w:b/>
                <w:sz w:val="20"/>
                <w:szCs w:val="20"/>
              </w:rPr>
              <w:t>3.</w:t>
            </w:r>
            <w:r w:rsidRPr="00BB0F62">
              <w:rPr>
                <w:sz w:val="20"/>
                <w:szCs w:val="20"/>
              </w:rPr>
              <w:t xml:space="preserve"> Забудовані землі</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88,7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3,6</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88,8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3,6</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89,1</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3,6</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89,5</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3,6</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89,5</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3,6</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rPr>
                <w:sz w:val="20"/>
                <w:szCs w:val="20"/>
              </w:rPr>
            </w:pPr>
            <w:r w:rsidRPr="00BB0F62">
              <w:rPr>
                <w:b/>
                <w:sz w:val="20"/>
                <w:szCs w:val="20"/>
              </w:rPr>
              <w:t>4.</w:t>
            </w:r>
            <w:r w:rsidRPr="00BB0F62">
              <w:rPr>
                <w:sz w:val="20"/>
                <w:szCs w:val="20"/>
              </w:rPr>
              <w:t xml:space="preserve"> Відкриті заболочені землі</w:t>
            </w:r>
          </w:p>
        </w:tc>
        <w:tc>
          <w:tcPr>
            <w:tcW w:w="784"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10,6</w:t>
            </w:r>
          </w:p>
        </w:tc>
        <w:tc>
          <w:tcPr>
            <w:tcW w:w="85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0,4</w:t>
            </w:r>
          </w:p>
        </w:tc>
        <w:tc>
          <w:tcPr>
            <w:tcW w:w="813"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10,6</w:t>
            </w:r>
          </w:p>
        </w:tc>
        <w:tc>
          <w:tcPr>
            <w:tcW w:w="785"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0,4</w:t>
            </w:r>
          </w:p>
        </w:tc>
        <w:tc>
          <w:tcPr>
            <w:tcW w:w="73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10,6</w:t>
            </w:r>
          </w:p>
        </w:tc>
        <w:tc>
          <w:tcPr>
            <w:tcW w:w="79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0,4</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10,6</w:t>
            </w:r>
          </w:p>
        </w:tc>
        <w:tc>
          <w:tcPr>
            <w:tcW w:w="79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0,4</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10,6</w:t>
            </w:r>
          </w:p>
        </w:tc>
        <w:tc>
          <w:tcPr>
            <w:tcW w:w="648"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0,4</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rPr>
                <w:sz w:val="20"/>
                <w:szCs w:val="20"/>
              </w:rPr>
            </w:pPr>
            <w:r w:rsidRPr="00BB0F62">
              <w:rPr>
                <w:b/>
                <w:sz w:val="20"/>
                <w:szCs w:val="20"/>
              </w:rPr>
              <w:t>5.</w:t>
            </w:r>
            <w:r w:rsidRPr="00BB0F62">
              <w:rPr>
                <w:sz w:val="20"/>
                <w:szCs w:val="20"/>
              </w:rPr>
              <w:t xml:space="preserve">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784"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0,5</w:t>
            </w:r>
          </w:p>
        </w:tc>
        <w:tc>
          <w:tcPr>
            <w:tcW w:w="813"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13,3</w:t>
            </w:r>
          </w:p>
        </w:tc>
        <w:tc>
          <w:tcPr>
            <w:tcW w:w="785"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0,5</w:t>
            </w:r>
          </w:p>
        </w:tc>
        <w:tc>
          <w:tcPr>
            <w:tcW w:w="73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13,3</w:t>
            </w:r>
          </w:p>
        </w:tc>
        <w:tc>
          <w:tcPr>
            <w:tcW w:w="79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0,5</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13,3</w:t>
            </w:r>
          </w:p>
        </w:tc>
        <w:tc>
          <w:tcPr>
            <w:tcW w:w="79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0,5</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13,2</w:t>
            </w:r>
          </w:p>
        </w:tc>
        <w:tc>
          <w:tcPr>
            <w:tcW w:w="648"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0,5</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rPr>
                <w:sz w:val="20"/>
                <w:szCs w:val="20"/>
              </w:rPr>
            </w:pPr>
            <w:r w:rsidRPr="00BB0F62">
              <w:rPr>
                <w:b/>
                <w:sz w:val="20"/>
                <w:szCs w:val="20"/>
              </w:rPr>
              <w:t>6.</w:t>
            </w:r>
            <w:r w:rsidRPr="00BB0F62">
              <w:rPr>
                <w:sz w:val="20"/>
                <w:szCs w:val="20"/>
              </w:rPr>
              <w:t xml:space="preserve"> Інші землі</w:t>
            </w:r>
          </w:p>
        </w:tc>
        <w:tc>
          <w:tcPr>
            <w:tcW w:w="784"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46,6</w:t>
            </w:r>
          </w:p>
        </w:tc>
        <w:tc>
          <w:tcPr>
            <w:tcW w:w="85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1,9</w:t>
            </w:r>
          </w:p>
        </w:tc>
        <w:tc>
          <w:tcPr>
            <w:tcW w:w="813"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47,3</w:t>
            </w:r>
          </w:p>
        </w:tc>
        <w:tc>
          <w:tcPr>
            <w:tcW w:w="785"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1,9</w:t>
            </w:r>
          </w:p>
        </w:tc>
        <w:tc>
          <w:tcPr>
            <w:tcW w:w="73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47,4</w:t>
            </w:r>
          </w:p>
        </w:tc>
        <w:tc>
          <w:tcPr>
            <w:tcW w:w="79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1,9</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47,3</w:t>
            </w:r>
          </w:p>
        </w:tc>
        <w:tc>
          <w:tcPr>
            <w:tcW w:w="79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1,9</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47,2</w:t>
            </w:r>
          </w:p>
        </w:tc>
        <w:tc>
          <w:tcPr>
            <w:tcW w:w="648"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1,9</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rPr>
                <w:sz w:val="20"/>
                <w:szCs w:val="20"/>
              </w:rPr>
            </w:pPr>
            <w:r w:rsidRPr="00BB0F62">
              <w:rPr>
                <w:sz w:val="20"/>
                <w:szCs w:val="20"/>
              </w:rPr>
              <w:t>Усього земель (суша)</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2381,9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96,9</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2381,9</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96,9</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2382</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96,9</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2382</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rPr>
            </w:pPr>
            <w:r w:rsidRPr="00BB0F62">
              <w:rPr>
                <w:sz w:val="20"/>
                <w:szCs w:val="20"/>
              </w:rPr>
              <w:t>96,9</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2382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B0F62" w:rsidRPr="00BB0F62" w:rsidRDefault="00BB0F62" w:rsidP="00BB0F62">
            <w:pPr>
              <w:jc w:val="center"/>
              <w:rPr>
                <w:sz w:val="20"/>
                <w:szCs w:val="20"/>
                <w:lang w:val="en-US"/>
              </w:rPr>
            </w:pPr>
            <w:r w:rsidRPr="00BB0F62">
              <w:rPr>
                <w:sz w:val="20"/>
                <w:szCs w:val="20"/>
                <w:lang w:val="en-US"/>
              </w:rPr>
              <w:t>96,9</w:t>
            </w:r>
          </w:p>
        </w:tc>
      </w:tr>
      <w:tr w:rsidR="00BB0F62" w:rsidRPr="00BB0F62" w:rsidTr="001C7F8B">
        <w:trPr>
          <w:trHeight w:val="330"/>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rsidR="00BB0F62" w:rsidRPr="00BB0F62" w:rsidRDefault="00BB0F62" w:rsidP="00BB0F62">
            <w:pPr>
              <w:rPr>
                <w:sz w:val="20"/>
                <w:szCs w:val="20"/>
              </w:rPr>
            </w:pPr>
            <w:r w:rsidRPr="00BB0F62">
              <w:rPr>
                <w:sz w:val="20"/>
                <w:szCs w:val="20"/>
              </w:rPr>
              <w:t>Території, що покриті поверхневими  водами</w:t>
            </w:r>
          </w:p>
        </w:tc>
        <w:tc>
          <w:tcPr>
            <w:tcW w:w="784"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76,9</w:t>
            </w:r>
          </w:p>
        </w:tc>
        <w:tc>
          <w:tcPr>
            <w:tcW w:w="85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3,1</w:t>
            </w:r>
          </w:p>
        </w:tc>
        <w:tc>
          <w:tcPr>
            <w:tcW w:w="813"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76,9</w:t>
            </w:r>
          </w:p>
        </w:tc>
        <w:tc>
          <w:tcPr>
            <w:tcW w:w="785"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3,1</w:t>
            </w:r>
          </w:p>
        </w:tc>
        <w:tc>
          <w:tcPr>
            <w:tcW w:w="73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76,8</w:t>
            </w:r>
          </w:p>
        </w:tc>
        <w:tc>
          <w:tcPr>
            <w:tcW w:w="791"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3,1</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76,8</w:t>
            </w:r>
          </w:p>
        </w:tc>
        <w:tc>
          <w:tcPr>
            <w:tcW w:w="790"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rPr>
            </w:pPr>
            <w:r w:rsidRPr="00BB0F62">
              <w:rPr>
                <w:sz w:val="20"/>
                <w:szCs w:val="20"/>
              </w:rPr>
              <w:t>3,1</w:t>
            </w:r>
          </w:p>
        </w:tc>
        <w:tc>
          <w:tcPr>
            <w:tcW w:w="769"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76,9</w:t>
            </w:r>
          </w:p>
        </w:tc>
        <w:tc>
          <w:tcPr>
            <w:tcW w:w="648" w:type="dxa"/>
            <w:tcBorders>
              <w:top w:val="single" w:sz="4" w:space="0" w:color="auto"/>
              <w:left w:val="single" w:sz="4" w:space="0" w:color="auto"/>
              <w:bottom w:val="single" w:sz="4" w:space="0" w:color="auto"/>
              <w:right w:val="single" w:sz="4" w:space="0" w:color="auto"/>
            </w:tcBorders>
            <w:vAlign w:val="center"/>
          </w:tcPr>
          <w:p w:rsidR="00BB0F62" w:rsidRPr="00BB0F62" w:rsidRDefault="00BB0F62" w:rsidP="00BB0F62">
            <w:pPr>
              <w:jc w:val="center"/>
              <w:rPr>
                <w:sz w:val="20"/>
                <w:szCs w:val="20"/>
                <w:lang w:val="en-US"/>
              </w:rPr>
            </w:pPr>
            <w:r w:rsidRPr="00BB0F62">
              <w:rPr>
                <w:sz w:val="20"/>
                <w:szCs w:val="20"/>
                <w:lang w:val="en-US"/>
              </w:rPr>
              <w:t>3,1</w:t>
            </w:r>
          </w:p>
        </w:tc>
      </w:tr>
    </w:tbl>
    <w:p w:rsidR="00BB0F62" w:rsidRDefault="00BB0F62" w:rsidP="00BB0F62">
      <w:pPr>
        <w:jc w:val="center"/>
        <w:rPr>
          <w:i/>
          <w:sz w:val="28"/>
        </w:rPr>
      </w:pPr>
    </w:p>
    <w:p w:rsidR="00D36A82" w:rsidRPr="00EC51FC" w:rsidRDefault="00D36A82" w:rsidP="00D36A82">
      <w:pPr>
        <w:jc w:val="center"/>
        <w:rPr>
          <w:i/>
          <w:sz w:val="28"/>
        </w:rPr>
      </w:pPr>
      <w:r w:rsidRPr="00EC51FC">
        <w:rPr>
          <w:i/>
          <w:sz w:val="28"/>
        </w:rPr>
        <w:t>Порушені, відпрацьовані землі та їх рекультивація</w:t>
      </w:r>
    </w:p>
    <w:p w:rsidR="00D36A82" w:rsidRPr="000959B9" w:rsidRDefault="00D36A82" w:rsidP="00D36A82">
      <w:pPr>
        <w:pStyle w:val="af0"/>
        <w:ind w:left="6372" w:firstLine="708"/>
        <w:jc w:val="right"/>
        <w:rPr>
          <w:b w:val="0"/>
          <w:bCs w:val="0"/>
          <w:i/>
          <w:sz w:val="24"/>
          <w:lang w:val="en-US"/>
        </w:rPr>
      </w:pPr>
      <w:r w:rsidRPr="000959B9">
        <w:rPr>
          <w:b w:val="0"/>
          <w:bCs w:val="0"/>
          <w:i/>
          <w:sz w:val="24"/>
          <w:lang w:val="uk-UA"/>
        </w:rPr>
        <w:t>Таблиця 1</w:t>
      </w:r>
      <w:r w:rsidRPr="000959B9">
        <w:rPr>
          <w:b w:val="0"/>
          <w:bCs w:val="0"/>
          <w:i/>
          <w:sz w:val="24"/>
          <w:lang w:val="en-US"/>
        </w:rPr>
        <w:t>9</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276"/>
        <w:gridCol w:w="1276"/>
        <w:gridCol w:w="1277"/>
        <w:gridCol w:w="1275"/>
        <w:gridCol w:w="1133"/>
      </w:tblGrid>
      <w:tr w:rsidR="00BB0F62" w:rsidTr="001C7F8B">
        <w:tc>
          <w:tcPr>
            <w:tcW w:w="1811"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Землі</w:t>
            </w:r>
          </w:p>
        </w:tc>
        <w:tc>
          <w:tcPr>
            <w:tcW w:w="652"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2011 рік</w:t>
            </w:r>
          </w:p>
        </w:tc>
        <w:tc>
          <w:tcPr>
            <w:tcW w:w="652"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2012 рік</w:t>
            </w:r>
          </w:p>
        </w:tc>
        <w:tc>
          <w:tcPr>
            <w:tcW w:w="653"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2013 рік</w:t>
            </w:r>
          </w:p>
        </w:tc>
        <w:tc>
          <w:tcPr>
            <w:tcW w:w="652"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2014 рік</w:t>
            </w:r>
          </w:p>
        </w:tc>
        <w:tc>
          <w:tcPr>
            <w:tcW w:w="579"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2015 рік</w:t>
            </w:r>
          </w:p>
        </w:tc>
      </w:tr>
      <w:tr w:rsidR="00BB0F62" w:rsidTr="001C7F8B">
        <w:tc>
          <w:tcPr>
            <w:tcW w:w="1811"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1</w:t>
            </w:r>
          </w:p>
        </w:tc>
        <w:tc>
          <w:tcPr>
            <w:tcW w:w="652"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2</w:t>
            </w:r>
          </w:p>
        </w:tc>
        <w:tc>
          <w:tcPr>
            <w:tcW w:w="652"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3</w:t>
            </w:r>
          </w:p>
        </w:tc>
        <w:tc>
          <w:tcPr>
            <w:tcW w:w="653"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4</w:t>
            </w:r>
          </w:p>
        </w:tc>
        <w:tc>
          <w:tcPr>
            <w:tcW w:w="652"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5</w:t>
            </w:r>
          </w:p>
        </w:tc>
        <w:tc>
          <w:tcPr>
            <w:tcW w:w="579"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center"/>
            </w:pPr>
            <w:r>
              <w:rPr>
                <w:sz w:val="22"/>
              </w:rPr>
              <w:t>6</w:t>
            </w:r>
          </w:p>
        </w:tc>
      </w:tr>
      <w:tr w:rsidR="00BB0F62" w:rsidTr="001C7F8B">
        <w:tc>
          <w:tcPr>
            <w:tcW w:w="1811"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both"/>
            </w:pPr>
            <w:r>
              <w:rPr>
                <w:sz w:val="22"/>
              </w:rPr>
              <w:t xml:space="preserve">Порушені, тис. га </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4,720</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4,720</w:t>
            </w:r>
          </w:p>
        </w:tc>
        <w:tc>
          <w:tcPr>
            <w:tcW w:w="653"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4,724</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4,763</w:t>
            </w:r>
          </w:p>
        </w:tc>
        <w:tc>
          <w:tcPr>
            <w:tcW w:w="579"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4,763</w:t>
            </w:r>
          </w:p>
        </w:tc>
      </w:tr>
      <w:tr w:rsidR="00BB0F62" w:rsidTr="001C7F8B">
        <w:tc>
          <w:tcPr>
            <w:tcW w:w="1811"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both"/>
            </w:pPr>
            <w:r>
              <w:rPr>
                <w:sz w:val="22"/>
              </w:rPr>
              <w:t>% до загальної площі території</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0,190</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0,190</w:t>
            </w:r>
          </w:p>
        </w:tc>
        <w:tc>
          <w:tcPr>
            <w:tcW w:w="653"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0,192</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0,193</w:t>
            </w:r>
          </w:p>
        </w:tc>
        <w:tc>
          <w:tcPr>
            <w:tcW w:w="579"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0,193</w:t>
            </w:r>
          </w:p>
        </w:tc>
      </w:tr>
      <w:tr w:rsidR="00BB0F62" w:rsidTr="001C7F8B">
        <w:tc>
          <w:tcPr>
            <w:tcW w:w="1811"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both"/>
            </w:pPr>
            <w:r>
              <w:rPr>
                <w:sz w:val="22"/>
              </w:rPr>
              <w:t>Відпрацьовані, тис. га</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0,905</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0,907</w:t>
            </w:r>
          </w:p>
        </w:tc>
        <w:tc>
          <w:tcPr>
            <w:tcW w:w="653"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0,541</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0,586</w:t>
            </w:r>
          </w:p>
        </w:tc>
        <w:tc>
          <w:tcPr>
            <w:tcW w:w="579" w:type="pct"/>
            <w:tcBorders>
              <w:top w:val="single" w:sz="4" w:space="0" w:color="auto"/>
              <w:left w:val="single" w:sz="4" w:space="0" w:color="auto"/>
              <w:bottom w:val="single" w:sz="4" w:space="0" w:color="auto"/>
              <w:right w:val="single" w:sz="4" w:space="0" w:color="auto"/>
            </w:tcBorders>
          </w:tcPr>
          <w:p w:rsidR="00BB0F62" w:rsidRPr="00F4400E" w:rsidRDefault="00BB0F62" w:rsidP="00BB0F62">
            <w:pPr>
              <w:jc w:val="center"/>
              <w:rPr>
                <w:lang w:val="en-US"/>
              </w:rPr>
            </w:pPr>
            <w:r>
              <w:t>0,58</w:t>
            </w:r>
            <w:r>
              <w:rPr>
                <w:lang w:val="en-US"/>
              </w:rPr>
              <w:t>5</w:t>
            </w:r>
          </w:p>
        </w:tc>
      </w:tr>
      <w:tr w:rsidR="00BB0F62" w:rsidTr="001C7F8B">
        <w:tc>
          <w:tcPr>
            <w:tcW w:w="1811"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both"/>
            </w:pPr>
            <w:r>
              <w:rPr>
                <w:sz w:val="22"/>
              </w:rPr>
              <w:t>% до загальної площі території</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0,040</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0,037</w:t>
            </w:r>
          </w:p>
        </w:tc>
        <w:tc>
          <w:tcPr>
            <w:tcW w:w="653"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0,022</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0,023</w:t>
            </w:r>
          </w:p>
        </w:tc>
        <w:tc>
          <w:tcPr>
            <w:tcW w:w="579"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0,023</w:t>
            </w:r>
          </w:p>
        </w:tc>
      </w:tr>
      <w:tr w:rsidR="00BB0F62" w:rsidTr="001C7F8B">
        <w:tc>
          <w:tcPr>
            <w:tcW w:w="1811"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both"/>
            </w:pPr>
            <w:r>
              <w:rPr>
                <w:sz w:val="22"/>
              </w:rPr>
              <w:t>Рекультивовані, тис. га</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w:t>
            </w:r>
          </w:p>
        </w:tc>
        <w:tc>
          <w:tcPr>
            <w:tcW w:w="653"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w:t>
            </w:r>
          </w:p>
        </w:tc>
        <w:tc>
          <w:tcPr>
            <w:tcW w:w="579"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w:t>
            </w:r>
          </w:p>
        </w:tc>
      </w:tr>
      <w:tr w:rsidR="00BB0F62" w:rsidTr="001C7F8B">
        <w:tc>
          <w:tcPr>
            <w:tcW w:w="1811" w:type="pct"/>
            <w:tcBorders>
              <w:top w:val="single" w:sz="4" w:space="0" w:color="auto"/>
              <w:left w:val="single" w:sz="4" w:space="0" w:color="auto"/>
              <w:bottom w:val="single" w:sz="4" w:space="0" w:color="auto"/>
              <w:right w:val="single" w:sz="4" w:space="0" w:color="auto"/>
            </w:tcBorders>
            <w:hideMark/>
          </w:tcPr>
          <w:p w:rsidR="00BB0F62" w:rsidRDefault="00BB0F62" w:rsidP="00BB0F62">
            <w:pPr>
              <w:jc w:val="both"/>
            </w:pPr>
            <w:r>
              <w:rPr>
                <w:sz w:val="22"/>
              </w:rPr>
              <w:t>% до загальної площі території</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0</w:t>
            </w:r>
          </w:p>
        </w:tc>
        <w:tc>
          <w:tcPr>
            <w:tcW w:w="653"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w:t>
            </w:r>
          </w:p>
        </w:tc>
        <w:tc>
          <w:tcPr>
            <w:tcW w:w="652"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w:t>
            </w:r>
          </w:p>
        </w:tc>
        <w:tc>
          <w:tcPr>
            <w:tcW w:w="579" w:type="pct"/>
            <w:tcBorders>
              <w:top w:val="single" w:sz="4" w:space="0" w:color="auto"/>
              <w:left w:val="single" w:sz="4" w:space="0" w:color="auto"/>
              <w:bottom w:val="single" w:sz="4" w:space="0" w:color="auto"/>
              <w:right w:val="single" w:sz="4" w:space="0" w:color="auto"/>
            </w:tcBorders>
          </w:tcPr>
          <w:p w:rsidR="00BB0F62" w:rsidRDefault="00BB0F62" w:rsidP="00BB0F62">
            <w:pPr>
              <w:jc w:val="center"/>
            </w:pPr>
            <w:r>
              <w:t>-</w:t>
            </w:r>
          </w:p>
        </w:tc>
      </w:tr>
    </w:tbl>
    <w:p w:rsidR="001C7F8B" w:rsidRDefault="001C7F8B" w:rsidP="001C7F8B">
      <w:pPr>
        <w:jc w:val="center"/>
        <w:rPr>
          <w:i/>
          <w:iCs/>
          <w:sz w:val="28"/>
          <w:szCs w:val="28"/>
        </w:rPr>
      </w:pPr>
      <w:r>
        <w:rPr>
          <w:i/>
          <w:iCs/>
          <w:sz w:val="28"/>
          <w:szCs w:val="28"/>
        </w:rPr>
        <w:lastRenderedPageBreak/>
        <w:t>Консервація деградованих і малопродуктивних земель за 2015  рік</w:t>
      </w:r>
    </w:p>
    <w:p w:rsidR="001C7F8B" w:rsidRDefault="001C7F8B" w:rsidP="001C7F8B">
      <w:pPr>
        <w:pStyle w:val="af0"/>
        <w:ind w:left="6372" w:firstLine="708"/>
        <w:jc w:val="right"/>
        <w:rPr>
          <w:b w:val="0"/>
          <w:i/>
          <w:sz w:val="24"/>
          <w:szCs w:val="24"/>
          <w:lang w:val="en-US"/>
        </w:rPr>
      </w:pPr>
      <w:r>
        <w:rPr>
          <w:b w:val="0"/>
          <w:i/>
          <w:sz w:val="24"/>
          <w:szCs w:val="24"/>
        </w:rPr>
        <w:t xml:space="preserve">Таблиця </w:t>
      </w:r>
      <w:r>
        <w:rPr>
          <w:b w:val="0"/>
          <w:i/>
          <w:sz w:val="24"/>
          <w:szCs w:val="24"/>
          <w:lang w:val="en-US"/>
        </w:rPr>
        <w:t>20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418"/>
        <w:gridCol w:w="1417"/>
        <w:gridCol w:w="1276"/>
        <w:gridCol w:w="1417"/>
        <w:gridCol w:w="1418"/>
        <w:gridCol w:w="1417"/>
      </w:tblGrid>
      <w:tr w:rsidR="001C7F8B" w:rsidTr="001C7F8B">
        <w:trPr>
          <w:cantSplit/>
        </w:trPr>
        <w:tc>
          <w:tcPr>
            <w:tcW w:w="1418" w:type="dxa"/>
            <w:vMerge w:val="restart"/>
            <w:tcBorders>
              <w:top w:val="single" w:sz="4" w:space="0" w:color="auto"/>
              <w:left w:val="single" w:sz="4" w:space="0" w:color="auto"/>
              <w:bottom w:val="single" w:sz="4" w:space="0" w:color="auto"/>
              <w:right w:val="single" w:sz="4" w:space="0" w:color="auto"/>
            </w:tcBorders>
            <w:hideMark/>
          </w:tcPr>
          <w:p w:rsidR="001C7F8B" w:rsidRDefault="001C7F8B" w:rsidP="00FF4D8D">
            <w:pPr>
              <w:pStyle w:val="af7"/>
              <w:tabs>
                <w:tab w:val="clear" w:pos="0"/>
                <w:tab w:val="left" w:pos="708"/>
              </w:tabs>
              <w:jc w:val="center"/>
              <w:rPr>
                <w:rFonts w:ascii="Times New Roman" w:hAnsi="Times New Roman"/>
                <w:sz w:val="22"/>
                <w:szCs w:val="22"/>
              </w:rPr>
            </w:pPr>
            <w:r>
              <w:rPr>
                <w:rFonts w:ascii="Times New Roman" w:hAnsi="Times New Roman"/>
                <w:sz w:val="22"/>
                <w:szCs w:val="22"/>
              </w:rPr>
              <w:t>Види земель</w:t>
            </w:r>
          </w:p>
        </w:tc>
        <w:tc>
          <w:tcPr>
            <w:tcW w:w="2835" w:type="dxa"/>
            <w:gridSpan w:val="2"/>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Усього на початок року</w:t>
            </w:r>
          </w:p>
        </w:tc>
        <w:tc>
          <w:tcPr>
            <w:tcW w:w="2693" w:type="dxa"/>
            <w:gridSpan w:val="2"/>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Проведено консервацію</w:t>
            </w:r>
          </w:p>
        </w:tc>
        <w:tc>
          <w:tcPr>
            <w:tcW w:w="2835" w:type="dxa"/>
            <w:gridSpan w:val="2"/>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Потребують консервації</w:t>
            </w:r>
          </w:p>
        </w:tc>
      </w:tr>
      <w:tr w:rsidR="001C7F8B" w:rsidTr="001C7F8B">
        <w:trPr>
          <w:cantSplit/>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tc>
        <w:tc>
          <w:tcPr>
            <w:tcW w:w="1418"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тис. га</w:t>
            </w:r>
          </w:p>
        </w:tc>
        <w:tc>
          <w:tcPr>
            <w:tcW w:w="1417"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 до зага-льної площі території</w:t>
            </w:r>
          </w:p>
        </w:tc>
        <w:tc>
          <w:tcPr>
            <w:tcW w:w="1276"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тис. га</w:t>
            </w:r>
          </w:p>
        </w:tc>
        <w:tc>
          <w:tcPr>
            <w:tcW w:w="1417"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 до зага-льної площі території</w:t>
            </w:r>
          </w:p>
        </w:tc>
        <w:tc>
          <w:tcPr>
            <w:tcW w:w="1418"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тис. га</w:t>
            </w:r>
          </w:p>
        </w:tc>
        <w:tc>
          <w:tcPr>
            <w:tcW w:w="1417"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 до зага-льної площі території</w:t>
            </w:r>
          </w:p>
        </w:tc>
      </w:tr>
      <w:tr w:rsidR="001C7F8B" w:rsidTr="001C7F8B">
        <w:tc>
          <w:tcPr>
            <w:tcW w:w="1418"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1</w:t>
            </w:r>
          </w:p>
        </w:tc>
        <w:tc>
          <w:tcPr>
            <w:tcW w:w="1418"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2</w:t>
            </w:r>
          </w:p>
        </w:tc>
        <w:tc>
          <w:tcPr>
            <w:tcW w:w="1417"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3</w:t>
            </w:r>
          </w:p>
        </w:tc>
        <w:tc>
          <w:tcPr>
            <w:tcW w:w="1276"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4</w:t>
            </w:r>
          </w:p>
        </w:tc>
        <w:tc>
          <w:tcPr>
            <w:tcW w:w="1417"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5</w:t>
            </w:r>
          </w:p>
        </w:tc>
        <w:tc>
          <w:tcPr>
            <w:tcW w:w="1418"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6</w:t>
            </w:r>
          </w:p>
        </w:tc>
        <w:tc>
          <w:tcPr>
            <w:tcW w:w="1417" w:type="dxa"/>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7</w:t>
            </w:r>
          </w:p>
        </w:tc>
      </w:tr>
      <w:tr w:rsidR="001C7F8B" w:rsidTr="001C7F8B">
        <w:tc>
          <w:tcPr>
            <w:tcW w:w="1418"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Орні землі</w:t>
            </w:r>
          </w:p>
        </w:tc>
        <w:tc>
          <w:tcPr>
            <w:tcW w:w="1418" w:type="dxa"/>
            <w:tcBorders>
              <w:top w:val="single" w:sz="4" w:space="0" w:color="auto"/>
              <w:left w:val="single" w:sz="4" w:space="0" w:color="auto"/>
              <w:bottom w:val="single" w:sz="4" w:space="0" w:color="auto"/>
              <w:right w:val="single" w:sz="4" w:space="0" w:color="auto"/>
            </w:tcBorders>
          </w:tcPr>
          <w:p w:rsidR="001C7F8B" w:rsidRPr="00F4400E" w:rsidRDefault="001C7F8B" w:rsidP="00FF4D8D">
            <w:pPr>
              <w:jc w:val="center"/>
              <w:rPr>
                <w:lang w:val="en-US"/>
              </w:rPr>
            </w:pPr>
            <w:r>
              <w:rPr>
                <w:lang w:val="en-US"/>
              </w:rPr>
              <w:t>0,085</w:t>
            </w:r>
          </w:p>
        </w:tc>
        <w:tc>
          <w:tcPr>
            <w:tcW w:w="1417" w:type="dxa"/>
            <w:tcBorders>
              <w:top w:val="single" w:sz="4" w:space="0" w:color="auto"/>
              <w:left w:val="single" w:sz="4" w:space="0" w:color="auto"/>
              <w:bottom w:val="single" w:sz="4" w:space="0" w:color="auto"/>
              <w:right w:val="single" w:sz="4" w:space="0" w:color="auto"/>
            </w:tcBorders>
          </w:tcPr>
          <w:p w:rsidR="001C7F8B" w:rsidRPr="00F4400E" w:rsidRDefault="001C7F8B" w:rsidP="00FF4D8D">
            <w:pPr>
              <w:jc w:val="center"/>
              <w:rPr>
                <w:lang w:val="en-US"/>
              </w:rPr>
            </w:pPr>
            <w:r w:rsidRPr="00F4400E">
              <w:rPr>
                <w:lang w:val="en-US"/>
              </w:rPr>
              <w:t>0,003</w:t>
            </w:r>
          </w:p>
        </w:tc>
        <w:tc>
          <w:tcPr>
            <w:tcW w:w="1276" w:type="dxa"/>
            <w:tcBorders>
              <w:top w:val="single" w:sz="4" w:space="0" w:color="auto"/>
              <w:left w:val="single" w:sz="4" w:space="0" w:color="auto"/>
              <w:bottom w:val="single" w:sz="4" w:space="0" w:color="auto"/>
              <w:right w:val="single" w:sz="4" w:space="0" w:color="auto"/>
            </w:tcBorders>
          </w:tcPr>
          <w:p w:rsidR="001C7F8B" w:rsidRPr="00F4400E" w:rsidRDefault="001C7F8B" w:rsidP="00FF4D8D">
            <w:pPr>
              <w:jc w:val="center"/>
              <w:rPr>
                <w:lang w:val="en-US"/>
              </w:rPr>
            </w:pPr>
            <w:r>
              <w:rPr>
                <w:lang w:val="en-US"/>
              </w:rPr>
              <w:t>-</w:t>
            </w:r>
          </w:p>
        </w:tc>
        <w:tc>
          <w:tcPr>
            <w:tcW w:w="1417" w:type="dxa"/>
            <w:tcBorders>
              <w:top w:val="single" w:sz="4" w:space="0" w:color="auto"/>
              <w:left w:val="single" w:sz="4" w:space="0" w:color="auto"/>
              <w:bottom w:val="single" w:sz="4" w:space="0" w:color="auto"/>
              <w:right w:val="single" w:sz="4" w:space="0" w:color="auto"/>
            </w:tcBorders>
          </w:tcPr>
          <w:p w:rsidR="001C7F8B" w:rsidRPr="00F4400E" w:rsidRDefault="001C7F8B" w:rsidP="00FF4D8D">
            <w:pPr>
              <w:jc w:val="center"/>
              <w:rPr>
                <w:lang w:val="en-US"/>
              </w:rPr>
            </w:pPr>
            <w:r>
              <w:rPr>
                <w:lang w:val="en-US"/>
              </w:rPr>
              <w:t>-</w:t>
            </w:r>
          </w:p>
        </w:tc>
        <w:tc>
          <w:tcPr>
            <w:tcW w:w="1418" w:type="dxa"/>
            <w:tcBorders>
              <w:top w:val="single" w:sz="4" w:space="0" w:color="auto"/>
              <w:left w:val="single" w:sz="4" w:space="0" w:color="auto"/>
              <w:bottom w:val="single" w:sz="4" w:space="0" w:color="auto"/>
              <w:right w:val="single" w:sz="4" w:space="0" w:color="auto"/>
            </w:tcBorders>
          </w:tcPr>
          <w:p w:rsidR="001C7F8B" w:rsidRPr="00F4400E" w:rsidRDefault="001C7F8B" w:rsidP="00FF4D8D">
            <w:pPr>
              <w:jc w:val="center"/>
              <w:rPr>
                <w:lang w:val="en-US"/>
              </w:rPr>
            </w:pPr>
            <w:r>
              <w:rPr>
                <w:lang w:val="en-US"/>
              </w:rPr>
              <w:t>270,0</w:t>
            </w:r>
          </w:p>
        </w:tc>
        <w:tc>
          <w:tcPr>
            <w:tcW w:w="1417" w:type="dxa"/>
            <w:tcBorders>
              <w:top w:val="single" w:sz="4" w:space="0" w:color="auto"/>
              <w:left w:val="single" w:sz="4" w:space="0" w:color="auto"/>
              <w:bottom w:val="single" w:sz="4" w:space="0" w:color="auto"/>
              <w:right w:val="single" w:sz="4" w:space="0" w:color="auto"/>
            </w:tcBorders>
          </w:tcPr>
          <w:p w:rsidR="001C7F8B" w:rsidRPr="00F4400E" w:rsidRDefault="001C7F8B" w:rsidP="00FF4D8D">
            <w:pPr>
              <w:jc w:val="center"/>
              <w:rPr>
                <w:lang w:val="en-US"/>
              </w:rPr>
            </w:pPr>
            <w:r>
              <w:rPr>
                <w:lang w:val="en-US"/>
              </w:rPr>
              <w:t>11,0</w:t>
            </w:r>
          </w:p>
        </w:tc>
      </w:tr>
      <w:tr w:rsidR="001C7F8B" w:rsidTr="001C7F8B">
        <w:tc>
          <w:tcPr>
            <w:tcW w:w="1418"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p>
        </w:tc>
        <w:tc>
          <w:tcPr>
            <w:tcW w:w="1418"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276"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418"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r>
      <w:tr w:rsidR="001C7F8B" w:rsidTr="001C7F8B">
        <w:tc>
          <w:tcPr>
            <w:tcW w:w="1418"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p>
        </w:tc>
        <w:tc>
          <w:tcPr>
            <w:tcW w:w="1418"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276"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418"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1C7F8B" w:rsidRDefault="001C7F8B" w:rsidP="00FF4D8D">
            <w:pPr>
              <w:jc w:val="center"/>
            </w:pPr>
            <w:r>
              <w:t>-</w:t>
            </w:r>
          </w:p>
        </w:tc>
      </w:tr>
    </w:tbl>
    <w:p w:rsidR="001C7F8B" w:rsidRDefault="001C7F8B" w:rsidP="001C7F8B">
      <w:pPr>
        <w:jc w:val="center"/>
        <w:rPr>
          <w:i/>
          <w:sz w:val="28"/>
          <w:szCs w:val="28"/>
          <w:lang w:val="en-US"/>
        </w:rPr>
      </w:pPr>
    </w:p>
    <w:p w:rsidR="001C7F8B" w:rsidRDefault="001C7F8B" w:rsidP="001C7F8B">
      <w:pPr>
        <w:jc w:val="center"/>
        <w:rPr>
          <w:i/>
          <w:sz w:val="28"/>
          <w:szCs w:val="28"/>
        </w:rPr>
      </w:pPr>
      <w:r>
        <w:rPr>
          <w:i/>
          <w:sz w:val="28"/>
          <w:szCs w:val="28"/>
        </w:rPr>
        <w:t>Водоохоронні зони та прибережні захисні смуги водних об’єктів регіону</w:t>
      </w:r>
    </w:p>
    <w:p w:rsidR="001C7F8B" w:rsidRDefault="001C7F8B" w:rsidP="001C7F8B">
      <w:pPr>
        <w:jc w:val="right"/>
        <w:rPr>
          <w:i/>
          <w:color w:val="FF0000"/>
          <w:lang w:val="en-US"/>
        </w:rPr>
      </w:pPr>
      <w:r>
        <w:rPr>
          <w:i/>
          <w:sz w:val="22"/>
          <w:szCs w:val="22"/>
        </w:rPr>
        <w:t xml:space="preserve"> </w:t>
      </w:r>
      <w:r>
        <w:rPr>
          <w:i/>
        </w:rPr>
        <w:t>Таблиця</w:t>
      </w:r>
      <w:r>
        <w:rPr>
          <w:i/>
          <w:lang w:val="en-US"/>
        </w:rPr>
        <w:t xml:space="preserve"> 21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1"/>
        <w:gridCol w:w="1133"/>
        <w:gridCol w:w="1134"/>
        <w:gridCol w:w="1134"/>
        <w:gridCol w:w="1134"/>
        <w:gridCol w:w="1275"/>
      </w:tblGrid>
      <w:tr w:rsidR="001C7F8B" w:rsidTr="001C7F8B">
        <w:tc>
          <w:tcPr>
            <w:tcW w:w="3971" w:type="dxa"/>
            <w:vMerge w:val="restart"/>
            <w:tcBorders>
              <w:top w:val="single" w:sz="4" w:space="0" w:color="auto"/>
              <w:left w:val="single" w:sz="4" w:space="0" w:color="auto"/>
              <w:bottom w:val="single" w:sz="4" w:space="0" w:color="auto"/>
              <w:right w:val="single" w:sz="4" w:space="0" w:color="auto"/>
            </w:tcBorders>
          </w:tcPr>
          <w:p w:rsidR="001C7F8B" w:rsidRDefault="001C7F8B" w:rsidP="00FF4D8D">
            <w:pPr>
              <w:jc w:val="center"/>
              <w:rPr>
                <w:color w:val="FF0000"/>
              </w:rPr>
            </w:pPr>
          </w:p>
        </w:tc>
        <w:tc>
          <w:tcPr>
            <w:tcW w:w="5810" w:type="dxa"/>
            <w:gridSpan w:val="5"/>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pPr>
            <w:r>
              <w:rPr>
                <w:sz w:val="22"/>
                <w:szCs w:val="22"/>
              </w:rPr>
              <w:t>За роками</w:t>
            </w:r>
          </w:p>
        </w:tc>
      </w:tr>
      <w:tr w:rsidR="001C7F8B" w:rsidTr="001C7F8B">
        <w:trPr>
          <w:trHeight w:val="297"/>
        </w:trPr>
        <w:tc>
          <w:tcPr>
            <w:tcW w:w="3971" w:type="dxa"/>
            <w:vMerge/>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rPr>
                <w:color w:val="FF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rPr>
                <w:sz w:val="22"/>
                <w:szCs w:val="22"/>
              </w:rPr>
              <w:t>2011  рік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rPr>
                <w:sz w:val="22"/>
                <w:szCs w:val="22"/>
              </w:rPr>
              <w:t>2012 рік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rPr>
                <w:sz w:val="22"/>
                <w:szCs w:val="22"/>
              </w:rPr>
              <w:t>2013 рік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rPr>
                <w:sz w:val="22"/>
                <w:szCs w:val="22"/>
              </w:rPr>
              <w:t>2014 рік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rPr>
                <w:sz w:val="22"/>
                <w:szCs w:val="22"/>
              </w:rPr>
              <w:t>2015 рік</w:t>
            </w:r>
          </w:p>
        </w:tc>
      </w:tr>
      <w:tr w:rsidR="001C7F8B" w:rsidTr="001C7F8B">
        <w:trPr>
          <w:trHeight w:val="418"/>
        </w:trPr>
        <w:tc>
          <w:tcPr>
            <w:tcW w:w="3971" w:type="dxa"/>
            <w:vMerge w:val="restart"/>
            <w:tcBorders>
              <w:top w:val="single" w:sz="4" w:space="0" w:color="auto"/>
              <w:left w:val="single" w:sz="4" w:space="0" w:color="auto"/>
              <w:bottom w:val="single" w:sz="4" w:space="0" w:color="auto"/>
              <w:right w:val="single" w:sz="4" w:space="0" w:color="auto"/>
            </w:tcBorders>
          </w:tcPr>
          <w:p w:rsidR="001C7F8B" w:rsidRPr="0080740E" w:rsidRDefault="001C7F8B" w:rsidP="0080740E">
            <w:pPr>
              <w:rPr>
                <w:lang w:val="ru-RU"/>
              </w:rPr>
            </w:pPr>
            <w:r>
              <w:rPr>
                <w:sz w:val="22"/>
                <w:szCs w:val="22"/>
              </w:rPr>
              <w:t>Загальна площа встановлених водоохоронних зон водних об’єктів, га</w:t>
            </w:r>
          </w:p>
          <w:p w:rsidR="001C7F8B" w:rsidRDefault="001C7F8B" w:rsidP="00FF4D8D">
            <w:pPr>
              <w:ind w:left="284"/>
            </w:pPr>
            <w:r>
              <w:rPr>
                <w:sz w:val="22"/>
                <w:szCs w:val="22"/>
              </w:rPr>
              <w:t>з них:  які внесено до державного земельного кадастру</w:t>
            </w:r>
          </w:p>
        </w:tc>
        <w:tc>
          <w:tcPr>
            <w:tcW w:w="1133"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Pr>
                <w:color w:val="000000" w:themeColor="text1"/>
              </w:rPr>
              <w:t>-</w:t>
            </w:r>
          </w:p>
        </w:tc>
        <w:tc>
          <w:tcPr>
            <w:tcW w:w="1275"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Pr>
                <w:color w:val="000000" w:themeColor="text1"/>
              </w:rPr>
              <w:t>-</w:t>
            </w:r>
          </w:p>
        </w:tc>
      </w:tr>
      <w:tr w:rsidR="001C7F8B" w:rsidTr="001C7F8B">
        <w:trPr>
          <w:trHeight w:val="775"/>
        </w:trPr>
        <w:tc>
          <w:tcPr>
            <w:tcW w:w="3971" w:type="dxa"/>
            <w:vMerge/>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tc>
        <w:tc>
          <w:tcPr>
            <w:tcW w:w="1133"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Pr>
                <w:color w:val="000000" w:themeColor="text1"/>
              </w:rPr>
              <w:t>-</w:t>
            </w:r>
          </w:p>
        </w:tc>
        <w:tc>
          <w:tcPr>
            <w:tcW w:w="1275"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Pr>
                <w:color w:val="000000" w:themeColor="text1"/>
              </w:rPr>
              <w:t>-</w:t>
            </w:r>
          </w:p>
        </w:tc>
      </w:tr>
      <w:tr w:rsidR="001C7F8B" w:rsidTr="001C7F8B">
        <w:trPr>
          <w:trHeight w:val="845"/>
        </w:trPr>
        <w:tc>
          <w:tcPr>
            <w:tcW w:w="3971" w:type="dxa"/>
            <w:vMerge w:val="restart"/>
            <w:tcBorders>
              <w:top w:val="single" w:sz="4" w:space="0" w:color="auto"/>
              <w:left w:val="single" w:sz="4" w:space="0" w:color="auto"/>
              <w:bottom w:val="single" w:sz="4" w:space="0" w:color="auto"/>
              <w:right w:val="single" w:sz="4" w:space="0" w:color="auto"/>
            </w:tcBorders>
          </w:tcPr>
          <w:p w:rsidR="001C7F8B" w:rsidRDefault="001C7F8B" w:rsidP="00FF4D8D">
            <w:r>
              <w:rPr>
                <w:sz w:val="22"/>
                <w:szCs w:val="22"/>
              </w:rPr>
              <w:t>Загальна площа прибережних захисних смуг водних об’єктів, га</w:t>
            </w:r>
          </w:p>
          <w:p w:rsidR="001C7F8B" w:rsidRDefault="001C7F8B" w:rsidP="00FF4D8D">
            <w:pPr>
              <w:ind w:left="284"/>
            </w:pPr>
            <w:r>
              <w:rPr>
                <w:sz w:val="22"/>
                <w:szCs w:val="22"/>
              </w:rPr>
              <w:t>з них: які внесено до державного земельного кадастру</w:t>
            </w:r>
          </w:p>
        </w:tc>
        <w:tc>
          <w:tcPr>
            <w:tcW w:w="1133"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35,184</w:t>
            </w:r>
          </w:p>
        </w:tc>
        <w:tc>
          <w:tcPr>
            <w:tcW w:w="1275"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Pr>
                <w:color w:val="000000" w:themeColor="text1"/>
              </w:rPr>
              <w:t>-</w:t>
            </w:r>
          </w:p>
        </w:tc>
      </w:tr>
      <w:tr w:rsidR="001C7F8B" w:rsidTr="001C7F8B">
        <w:trPr>
          <w:trHeight w:val="401"/>
        </w:trPr>
        <w:tc>
          <w:tcPr>
            <w:tcW w:w="3971" w:type="dxa"/>
            <w:vMerge/>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tc>
        <w:tc>
          <w:tcPr>
            <w:tcW w:w="1133"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sidRPr="00DE756A">
              <w:rPr>
                <w:color w:val="000000" w:themeColor="text1"/>
              </w:rPr>
              <w:t>5,793</w:t>
            </w:r>
          </w:p>
        </w:tc>
        <w:tc>
          <w:tcPr>
            <w:tcW w:w="1275" w:type="dxa"/>
            <w:tcBorders>
              <w:top w:val="single" w:sz="4" w:space="0" w:color="auto"/>
              <w:left w:val="single" w:sz="4" w:space="0" w:color="auto"/>
              <w:bottom w:val="single" w:sz="4" w:space="0" w:color="auto"/>
              <w:right w:val="single" w:sz="4" w:space="0" w:color="auto"/>
            </w:tcBorders>
          </w:tcPr>
          <w:p w:rsidR="001C7F8B" w:rsidRPr="00DE756A" w:rsidRDefault="001C7F8B" w:rsidP="00FF4D8D">
            <w:pPr>
              <w:jc w:val="center"/>
              <w:rPr>
                <w:color w:val="000000" w:themeColor="text1"/>
              </w:rPr>
            </w:pPr>
            <w:r>
              <w:rPr>
                <w:color w:val="000000" w:themeColor="text1"/>
              </w:rPr>
              <w:t>-</w:t>
            </w:r>
          </w:p>
        </w:tc>
      </w:tr>
    </w:tbl>
    <w:p w:rsidR="001C7F8B" w:rsidRDefault="001C7F8B" w:rsidP="001C7F8B">
      <w:pPr>
        <w:jc w:val="both"/>
        <w:rPr>
          <w:color w:val="FF0000"/>
          <w:sz w:val="16"/>
          <w:szCs w:val="16"/>
        </w:rPr>
      </w:pPr>
    </w:p>
    <w:p w:rsidR="001C7F8B" w:rsidRDefault="001C7F8B" w:rsidP="001C7F8B">
      <w:pPr>
        <w:autoSpaceDE w:val="0"/>
        <w:autoSpaceDN w:val="0"/>
        <w:adjustRightInd w:val="0"/>
        <w:ind w:left="2160"/>
        <w:rPr>
          <w:bCs/>
          <w:i/>
          <w:sz w:val="28"/>
          <w:szCs w:val="28"/>
          <w:lang w:val="en-US"/>
        </w:rPr>
      </w:pPr>
      <w:r>
        <w:rPr>
          <w:bCs/>
          <w:i/>
          <w:sz w:val="28"/>
          <w:szCs w:val="28"/>
        </w:rPr>
        <w:t>Поширеність деградаційних процесів</w:t>
      </w:r>
    </w:p>
    <w:p w:rsidR="001C7F8B" w:rsidRDefault="001C7F8B" w:rsidP="001C7F8B">
      <w:pPr>
        <w:autoSpaceDE w:val="0"/>
        <w:autoSpaceDN w:val="0"/>
        <w:adjustRightInd w:val="0"/>
        <w:ind w:left="2160"/>
        <w:jc w:val="right"/>
        <w:rPr>
          <w:bCs/>
          <w:i/>
        </w:rPr>
      </w:pPr>
      <w:r>
        <w:rPr>
          <w:bCs/>
          <w:i/>
          <w:lang w:val="en-US"/>
        </w:rPr>
        <w:t>Таблиця</w:t>
      </w:r>
      <w:r>
        <w:rPr>
          <w:bCs/>
          <w:i/>
        </w:rPr>
        <w:t xml:space="preserve"> 22</w:t>
      </w:r>
    </w:p>
    <w:tbl>
      <w:tblPr>
        <w:tblpPr w:leftFromText="180" w:rightFromText="180" w:bottomFromText="200" w:vertAnchor="text" w:horzAnchor="margin" w:tblpX="41" w:tblpY="3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7"/>
        <w:gridCol w:w="1559"/>
        <w:gridCol w:w="1276"/>
        <w:gridCol w:w="1275"/>
        <w:gridCol w:w="1100"/>
      </w:tblGrid>
      <w:tr w:rsidR="001C7F8B" w:rsidTr="001C7F8B">
        <w:trPr>
          <w:cantSplit/>
          <w:trHeight w:val="367"/>
        </w:trPr>
        <w:tc>
          <w:tcPr>
            <w:tcW w:w="4537" w:type="dxa"/>
            <w:vMerge w:val="restart"/>
            <w:tcBorders>
              <w:top w:val="single" w:sz="4" w:space="0" w:color="auto"/>
              <w:left w:val="single" w:sz="4" w:space="0" w:color="auto"/>
              <w:bottom w:val="single" w:sz="4" w:space="0" w:color="auto"/>
              <w:right w:val="single" w:sz="4" w:space="0" w:color="auto"/>
            </w:tcBorders>
            <w:vAlign w:val="center"/>
            <w:hideMark/>
          </w:tcPr>
          <w:p w:rsidR="001C7F8B" w:rsidRDefault="001C7F8B" w:rsidP="001C7F8B">
            <w:pPr>
              <w:pStyle w:val="5"/>
              <w:spacing w:before="0" w:after="0"/>
              <w:jc w:val="center"/>
              <w:rPr>
                <w:rFonts w:ascii="Times New Roman" w:eastAsiaTheme="minorEastAsia" w:hAnsi="Times New Roman"/>
                <w:b w:val="0"/>
                <w:sz w:val="22"/>
                <w:szCs w:val="22"/>
                <w:lang w:val="uk-UA"/>
              </w:rPr>
            </w:pPr>
            <w:r>
              <w:rPr>
                <w:rFonts w:ascii="Times New Roman" w:eastAsiaTheme="minorEastAsia" w:hAnsi="Times New Roman"/>
                <w:b w:val="0"/>
                <w:sz w:val="22"/>
                <w:szCs w:val="22"/>
                <w:lang w:val="uk-UA"/>
              </w:rPr>
              <w:t>Види деградованих земель</w:t>
            </w:r>
          </w:p>
        </w:tc>
        <w:tc>
          <w:tcPr>
            <w:tcW w:w="5210" w:type="dxa"/>
            <w:gridSpan w:val="4"/>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jc w:val="center"/>
              <w:rPr>
                <w:lang w:eastAsia="en-US"/>
              </w:rPr>
            </w:pPr>
            <w:r>
              <w:rPr>
                <w:sz w:val="22"/>
                <w:szCs w:val="22"/>
              </w:rPr>
              <w:t>За роками</w:t>
            </w:r>
          </w:p>
        </w:tc>
      </w:tr>
      <w:tr w:rsidR="001C7F8B" w:rsidTr="001C7F8B">
        <w:trPr>
          <w:cantSplit/>
          <w:trHeight w:val="367"/>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1C7F8B" w:rsidRDefault="001C7F8B" w:rsidP="001C7F8B">
            <w:pPr>
              <w:rPr>
                <w:rFonts w:eastAsiaTheme="minorEastAsia"/>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jc w:val="center"/>
              <w:rPr>
                <w:lang w:eastAsia="en-US"/>
              </w:rPr>
            </w:pPr>
            <w:r>
              <w:rPr>
                <w:sz w:val="22"/>
                <w:szCs w:val="22"/>
              </w:rPr>
              <w:t>2014 рік</w:t>
            </w:r>
          </w:p>
        </w:tc>
        <w:tc>
          <w:tcPr>
            <w:tcW w:w="2375" w:type="dxa"/>
            <w:gridSpan w:val="2"/>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jc w:val="center"/>
              <w:rPr>
                <w:lang w:eastAsia="en-US"/>
              </w:rPr>
            </w:pPr>
            <w:r>
              <w:rPr>
                <w:sz w:val="22"/>
                <w:szCs w:val="22"/>
              </w:rPr>
              <w:t>2015 рік</w:t>
            </w:r>
          </w:p>
        </w:tc>
      </w:tr>
      <w:tr w:rsidR="001C7F8B" w:rsidTr="001C7F8B">
        <w:trPr>
          <w:trHeight w:val="397"/>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1C7F8B" w:rsidRDefault="001C7F8B" w:rsidP="001C7F8B">
            <w:pPr>
              <w:rPr>
                <w:rFonts w:eastAsiaTheme="minorEastAsia"/>
              </w:rPr>
            </w:pPr>
          </w:p>
        </w:tc>
        <w:tc>
          <w:tcPr>
            <w:tcW w:w="1559"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jc w:val="center"/>
            </w:pPr>
            <w:r>
              <w:rPr>
                <w:sz w:val="22"/>
                <w:szCs w:val="22"/>
              </w:rPr>
              <w:t>Площа земель, підданих впливу,</w:t>
            </w:r>
          </w:p>
          <w:p w:rsidR="001C7F8B" w:rsidRDefault="001C7F8B" w:rsidP="001C7F8B">
            <w:pPr>
              <w:autoSpaceDE w:val="0"/>
              <w:autoSpaceDN w:val="0"/>
              <w:adjustRightInd w:val="0"/>
              <w:jc w:val="center"/>
              <w:rPr>
                <w:lang w:eastAsia="en-US"/>
              </w:rPr>
            </w:pPr>
            <w:r>
              <w:rPr>
                <w:sz w:val="22"/>
                <w:szCs w:val="22"/>
              </w:rPr>
              <w:t>тис. га</w:t>
            </w:r>
          </w:p>
        </w:tc>
        <w:tc>
          <w:tcPr>
            <w:tcW w:w="1276"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jc w:val="center"/>
              <w:rPr>
                <w:lang w:eastAsia="en-US"/>
              </w:rPr>
            </w:pPr>
            <w:r>
              <w:rPr>
                <w:sz w:val="22"/>
                <w:szCs w:val="22"/>
              </w:rPr>
              <w:t>% від загальної площі регіону</w:t>
            </w:r>
          </w:p>
        </w:tc>
        <w:tc>
          <w:tcPr>
            <w:tcW w:w="1275"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jc w:val="center"/>
            </w:pPr>
            <w:r>
              <w:rPr>
                <w:sz w:val="22"/>
                <w:szCs w:val="22"/>
              </w:rPr>
              <w:t>Площа земель, підданих впливу,</w:t>
            </w:r>
          </w:p>
          <w:p w:rsidR="001C7F8B" w:rsidRDefault="001C7F8B" w:rsidP="001C7F8B">
            <w:pPr>
              <w:autoSpaceDE w:val="0"/>
              <w:autoSpaceDN w:val="0"/>
              <w:adjustRightInd w:val="0"/>
              <w:jc w:val="center"/>
              <w:rPr>
                <w:lang w:eastAsia="en-US"/>
              </w:rPr>
            </w:pPr>
            <w:r>
              <w:rPr>
                <w:sz w:val="22"/>
                <w:szCs w:val="22"/>
              </w:rPr>
              <w:t xml:space="preserve"> тис. га</w:t>
            </w:r>
          </w:p>
        </w:tc>
        <w:tc>
          <w:tcPr>
            <w:tcW w:w="1100"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jc w:val="center"/>
              <w:rPr>
                <w:lang w:eastAsia="en-US"/>
              </w:rPr>
            </w:pPr>
            <w:r>
              <w:rPr>
                <w:sz w:val="22"/>
                <w:szCs w:val="22"/>
              </w:rPr>
              <w:t>% від загальної площі регіону</w:t>
            </w:r>
          </w:p>
        </w:tc>
      </w:tr>
      <w:tr w:rsidR="001C7F8B" w:rsidTr="001C7F8B">
        <w:trPr>
          <w:trHeight w:val="240"/>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pStyle w:val="5"/>
              <w:spacing w:before="0" w:after="0"/>
              <w:rPr>
                <w:rFonts w:ascii="Times New Roman" w:eastAsiaTheme="minorEastAsia" w:hAnsi="Times New Roman"/>
                <w:b w:val="0"/>
                <w:color w:val="000000"/>
                <w:sz w:val="22"/>
                <w:szCs w:val="22"/>
                <w:lang w:val="uk-UA"/>
              </w:rPr>
            </w:pPr>
            <w:r>
              <w:rPr>
                <w:rFonts w:ascii="Times New Roman" w:eastAsiaTheme="minorEastAsia" w:hAnsi="Times New Roman"/>
                <w:b w:val="0"/>
                <w:color w:val="000000"/>
                <w:sz w:val="22"/>
                <w:szCs w:val="22"/>
                <w:lang w:val="uk-UA"/>
              </w:rPr>
              <w:t>Дефляційно небезпечні землі (с/г угіддя)</w:t>
            </w:r>
          </w:p>
        </w:tc>
        <w:tc>
          <w:tcPr>
            <w:tcW w:w="1559"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sidRPr="00DC64D2">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sidRPr="00DC64D2">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sidRPr="00DC64D2">
              <w:rPr>
                <w:color w:val="000000" w:themeColor="text1"/>
                <w:lang w:eastAsia="en-US"/>
              </w:rPr>
              <w:t>-</w:t>
            </w:r>
          </w:p>
        </w:tc>
      </w:tr>
      <w:tr w:rsidR="001C7F8B" w:rsidTr="001C7F8B">
        <w:trPr>
          <w:trHeight w:val="261"/>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lang w:eastAsia="en-US"/>
              </w:rPr>
            </w:pPr>
            <w:r>
              <w:rPr>
                <w:color w:val="000000"/>
                <w:sz w:val="22"/>
                <w:szCs w:val="22"/>
              </w:rPr>
              <w:t>Землі (с/г угіддя), піддані водній ерозії</w:t>
            </w:r>
          </w:p>
        </w:tc>
        <w:tc>
          <w:tcPr>
            <w:tcW w:w="1559"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1034,7</w:t>
            </w:r>
          </w:p>
        </w:tc>
        <w:tc>
          <w:tcPr>
            <w:tcW w:w="1276"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42,08</w:t>
            </w:r>
          </w:p>
        </w:tc>
        <w:tc>
          <w:tcPr>
            <w:tcW w:w="1275" w:type="dxa"/>
            <w:tcBorders>
              <w:top w:val="single" w:sz="4" w:space="0" w:color="auto"/>
              <w:left w:val="single" w:sz="4" w:space="0" w:color="auto"/>
              <w:bottom w:val="single" w:sz="4" w:space="0" w:color="auto"/>
              <w:right w:val="single" w:sz="4" w:space="0" w:color="auto"/>
            </w:tcBorders>
          </w:tcPr>
          <w:p w:rsidR="001C7F8B" w:rsidRPr="00F4400E" w:rsidRDefault="001C7F8B" w:rsidP="001C7F8B">
            <w:pPr>
              <w:autoSpaceDE w:val="0"/>
              <w:autoSpaceDN w:val="0"/>
              <w:adjustRightInd w:val="0"/>
              <w:jc w:val="center"/>
              <w:rPr>
                <w:lang w:val="en-US" w:eastAsia="en-US"/>
              </w:rPr>
            </w:pPr>
            <w:r>
              <w:rPr>
                <w:lang w:val="en-US" w:eastAsia="en-US"/>
              </w:rPr>
              <w:t>1034,7</w:t>
            </w:r>
          </w:p>
        </w:tc>
        <w:tc>
          <w:tcPr>
            <w:tcW w:w="1100" w:type="dxa"/>
            <w:tcBorders>
              <w:top w:val="single" w:sz="4" w:space="0" w:color="auto"/>
              <w:left w:val="single" w:sz="4" w:space="0" w:color="auto"/>
              <w:bottom w:val="single" w:sz="4" w:space="0" w:color="auto"/>
              <w:right w:val="single" w:sz="4" w:space="0" w:color="auto"/>
            </w:tcBorders>
          </w:tcPr>
          <w:p w:rsidR="001C7F8B" w:rsidRPr="00F4400E" w:rsidRDefault="001C7F8B" w:rsidP="001C7F8B">
            <w:pPr>
              <w:autoSpaceDE w:val="0"/>
              <w:autoSpaceDN w:val="0"/>
              <w:adjustRightInd w:val="0"/>
              <w:jc w:val="center"/>
              <w:rPr>
                <w:lang w:val="en-US" w:eastAsia="en-US"/>
              </w:rPr>
            </w:pPr>
            <w:r>
              <w:rPr>
                <w:lang w:val="en-US" w:eastAsia="en-US"/>
              </w:rPr>
              <w:t>42,08</w:t>
            </w:r>
          </w:p>
        </w:tc>
      </w:tr>
      <w:tr w:rsidR="001C7F8B" w:rsidTr="001C7F8B">
        <w:trPr>
          <w:trHeight w:val="397"/>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lang w:eastAsia="en-US"/>
              </w:rPr>
            </w:pPr>
            <w:r>
              <w:rPr>
                <w:color w:val="000000"/>
                <w:sz w:val="22"/>
                <w:szCs w:val="22"/>
              </w:rPr>
              <w:t>Землі (с/г угіддя), піддані сумісній дії водної та вітрової ерозії</w:t>
            </w:r>
          </w:p>
        </w:tc>
        <w:tc>
          <w:tcPr>
            <w:tcW w:w="1559"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r>
      <w:tr w:rsidR="001C7F8B" w:rsidTr="001C7F8B">
        <w:trPr>
          <w:trHeight w:val="171"/>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lang w:eastAsia="en-US"/>
              </w:rPr>
            </w:pPr>
            <w:r>
              <w:rPr>
                <w:sz w:val="22"/>
                <w:szCs w:val="22"/>
              </w:rPr>
              <w:t>Землі (с/г угіддя) з кислими ґрунтами</w:t>
            </w:r>
          </w:p>
        </w:tc>
        <w:tc>
          <w:tcPr>
            <w:tcW w:w="1559"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r>
      <w:tr w:rsidR="001C7F8B" w:rsidTr="001C7F8B">
        <w:trPr>
          <w:trHeight w:val="189"/>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lang w:eastAsia="en-US"/>
              </w:rPr>
            </w:pPr>
            <w:r>
              <w:rPr>
                <w:sz w:val="22"/>
                <w:szCs w:val="22"/>
              </w:rPr>
              <w:t>Землі (с/г угіддя) із засоленими ґрунтами</w:t>
            </w:r>
          </w:p>
        </w:tc>
        <w:tc>
          <w:tcPr>
            <w:tcW w:w="1559"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r>
      <w:tr w:rsidR="001C7F8B" w:rsidTr="001C7F8B">
        <w:trPr>
          <w:trHeight w:val="207"/>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lang w:eastAsia="en-US"/>
              </w:rPr>
            </w:pPr>
            <w:r>
              <w:rPr>
                <w:sz w:val="22"/>
                <w:szCs w:val="22"/>
              </w:rPr>
              <w:t>Землі (с/г угіддя) із солонцюватими ґрунтами</w:t>
            </w:r>
          </w:p>
        </w:tc>
        <w:tc>
          <w:tcPr>
            <w:tcW w:w="1559"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Default="001C7F8B" w:rsidP="001C7F8B">
            <w:pPr>
              <w:autoSpaceDE w:val="0"/>
              <w:autoSpaceDN w:val="0"/>
              <w:adjustRightInd w:val="0"/>
              <w:jc w:val="center"/>
              <w:rPr>
                <w:lang w:eastAsia="en-US"/>
              </w:rPr>
            </w:pPr>
            <w:r>
              <w:rPr>
                <w:lang w:eastAsia="en-US"/>
              </w:rPr>
              <w:t>-</w:t>
            </w:r>
          </w:p>
        </w:tc>
      </w:tr>
      <w:tr w:rsidR="001C7F8B" w:rsidTr="001C7F8B">
        <w:trPr>
          <w:trHeight w:val="239"/>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lang w:eastAsia="en-US"/>
              </w:rPr>
            </w:pPr>
            <w:r>
              <w:rPr>
                <w:sz w:val="22"/>
                <w:szCs w:val="22"/>
              </w:rPr>
              <w:t>Землі (с/г угіддя) із солонцевими комплексами</w:t>
            </w:r>
          </w:p>
        </w:tc>
        <w:tc>
          <w:tcPr>
            <w:tcW w:w="1559"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1C7F8B" w:rsidTr="001C7F8B">
        <w:trPr>
          <w:trHeight w:val="257"/>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lang w:eastAsia="en-US"/>
              </w:rPr>
            </w:pPr>
            <w:r>
              <w:rPr>
                <w:sz w:val="22"/>
                <w:szCs w:val="22"/>
              </w:rPr>
              <w:t xml:space="preserve">Землі (с/г угіддя) осолоділі </w:t>
            </w:r>
          </w:p>
        </w:tc>
        <w:tc>
          <w:tcPr>
            <w:tcW w:w="1559"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1C7F8B" w:rsidTr="001C7F8B">
        <w:trPr>
          <w:trHeight w:val="275"/>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lang w:eastAsia="en-US"/>
              </w:rPr>
            </w:pPr>
            <w:r>
              <w:rPr>
                <w:sz w:val="22"/>
                <w:szCs w:val="22"/>
              </w:rPr>
              <w:t>Землі (с/г угіддя) перезволожені</w:t>
            </w:r>
          </w:p>
        </w:tc>
        <w:tc>
          <w:tcPr>
            <w:tcW w:w="1559"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1C7F8B" w:rsidTr="001C7F8B">
        <w:trPr>
          <w:trHeight w:val="280"/>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lang w:eastAsia="en-US"/>
              </w:rPr>
            </w:pPr>
            <w:r>
              <w:rPr>
                <w:color w:val="000000"/>
                <w:sz w:val="22"/>
                <w:szCs w:val="22"/>
              </w:rPr>
              <w:t>Землі (с/г угіддя) заболочені</w:t>
            </w:r>
          </w:p>
        </w:tc>
        <w:tc>
          <w:tcPr>
            <w:tcW w:w="1559"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1C7F8B" w:rsidTr="001C7F8B">
        <w:trPr>
          <w:trHeight w:val="255"/>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lang w:eastAsia="en-US"/>
              </w:rPr>
            </w:pPr>
            <w:r>
              <w:rPr>
                <w:color w:val="000000"/>
                <w:sz w:val="22"/>
                <w:szCs w:val="22"/>
              </w:rPr>
              <w:t xml:space="preserve">Землі (с/г угіддя) кам’янисті </w:t>
            </w:r>
          </w:p>
        </w:tc>
        <w:tc>
          <w:tcPr>
            <w:tcW w:w="1559"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1C7F8B" w:rsidTr="001C7F8B">
        <w:trPr>
          <w:trHeight w:val="146"/>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lang w:eastAsia="en-US"/>
              </w:rPr>
            </w:pPr>
            <w:r>
              <w:rPr>
                <w:color w:val="000000"/>
                <w:sz w:val="22"/>
                <w:szCs w:val="22"/>
              </w:rPr>
              <w:t>Землі, що піддані зсувам</w:t>
            </w:r>
          </w:p>
        </w:tc>
        <w:tc>
          <w:tcPr>
            <w:tcW w:w="1559"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DC64D2"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1C7F8B" w:rsidTr="001C7F8B">
        <w:trPr>
          <w:trHeight w:val="397"/>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rPr>
            </w:pPr>
            <w:r>
              <w:rPr>
                <w:color w:val="000000"/>
                <w:sz w:val="22"/>
                <w:szCs w:val="22"/>
              </w:rPr>
              <w:t xml:space="preserve">Землі над породами, що  здатні  до карстування, </w:t>
            </w:r>
          </w:p>
          <w:p w:rsidR="001C7F8B" w:rsidRDefault="001C7F8B" w:rsidP="001C7F8B">
            <w:pPr>
              <w:autoSpaceDE w:val="0"/>
              <w:autoSpaceDN w:val="0"/>
              <w:adjustRightInd w:val="0"/>
              <w:rPr>
                <w:color w:val="000000"/>
                <w:lang w:eastAsia="en-US"/>
              </w:rPr>
            </w:pPr>
            <w:r>
              <w:rPr>
                <w:color w:val="000000"/>
                <w:sz w:val="22"/>
                <w:szCs w:val="22"/>
              </w:rPr>
              <w:t>у тому числі під ________ од. карстопроявів</w:t>
            </w:r>
          </w:p>
        </w:tc>
        <w:tc>
          <w:tcPr>
            <w:tcW w:w="1559"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9C72C5" w:rsidTr="009C72C5">
        <w:trPr>
          <w:trHeight w:val="274"/>
        </w:trPr>
        <w:tc>
          <w:tcPr>
            <w:tcW w:w="4537" w:type="dxa"/>
            <w:tcBorders>
              <w:top w:val="single" w:sz="4" w:space="0" w:color="auto"/>
              <w:left w:val="single" w:sz="4" w:space="0" w:color="auto"/>
              <w:bottom w:val="single" w:sz="4" w:space="0" w:color="auto"/>
              <w:right w:val="single" w:sz="4" w:space="0" w:color="auto"/>
            </w:tcBorders>
            <w:hideMark/>
          </w:tcPr>
          <w:p w:rsidR="009C72C5" w:rsidRDefault="009C72C5" w:rsidP="009C72C5">
            <w:pPr>
              <w:autoSpaceDE w:val="0"/>
              <w:autoSpaceDN w:val="0"/>
              <w:adjustRightInd w:val="0"/>
              <w:jc w:val="center"/>
              <w:rPr>
                <w:color w:val="000000"/>
                <w:sz w:val="22"/>
                <w:szCs w:val="22"/>
              </w:rPr>
            </w:pPr>
            <w:r>
              <w:rPr>
                <w:color w:val="000000"/>
                <w:sz w:val="22"/>
                <w:szCs w:val="22"/>
              </w:rPr>
              <w:lastRenderedPageBreak/>
              <w:t>1</w:t>
            </w:r>
          </w:p>
        </w:tc>
        <w:tc>
          <w:tcPr>
            <w:tcW w:w="1559" w:type="dxa"/>
            <w:tcBorders>
              <w:top w:val="single" w:sz="4" w:space="0" w:color="auto"/>
              <w:left w:val="single" w:sz="4" w:space="0" w:color="auto"/>
              <w:bottom w:val="single" w:sz="4" w:space="0" w:color="auto"/>
              <w:right w:val="single" w:sz="4" w:space="0" w:color="auto"/>
            </w:tcBorders>
          </w:tcPr>
          <w:p w:rsidR="009C72C5" w:rsidRDefault="009C72C5" w:rsidP="009C72C5">
            <w:pPr>
              <w:autoSpaceDE w:val="0"/>
              <w:autoSpaceDN w:val="0"/>
              <w:adjustRightInd w:val="0"/>
              <w:jc w:val="center"/>
              <w:rPr>
                <w:color w:val="000000" w:themeColor="text1"/>
                <w:lang w:eastAsia="en-US"/>
              </w:rPr>
            </w:pPr>
            <w:r>
              <w:rPr>
                <w:color w:val="000000" w:themeColor="text1"/>
                <w:lang w:eastAsia="en-US"/>
              </w:rPr>
              <w:t>2</w:t>
            </w:r>
          </w:p>
        </w:tc>
        <w:tc>
          <w:tcPr>
            <w:tcW w:w="1276" w:type="dxa"/>
            <w:tcBorders>
              <w:top w:val="single" w:sz="4" w:space="0" w:color="auto"/>
              <w:left w:val="single" w:sz="4" w:space="0" w:color="auto"/>
              <w:bottom w:val="single" w:sz="4" w:space="0" w:color="auto"/>
              <w:right w:val="single" w:sz="4" w:space="0" w:color="auto"/>
            </w:tcBorders>
          </w:tcPr>
          <w:p w:rsidR="009C72C5" w:rsidRDefault="009C72C5" w:rsidP="009C72C5">
            <w:pPr>
              <w:autoSpaceDE w:val="0"/>
              <w:autoSpaceDN w:val="0"/>
              <w:adjustRightInd w:val="0"/>
              <w:jc w:val="center"/>
              <w:rPr>
                <w:color w:val="000000" w:themeColor="text1"/>
                <w:lang w:eastAsia="en-US"/>
              </w:rPr>
            </w:pPr>
            <w:r>
              <w:rPr>
                <w:color w:val="000000" w:themeColor="text1"/>
                <w:lang w:eastAsia="en-US"/>
              </w:rPr>
              <w:t>3</w:t>
            </w:r>
          </w:p>
        </w:tc>
        <w:tc>
          <w:tcPr>
            <w:tcW w:w="1275" w:type="dxa"/>
            <w:tcBorders>
              <w:top w:val="single" w:sz="4" w:space="0" w:color="auto"/>
              <w:left w:val="single" w:sz="4" w:space="0" w:color="auto"/>
              <w:bottom w:val="single" w:sz="4" w:space="0" w:color="auto"/>
              <w:right w:val="single" w:sz="4" w:space="0" w:color="auto"/>
            </w:tcBorders>
          </w:tcPr>
          <w:p w:rsidR="009C72C5" w:rsidRPr="00DC64D2" w:rsidRDefault="009C72C5" w:rsidP="009C72C5">
            <w:pPr>
              <w:autoSpaceDE w:val="0"/>
              <w:autoSpaceDN w:val="0"/>
              <w:adjustRightInd w:val="0"/>
              <w:jc w:val="center"/>
              <w:rPr>
                <w:color w:val="000000" w:themeColor="text1"/>
                <w:lang w:eastAsia="en-US"/>
              </w:rPr>
            </w:pPr>
            <w:r>
              <w:rPr>
                <w:color w:val="000000" w:themeColor="text1"/>
                <w:lang w:eastAsia="en-US"/>
              </w:rPr>
              <w:t>4</w:t>
            </w:r>
          </w:p>
        </w:tc>
        <w:tc>
          <w:tcPr>
            <w:tcW w:w="1100" w:type="dxa"/>
            <w:tcBorders>
              <w:top w:val="single" w:sz="4" w:space="0" w:color="auto"/>
              <w:left w:val="single" w:sz="4" w:space="0" w:color="auto"/>
              <w:bottom w:val="single" w:sz="4" w:space="0" w:color="auto"/>
              <w:right w:val="single" w:sz="4" w:space="0" w:color="auto"/>
            </w:tcBorders>
          </w:tcPr>
          <w:p w:rsidR="009C72C5" w:rsidRPr="00DC64D2" w:rsidRDefault="009C72C5" w:rsidP="009C72C5">
            <w:pPr>
              <w:autoSpaceDE w:val="0"/>
              <w:autoSpaceDN w:val="0"/>
              <w:adjustRightInd w:val="0"/>
              <w:jc w:val="center"/>
              <w:rPr>
                <w:color w:val="000000" w:themeColor="text1"/>
                <w:lang w:eastAsia="en-US"/>
              </w:rPr>
            </w:pPr>
            <w:r>
              <w:rPr>
                <w:color w:val="000000" w:themeColor="text1"/>
                <w:lang w:eastAsia="en-US"/>
              </w:rPr>
              <w:t>5</w:t>
            </w:r>
          </w:p>
        </w:tc>
      </w:tr>
      <w:tr w:rsidR="001C7F8B" w:rsidTr="001C7F8B">
        <w:trPr>
          <w:trHeight w:val="397"/>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lang w:eastAsia="en-US"/>
              </w:rPr>
            </w:pPr>
            <w:r>
              <w:rPr>
                <w:color w:val="000000"/>
                <w:sz w:val="22"/>
                <w:szCs w:val="22"/>
              </w:rPr>
              <w:t>Забруднені  землі (с/г угіддя), які не використовуються у с/г виробництві</w:t>
            </w:r>
          </w:p>
        </w:tc>
        <w:tc>
          <w:tcPr>
            <w:tcW w:w="1559"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1C7F8B" w:rsidTr="001C7F8B">
        <w:trPr>
          <w:trHeight w:val="154"/>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lang w:eastAsia="en-US"/>
              </w:rPr>
            </w:pPr>
            <w:r>
              <w:rPr>
                <w:color w:val="000000"/>
                <w:sz w:val="22"/>
                <w:szCs w:val="22"/>
              </w:rPr>
              <w:t>Землі, що перебувають у стані консервації</w:t>
            </w:r>
          </w:p>
        </w:tc>
        <w:tc>
          <w:tcPr>
            <w:tcW w:w="1559"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1C7F8B" w:rsidTr="001C7F8B">
        <w:trPr>
          <w:trHeight w:val="171"/>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lang w:eastAsia="en-US"/>
              </w:rPr>
            </w:pPr>
            <w:r>
              <w:rPr>
                <w:color w:val="000000"/>
                <w:sz w:val="22"/>
                <w:szCs w:val="22"/>
              </w:rPr>
              <w:t>Підтоплені землі</w:t>
            </w:r>
          </w:p>
        </w:tc>
        <w:tc>
          <w:tcPr>
            <w:tcW w:w="1559"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Pr>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Pr>
                <w:color w:val="000000" w:themeColor="text1"/>
                <w:lang w:eastAsia="en-US"/>
              </w:rPr>
              <w:t>-</w:t>
            </w:r>
          </w:p>
        </w:tc>
        <w:tc>
          <w:tcPr>
            <w:tcW w:w="1275"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c>
          <w:tcPr>
            <w:tcW w:w="1100"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DC64D2">
              <w:rPr>
                <w:color w:val="000000" w:themeColor="text1"/>
                <w:lang w:eastAsia="en-US"/>
              </w:rPr>
              <w:t>-</w:t>
            </w:r>
          </w:p>
        </w:tc>
      </w:tr>
      <w:tr w:rsidR="001C7F8B" w:rsidTr="001C7F8B">
        <w:trPr>
          <w:trHeight w:val="189"/>
        </w:trPr>
        <w:tc>
          <w:tcPr>
            <w:tcW w:w="4537" w:type="dxa"/>
            <w:tcBorders>
              <w:top w:val="single" w:sz="4" w:space="0" w:color="auto"/>
              <w:left w:val="single" w:sz="4" w:space="0" w:color="auto"/>
              <w:bottom w:val="single" w:sz="4" w:space="0" w:color="auto"/>
              <w:right w:val="single" w:sz="4" w:space="0" w:color="auto"/>
            </w:tcBorders>
            <w:hideMark/>
          </w:tcPr>
          <w:p w:rsidR="001C7F8B" w:rsidRDefault="001C7F8B" w:rsidP="001C7F8B">
            <w:pPr>
              <w:autoSpaceDE w:val="0"/>
              <w:autoSpaceDN w:val="0"/>
              <w:adjustRightInd w:val="0"/>
              <w:rPr>
                <w:color w:val="000000"/>
                <w:lang w:eastAsia="en-US"/>
              </w:rPr>
            </w:pPr>
            <w:r>
              <w:rPr>
                <w:color w:val="000000"/>
                <w:sz w:val="22"/>
                <w:szCs w:val="22"/>
              </w:rPr>
              <w:t>Порушені землі</w:t>
            </w:r>
          </w:p>
        </w:tc>
        <w:tc>
          <w:tcPr>
            <w:tcW w:w="1559"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E34A1D">
              <w:rPr>
                <w:color w:val="000000" w:themeColor="text1"/>
                <w:lang w:eastAsia="en-US"/>
              </w:rPr>
              <w:t>4,763</w:t>
            </w:r>
          </w:p>
        </w:tc>
        <w:tc>
          <w:tcPr>
            <w:tcW w:w="1276" w:type="dxa"/>
            <w:tcBorders>
              <w:top w:val="single" w:sz="4" w:space="0" w:color="auto"/>
              <w:left w:val="single" w:sz="4" w:space="0" w:color="auto"/>
              <w:bottom w:val="single" w:sz="4" w:space="0" w:color="auto"/>
              <w:right w:val="single" w:sz="4" w:space="0" w:color="auto"/>
            </w:tcBorders>
          </w:tcPr>
          <w:p w:rsidR="001C7F8B" w:rsidRPr="00E34A1D" w:rsidRDefault="001C7F8B" w:rsidP="001C7F8B">
            <w:pPr>
              <w:autoSpaceDE w:val="0"/>
              <w:autoSpaceDN w:val="0"/>
              <w:adjustRightInd w:val="0"/>
              <w:jc w:val="center"/>
              <w:rPr>
                <w:color w:val="000000" w:themeColor="text1"/>
                <w:lang w:eastAsia="en-US"/>
              </w:rPr>
            </w:pPr>
            <w:r w:rsidRPr="00E34A1D">
              <w:rPr>
                <w:color w:val="000000" w:themeColor="text1"/>
                <w:lang w:eastAsia="en-US"/>
              </w:rPr>
              <w:t>0,193</w:t>
            </w:r>
          </w:p>
        </w:tc>
        <w:tc>
          <w:tcPr>
            <w:tcW w:w="1275" w:type="dxa"/>
            <w:tcBorders>
              <w:top w:val="single" w:sz="4" w:space="0" w:color="auto"/>
              <w:left w:val="single" w:sz="4" w:space="0" w:color="auto"/>
              <w:bottom w:val="single" w:sz="4" w:space="0" w:color="auto"/>
              <w:right w:val="single" w:sz="4" w:space="0" w:color="auto"/>
            </w:tcBorders>
          </w:tcPr>
          <w:p w:rsidR="001C7F8B" w:rsidRPr="00F4400E" w:rsidRDefault="001C7F8B" w:rsidP="001C7F8B">
            <w:pPr>
              <w:autoSpaceDE w:val="0"/>
              <w:autoSpaceDN w:val="0"/>
              <w:adjustRightInd w:val="0"/>
              <w:jc w:val="center"/>
              <w:rPr>
                <w:color w:val="000000" w:themeColor="text1"/>
                <w:lang w:val="en-US" w:eastAsia="en-US"/>
              </w:rPr>
            </w:pPr>
            <w:r>
              <w:rPr>
                <w:color w:val="000000" w:themeColor="text1"/>
                <w:lang w:val="en-US" w:eastAsia="en-US"/>
              </w:rPr>
              <w:t>4,763</w:t>
            </w:r>
          </w:p>
        </w:tc>
        <w:tc>
          <w:tcPr>
            <w:tcW w:w="1100" w:type="dxa"/>
            <w:tcBorders>
              <w:top w:val="single" w:sz="4" w:space="0" w:color="auto"/>
              <w:left w:val="single" w:sz="4" w:space="0" w:color="auto"/>
              <w:bottom w:val="single" w:sz="4" w:space="0" w:color="auto"/>
              <w:right w:val="single" w:sz="4" w:space="0" w:color="auto"/>
            </w:tcBorders>
          </w:tcPr>
          <w:p w:rsidR="001C7F8B" w:rsidRPr="00F4400E" w:rsidRDefault="001C7F8B" w:rsidP="001C7F8B">
            <w:pPr>
              <w:autoSpaceDE w:val="0"/>
              <w:autoSpaceDN w:val="0"/>
              <w:adjustRightInd w:val="0"/>
              <w:jc w:val="center"/>
              <w:rPr>
                <w:color w:val="000000" w:themeColor="text1"/>
                <w:lang w:val="en-US" w:eastAsia="en-US"/>
              </w:rPr>
            </w:pPr>
            <w:r>
              <w:rPr>
                <w:color w:val="000000" w:themeColor="text1"/>
                <w:lang w:val="en-US" w:eastAsia="en-US"/>
              </w:rPr>
              <w:t>0,193</w:t>
            </w:r>
          </w:p>
        </w:tc>
      </w:tr>
    </w:tbl>
    <w:p w:rsidR="00D36A82" w:rsidRPr="00DA793A" w:rsidRDefault="00D36A82" w:rsidP="00D36A82">
      <w:pPr>
        <w:rPr>
          <w:i/>
          <w:sz w:val="28"/>
          <w:szCs w:val="28"/>
          <w:lang w:val="en-US"/>
        </w:rPr>
      </w:pPr>
    </w:p>
    <w:p w:rsidR="00342ED7" w:rsidRDefault="001C7F8B" w:rsidP="001C7F8B">
      <w:pPr>
        <w:jc w:val="center"/>
        <w:rPr>
          <w:sz w:val="28"/>
          <w:szCs w:val="28"/>
        </w:rPr>
      </w:pPr>
      <w:r>
        <w:rPr>
          <w:i/>
          <w:sz w:val="28"/>
          <w:szCs w:val="28"/>
        </w:rPr>
        <w:t>Характеристика ґрунтів за вмістом  гумусу, азоту, фосфору та калію за результатами агрохімічної паспортизацією (раз на 5 років).</w:t>
      </w:r>
      <w:r>
        <w:rPr>
          <w:sz w:val="28"/>
          <w:szCs w:val="28"/>
        </w:rPr>
        <w:t xml:space="preserve">      </w:t>
      </w:r>
    </w:p>
    <w:p w:rsidR="001C7F8B" w:rsidRDefault="001C7F8B" w:rsidP="001C7F8B">
      <w:pPr>
        <w:jc w:val="center"/>
        <w:rPr>
          <w:bCs/>
          <w:i/>
          <w:sz w:val="28"/>
          <w:szCs w:val="28"/>
        </w:rPr>
      </w:pPr>
      <w:r>
        <w:rPr>
          <w:sz w:val="28"/>
          <w:szCs w:val="28"/>
        </w:rPr>
        <w:t xml:space="preserve">                                                                                                                             </w:t>
      </w:r>
      <w:r>
        <w:rPr>
          <w:bCs/>
          <w:i/>
          <w:sz w:val="28"/>
          <w:szCs w:val="28"/>
          <w:lang w:val="ru-RU"/>
        </w:rPr>
        <w:t xml:space="preserve">                                                                                 </w:t>
      </w:r>
      <w:r>
        <w:rPr>
          <w:bCs/>
          <w:i/>
          <w:sz w:val="28"/>
          <w:szCs w:val="28"/>
        </w:rPr>
        <w:t xml:space="preserve">                     </w:t>
      </w:r>
      <w:r>
        <w:rPr>
          <w:bCs/>
          <w:i/>
          <w:sz w:val="28"/>
          <w:szCs w:val="28"/>
          <w:lang w:val="ru-RU"/>
        </w:rPr>
        <w:t xml:space="preserve">  </w:t>
      </w:r>
      <w:r>
        <w:rPr>
          <w:bCs/>
          <w:i/>
          <w:sz w:val="28"/>
          <w:szCs w:val="28"/>
        </w:rPr>
        <w:t xml:space="preserve">                                                                </w:t>
      </w:r>
    </w:p>
    <w:p w:rsidR="00342ED7" w:rsidRPr="00342ED7" w:rsidRDefault="00342ED7" w:rsidP="00342ED7">
      <w:pPr>
        <w:jc w:val="center"/>
        <w:rPr>
          <w:i/>
          <w:sz w:val="28"/>
          <w:szCs w:val="28"/>
        </w:rPr>
      </w:pPr>
      <w:r w:rsidRPr="00342ED7">
        <w:rPr>
          <w:i/>
          <w:sz w:val="28"/>
          <w:szCs w:val="28"/>
        </w:rPr>
        <w:t>Характеристика ґрунтів за вмістом гумусу</w:t>
      </w:r>
    </w:p>
    <w:p w:rsidR="001C7F8B" w:rsidRDefault="001C7F8B" w:rsidP="001C7F8B">
      <w:pPr>
        <w:tabs>
          <w:tab w:val="left" w:pos="8364"/>
        </w:tabs>
        <w:autoSpaceDE w:val="0"/>
        <w:autoSpaceDN w:val="0"/>
        <w:adjustRightInd w:val="0"/>
        <w:ind w:left="2160" w:right="-144"/>
        <w:jc w:val="right"/>
      </w:pPr>
      <w:r>
        <w:rPr>
          <w:bCs/>
          <w:i/>
        </w:rPr>
        <w:t xml:space="preserve"> </w:t>
      </w:r>
      <w:r>
        <w:rPr>
          <w:bCs/>
          <w:i/>
          <w:lang w:val="ru-RU"/>
        </w:rPr>
        <w:t>Таблиця</w:t>
      </w:r>
      <w:r>
        <w:rPr>
          <w:bCs/>
          <w:i/>
        </w:rPr>
        <w:t xml:space="preserve">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1051"/>
        <w:gridCol w:w="1102"/>
        <w:gridCol w:w="1452"/>
        <w:gridCol w:w="1058"/>
        <w:gridCol w:w="1247"/>
        <w:gridCol w:w="2596"/>
      </w:tblGrid>
      <w:tr w:rsidR="001C7F8B" w:rsidTr="00AE65E3">
        <w:tc>
          <w:tcPr>
            <w:tcW w:w="0" w:type="auto"/>
            <w:gridSpan w:val="6"/>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rPr>
                <w:lang w:eastAsia="en-US"/>
              </w:rPr>
            </w:pPr>
            <w:r>
              <w:t>Площа ґрунтів, %</w:t>
            </w:r>
          </w:p>
        </w:tc>
        <w:tc>
          <w:tcPr>
            <w:tcW w:w="0" w:type="auto"/>
            <w:vMerge w:val="restart"/>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rPr>
                <w:lang w:eastAsia="en-US"/>
              </w:rPr>
            </w:pPr>
            <w:r>
              <w:t>Середньозважений показник, %</w:t>
            </w:r>
          </w:p>
        </w:tc>
      </w:tr>
      <w:tr w:rsidR="001C7F8B" w:rsidTr="00AE65E3">
        <w:tc>
          <w:tcPr>
            <w:tcW w:w="0" w:type="auto"/>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дуже низький</w:t>
            </w:r>
          </w:p>
          <w:p w:rsidR="001C7F8B" w:rsidRDefault="001C7F8B" w:rsidP="00FF4D8D">
            <w:pPr>
              <w:jc w:val="center"/>
              <w:rPr>
                <w:lang w:eastAsia="en-US"/>
              </w:rPr>
            </w:pPr>
            <w:r>
              <w:t>&lt; 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низький</w:t>
            </w:r>
          </w:p>
          <w:p w:rsidR="001C7F8B" w:rsidRDefault="001C7F8B" w:rsidP="00FF4D8D">
            <w:pPr>
              <w:jc w:val="center"/>
              <w:rPr>
                <w:lang w:eastAsia="en-US"/>
              </w:rPr>
            </w:pPr>
            <w:r>
              <w:t>1,1-2,0</w:t>
            </w:r>
          </w:p>
        </w:tc>
        <w:tc>
          <w:tcPr>
            <w:tcW w:w="0" w:type="auto"/>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середній</w:t>
            </w:r>
          </w:p>
          <w:p w:rsidR="001C7F8B" w:rsidRDefault="001C7F8B" w:rsidP="00FF4D8D">
            <w:pPr>
              <w:jc w:val="center"/>
              <w:rPr>
                <w:lang w:eastAsia="en-US"/>
              </w:rPr>
            </w:pPr>
            <w:r>
              <w:t>2,1-3,0</w:t>
            </w:r>
          </w:p>
        </w:tc>
        <w:tc>
          <w:tcPr>
            <w:tcW w:w="0" w:type="auto"/>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підвищений</w:t>
            </w:r>
          </w:p>
          <w:p w:rsidR="001C7F8B" w:rsidRDefault="001C7F8B" w:rsidP="00FF4D8D">
            <w:pPr>
              <w:jc w:val="center"/>
              <w:rPr>
                <w:lang w:eastAsia="en-US"/>
              </w:rPr>
            </w:pPr>
            <w:r>
              <w:t>3,1-4,0</w:t>
            </w:r>
          </w:p>
        </w:tc>
        <w:tc>
          <w:tcPr>
            <w:tcW w:w="0" w:type="auto"/>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високий</w:t>
            </w:r>
          </w:p>
          <w:p w:rsidR="001C7F8B" w:rsidRDefault="001C7F8B" w:rsidP="00FF4D8D">
            <w:pPr>
              <w:jc w:val="center"/>
              <w:rPr>
                <w:lang w:eastAsia="en-US"/>
              </w:rPr>
            </w:pPr>
            <w:r>
              <w:t>4,1-5,0</w:t>
            </w:r>
          </w:p>
        </w:tc>
        <w:tc>
          <w:tcPr>
            <w:tcW w:w="0" w:type="auto"/>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дуже високий</w:t>
            </w:r>
          </w:p>
          <w:p w:rsidR="001C7F8B" w:rsidRDefault="001C7F8B" w:rsidP="00FF4D8D">
            <w:pPr>
              <w:jc w:val="center"/>
              <w:rPr>
                <w:lang w:eastAsia="en-US"/>
              </w:rPr>
            </w:pPr>
            <w:r>
              <w:t>&gt; 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rPr>
                <w:lang w:eastAsia="en-US"/>
              </w:rPr>
            </w:pPr>
          </w:p>
        </w:tc>
      </w:tr>
      <w:tr w:rsidR="001C7F8B" w:rsidTr="00AE65E3">
        <w:tc>
          <w:tcPr>
            <w:tcW w:w="0" w:type="auto"/>
            <w:tcBorders>
              <w:top w:val="single" w:sz="4" w:space="0" w:color="auto"/>
              <w:left w:val="single" w:sz="4" w:space="0" w:color="auto"/>
              <w:bottom w:val="single" w:sz="4" w:space="0" w:color="auto"/>
              <w:right w:val="single" w:sz="4" w:space="0" w:color="auto"/>
            </w:tcBorders>
          </w:tcPr>
          <w:p w:rsidR="001C7F8B" w:rsidRPr="008574C2" w:rsidRDefault="001C7F8B" w:rsidP="00FF4D8D">
            <w:pPr>
              <w:jc w:val="center"/>
              <w:rPr>
                <w:lang w:val="en-US" w:eastAsia="en-US"/>
              </w:rPr>
            </w:pPr>
            <w:r>
              <w:rPr>
                <w:lang w:val="en-US" w:eastAsia="en-US"/>
              </w:rPr>
              <w:t>0,0</w:t>
            </w:r>
          </w:p>
        </w:tc>
        <w:tc>
          <w:tcPr>
            <w:tcW w:w="0" w:type="auto"/>
            <w:tcBorders>
              <w:top w:val="single" w:sz="4" w:space="0" w:color="auto"/>
              <w:left w:val="single" w:sz="4" w:space="0" w:color="auto"/>
              <w:bottom w:val="single" w:sz="4" w:space="0" w:color="auto"/>
              <w:right w:val="single" w:sz="4" w:space="0" w:color="auto"/>
            </w:tcBorders>
          </w:tcPr>
          <w:p w:rsidR="001C7F8B" w:rsidRPr="008574C2" w:rsidRDefault="001C7F8B" w:rsidP="00FF4D8D">
            <w:pPr>
              <w:jc w:val="center"/>
              <w:rPr>
                <w:lang w:val="en-US" w:eastAsia="en-US"/>
              </w:rPr>
            </w:pPr>
            <w:r>
              <w:rPr>
                <w:lang w:val="en-US" w:eastAsia="en-US"/>
              </w:rPr>
              <w:t>0,0</w:t>
            </w:r>
          </w:p>
        </w:tc>
        <w:tc>
          <w:tcPr>
            <w:tcW w:w="0" w:type="auto"/>
            <w:tcBorders>
              <w:top w:val="single" w:sz="4" w:space="0" w:color="auto"/>
              <w:left w:val="single" w:sz="4" w:space="0" w:color="auto"/>
              <w:bottom w:val="single" w:sz="4" w:space="0" w:color="auto"/>
              <w:right w:val="single" w:sz="4" w:space="0" w:color="auto"/>
            </w:tcBorders>
          </w:tcPr>
          <w:p w:rsidR="001C7F8B" w:rsidRPr="008574C2" w:rsidRDefault="001C7F8B" w:rsidP="00FF4D8D">
            <w:pPr>
              <w:jc w:val="center"/>
              <w:rPr>
                <w:lang w:val="en-US" w:eastAsia="en-US"/>
              </w:rPr>
            </w:pPr>
            <w:r>
              <w:rPr>
                <w:lang w:val="en-US" w:eastAsia="en-US"/>
              </w:rPr>
              <w:t>3,1</w:t>
            </w:r>
          </w:p>
        </w:tc>
        <w:tc>
          <w:tcPr>
            <w:tcW w:w="0" w:type="auto"/>
            <w:tcBorders>
              <w:top w:val="single" w:sz="4" w:space="0" w:color="auto"/>
              <w:left w:val="single" w:sz="4" w:space="0" w:color="auto"/>
              <w:bottom w:val="single" w:sz="4" w:space="0" w:color="auto"/>
              <w:right w:val="single" w:sz="4" w:space="0" w:color="auto"/>
            </w:tcBorders>
          </w:tcPr>
          <w:p w:rsidR="001C7F8B" w:rsidRPr="008574C2" w:rsidRDefault="001C7F8B" w:rsidP="00FF4D8D">
            <w:pPr>
              <w:jc w:val="center"/>
              <w:rPr>
                <w:lang w:val="en-US" w:eastAsia="en-US"/>
              </w:rPr>
            </w:pPr>
            <w:r>
              <w:rPr>
                <w:lang w:val="en-US" w:eastAsia="en-US"/>
              </w:rPr>
              <w:t>32,7</w:t>
            </w:r>
          </w:p>
        </w:tc>
        <w:tc>
          <w:tcPr>
            <w:tcW w:w="0" w:type="auto"/>
            <w:tcBorders>
              <w:top w:val="single" w:sz="4" w:space="0" w:color="auto"/>
              <w:left w:val="single" w:sz="4" w:space="0" w:color="auto"/>
              <w:bottom w:val="single" w:sz="4" w:space="0" w:color="auto"/>
              <w:right w:val="single" w:sz="4" w:space="0" w:color="auto"/>
            </w:tcBorders>
          </w:tcPr>
          <w:p w:rsidR="001C7F8B" w:rsidRPr="008574C2" w:rsidRDefault="001C7F8B" w:rsidP="00FF4D8D">
            <w:pPr>
              <w:jc w:val="center"/>
              <w:rPr>
                <w:lang w:val="en-US" w:eastAsia="en-US"/>
              </w:rPr>
            </w:pPr>
            <w:r>
              <w:rPr>
                <w:lang w:val="en-US" w:eastAsia="en-US"/>
              </w:rPr>
              <w:t>57,0</w:t>
            </w:r>
          </w:p>
        </w:tc>
        <w:tc>
          <w:tcPr>
            <w:tcW w:w="0" w:type="auto"/>
            <w:tcBorders>
              <w:top w:val="single" w:sz="4" w:space="0" w:color="auto"/>
              <w:left w:val="single" w:sz="4" w:space="0" w:color="auto"/>
              <w:bottom w:val="single" w:sz="4" w:space="0" w:color="auto"/>
              <w:right w:val="single" w:sz="4" w:space="0" w:color="auto"/>
            </w:tcBorders>
          </w:tcPr>
          <w:p w:rsidR="001C7F8B" w:rsidRPr="008574C2" w:rsidRDefault="001C7F8B" w:rsidP="00FF4D8D">
            <w:pPr>
              <w:jc w:val="center"/>
              <w:rPr>
                <w:lang w:val="en-US" w:eastAsia="en-US"/>
              </w:rPr>
            </w:pPr>
            <w:r>
              <w:rPr>
                <w:lang w:val="en-US" w:eastAsia="en-US"/>
              </w:rPr>
              <w:t>7,2</w:t>
            </w:r>
          </w:p>
        </w:tc>
        <w:tc>
          <w:tcPr>
            <w:tcW w:w="0" w:type="auto"/>
            <w:tcBorders>
              <w:top w:val="single" w:sz="4" w:space="0" w:color="auto"/>
              <w:left w:val="single" w:sz="4" w:space="0" w:color="auto"/>
              <w:bottom w:val="single" w:sz="4" w:space="0" w:color="auto"/>
              <w:right w:val="single" w:sz="4" w:space="0" w:color="auto"/>
            </w:tcBorders>
          </w:tcPr>
          <w:p w:rsidR="001C7F8B" w:rsidRPr="008574C2" w:rsidRDefault="001C7F8B" w:rsidP="00FF4D8D">
            <w:pPr>
              <w:jc w:val="center"/>
              <w:rPr>
                <w:lang w:val="en-US" w:eastAsia="en-US"/>
              </w:rPr>
            </w:pPr>
            <w:r>
              <w:rPr>
                <w:lang w:val="en-US" w:eastAsia="en-US"/>
              </w:rPr>
              <w:t>4,22</w:t>
            </w:r>
          </w:p>
        </w:tc>
      </w:tr>
    </w:tbl>
    <w:p w:rsidR="001C7F8B" w:rsidRPr="00342ED7" w:rsidRDefault="001C7F8B" w:rsidP="001C7F8B">
      <w:pPr>
        <w:rPr>
          <w:sz w:val="28"/>
          <w:szCs w:val="28"/>
          <w:lang w:eastAsia="en-US"/>
        </w:rPr>
      </w:pPr>
    </w:p>
    <w:p w:rsidR="001C7F8B" w:rsidRDefault="001C7F8B" w:rsidP="001C7F8B">
      <w:pPr>
        <w:jc w:val="center"/>
        <w:rPr>
          <w:i/>
          <w:sz w:val="28"/>
          <w:szCs w:val="28"/>
        </w:rPr>
      </w:pPr>
      <w:r w:rsidRPr="00342ED7">
        <w:rPr>
          <w:i/>
          <w:sz w:val="28"/>
          <w:szCs w:val="28"/>
        </w:rPr>
        <w:t>Характеристика ґрунтів за вмістом азоту, що легко гідролізується</w:t>
      </w:r>
    </w:p>
    <w:p w:rsidR="00342ED7" w:rsidRPr="00342ED7" w:rsidRDefault="00342ED7" w:rsidP="001C7F8B">
      <w:pPr>
        <w:jc w:val="center"/>
        <w:rPr>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843"/>
        <w:gridCol w:w="1843"/>
        <w:gridCol w:w="1843"/>
        <w:gridCol w:w="2516"/>
      </w:tblGrid>
      <w:tr w:rsidR="001C7F8B" w:rsidTr="00AE65E3">
        <w:tc>
          <w:tcPr>
            <w:tcW w:w="7230" w:type="dxa"/>
            <w:gridSpan w:val="4"/>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rPr>
                <w:lang w:eastAsia="en-US"/>
              </w:rPr>
            </w:pPr>
            <w:r>
              <w:t>Площа ґрунтів, %</w:t>
            </w:r>
          </w:p>
        </w:tc>
        <w:tc>
          <w:tcPr>
            <w:tcW w:w="2516" w:type="dxa"/>
            <w:vMerge w:val="restart"/>
            <w:tcBorders>
              <w:top w:val="single" w:sz="4" w:space="0" w:color="auto"/>
              <w:left w:val="single" w:sz="4" w:space="0" w:color="auto"/>
              <w:bottom w:val="single" w:sz="4" w:space="0" w:color="auto"/>
              <w:right w:val="single" w:sz="4" w:space="0" w:color="auto"/>
            </w:tcBorders>
            <w:hideMark/>
          </w:tcPr>
          <w:p w:rsidR="001C7F8B" w:rsidRDefault="001C7F8B" w:rsidP="00FF4D8D">
            <w:pPr>
              <w:jc w:val="center"/>
              <w:rPr>
                <w:lang w:eastAsia="en-US"/>
              </w:rPr>
            </w:pPr>
            <w:r>
              <w:t>Середньозважений показник, мг/кг ґрунту (Корнфілд)</w:t>
            </w:r>
          </w:p>
        </w:tc>
      </w:tr>
      <w:tr w:rsidR="001C7F8B" w:rsidTr="00AE65E3">
        <w:tc>
          <w:tcPr>
            <w:tcW w:w="1701" w:type="dxa"/>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дуже низький</w:t>
            </w:r>
          </w:p>
          <w:p w:rsidR="001C7F8B" w:rsidRDefault="001C7F8B" w:rsidP="00FF4D8D">
            <w:pPr>
              <w:jc w:val="center"/>
              <w:rPr>
                <w:lang w:eastAsia="en-US"/>
              </w:rPr>
            </w:pPr>
            <w:r>
              <w:t>&lt;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низький</w:t>
            </w:r>
          </w:p>
          <w:p w:rsidR="001C7F8B" w:rsidRDefault="001C7F8B" w:rsidP="00FF4D8D">
            <w:pPr>
              <w:jc w:val="center"/>
              <w:rPr>
                <w:lang w:eastAsia="en-US"/>
              </w:rPr>
            </w:pPr>
            <w:r>
              <w:t>101,0-150,0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середній</w:t>
            </w:r>
          </w:p>
          <w:p w:rsidR="001C7F8B" w:rsidRDefault="001C7F8B" w:rsidP="00FF4D8D">
            <w:pPr>
              <w:jc w:val="center"/>
              <w:rPr>
                <w:lang w:eastAsia="en-US"/>
              </w:rPr>
            </w:pPr>
            <w:r>
              <w:t>151,0-200,0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jc w:val="center"/>
            </w:pPr>
            <w:r>
              <w:t>підвищений</w:t>
            </w:r>
          </w:p>
          <w:p w:rsidR="001C7F8B" w:rsidRDefault="001C7F8B" w:rsidP="00FF4D8D">
            <w:pPr>
              <w:jc w:val="center"/>
              <w:rPr>
                <w:lang w:eastAsia="en-US"/>
              </w:rPr>
            </w:pPr>
            <w:r>
              <w:t>&gt; 200</w:t>
            </w:r>
          </w:p>
        </w:tc>
        <w:tc>
          <w:tcPr>
            <w:tcW w:w="2516" w:type="dxa"/>
            <w:vMerge/>
            <w:tcBorders>
              <w:top w:val="single" w:sz="4" w:space="0" w:color="auto"/>
              <w:left w:val="single" w:sz="4" w:space="0" w:color="auto"/>
              <w:bottom w:val="single" w:sz="4" w:space="0" w:color="auto"/>
              <w:right w:val="single" w:sz="4" w:space="0" w:color="auto"/>
            </w:tcBorders>
            <w:vAlign w:val="center"/>
            <w:hideMark/>
          </w:tcPr>
          <w:p w:rsidR="001C7F8B" w:rsidRDefault="001C7F8B" w:rsidP="00FF4D8D">
            <w:pPr>
              <w:rPr>
                <w:lang w:eastAsia="en-US"/>
              </w:rPr>
            </w:pPr>
          </w:p>
        </w:tc>
      </w:tr>
      <w:tr w:rsidR="001C7F8B" w:rsidTr="00AE65E3">
        <w:tc>
          <w:tcPr>
            <w:tcW w:w="1701" w:type="dxa"/>
            <w:tcBorders>
              <w:top w:val="single" w:sz="4" w:space="0" w:color="auto"/>
              <w:left w:val="single" w:sz="4" w:space="0" w:color="auto"/>
              <w:bottom w:val="single" w:sz="4" w:space="0" w:color="auto"/>
              <w:right w:val="single" w:sz="4" w:space="0" w:color="auto"/>
            </w:tcBorders>
            <w:vAlign w:val="center"/>
          </w:tcPr>
          <w:p w:rsidR="001C7F8B" w:rsidRPr="008574C2" w:rsidRDefault="001C7F8B" w:rsidP="00FF4D8D">
            <w:pPr>
              <w:jc w:val="center"/>
              <w:rPr>
                <w:lang w:val="en-US" w:eastAsia="en-US"/>
              </w:rPr>
            </w:pPr>
            <w:r>
              <w:rPr>
                <w:lang w:val="en-US" w:eastAsia="en-US"/>
              </w:rPr>
              <w:t>17,4</w:t>
            </w:r>
          </w:p>
        </w:tc>
        <w:tc>
          <w:tcPr>
            <w:tcW w:w="1843" w:type="dxa"/>
            <w:tcBorders>
              <w:top w:val="single" w:sz="4" w:space="0" w:color="auto"/>
              <w:left w:val="single" w:sz="4" w:space="0" w:color="auto"/>
              <w:bottom w:val="single" w:sz="4" w:space="0" w:color="auto"/>
              <w:right w:val="single" w:sz="4" w:space="0" w:color="auto"/>
            </w:tcBorders>
            <w:vAlign w:val="center"/>
          </w:tcPr>
          <w:p w:rsidR="001C7F8B" w:rsidRPr="008574C2" w:rsidRDefault="001C7F8B" w:rsidP="00FF4D8D">
            <w:pPr>
              <w:jc w:val="center"/>
              <w:rPr>
                <w:lang w:val="en-US" w:eastAsia="en-US"/>
              </w:rPr>
            </w:pPr>
            <w:r>
              <w:rPr>
                <w:lang w:val="en-US" w:eastAsia="en-US"/>
              </w:rPr>
              <w:t>74,4</w:t>
            </w:r>
          </w:p>
        </w:tc>
        <w:tc>
          <w:tcPr>
            <w:tcW w:w="1843" w:type="dxa"/>
            <w:tcBorders>
              <w:top w:val="single" w:sz="4" w:space="0" w:color="auto"/>
              <w:left w:val="single" w:sz="4" w:space="0" w:color="auto"/>
              <w:bottom w:val="single" w:sz="4" w:space="0" w:color="auto"/>
              <w:right w:val="single" w:sz="4" w:space="0" w:color="auto"/>
            </w:tcBorders>
            <w:vAlign w:val="center"/>
          </w:tcPr>
          <w:p w:rsidR="001C7F8B" w:rsidRPr="008574C2" w:rsidRDefault="001C7F8B" w:rsidP="00FF4D8D">
            <w:pPr>
              <w:jc w:val="center"/>
              <w:rPr>
                <w:lang w:val="en-US" w:eastAsia="en-US"/>
              </w:rPr>
            </w:pPr>
            <w:r>
              <w:rPr>
                <w:lang w:val="en-US" w:eastAsia="en-US"/>
              </w:rPr>
              <w:t>8,2</w:t>
            </w:r>
          </w:p>
        </w:tc>
        <w:tc>
          <w:tcPr>
            <w:tcW w:w="1843" w:type="dxa"/>
            <w:tcBorders>
              <w:top w:val="single" w:sz="4" w:space="0" w:color="auto"/>
              <w:left w:val="single" w:sz="4" w:space="0" w:color="auto"/>
              <w:bottom w:val="single" w:sz="4" w:space="0" w:color="auto"/>
              <w:right w:val="single" w:sz="4" w:space="0" w:color="auto"/>
            </w:tcBorders>
            <w:vAlign w:val="center"/>
          </w:tcPr>
          <w:p w:rsidR="001C7F8B" w:rsidRPr="008574C2" w:rsidRDefault="001C7F8B" w:rsidP="00FF4D8D">
            <w:pPr>
              <w:jc w:val="center"/>
              <w:rPr>
                <w:lang w:val="en-US" w:eastAsia="en-US"/>
              </w:rPr>
            </w:pPr>
            <w:r>
              <w:rPr>
                <w:lang w:val="en-US" w:eastAsia="en-US"/>
              </w:rPr>
              <w:t>0,0</w:t>
            </w:r>
          </w:p>
        </w:tc>
        <w:tc>
          <w:tcPr>
            <w:tcW w:w="2516" w:type="dxa"/>
            <w:tcBorders>
              <w:top w:val="single" w:sz="4" w:space="0" w:color="auto"/>
              <w:left w:val="single" w:sz="4" w:space="0" w:color="auto"/>
              <w:bottom w:val="single" w:sz="4" w:space="0" w:color="auto"/>
              <w:right w:val="single" w:sz="4" w:space="0" w:color="auto"/>
            </w:tcBorders>
          </w:tcPr>
          <w:p w:rsidR="001C7F8B" w:rsidRPr="008574C2" w:rsidRDefault="001C7F8B" w:rsidP="00FF4D8D">
            <w:pPr>
              <w:jc w:val="center"/>
              <w:rPr>
                <w:lang w:val="en-US" w:eastAsia="en-US"/>
              </w:rPr>
            </w:pPr>
            <w:r>
              <w:rPr>
                <w:lang w:val="en-US" w:eastAsia="en-US"/>
              </w:rPr>
              <w:t>120</w:t>
            </w:r>
          </w:p>
        </w:tc>
      </w:tr>
    </w:tbl>
    <w:p w:rsidR="00D36A82" w:rsidRDefault="00D36A82" w:rsidP="00D36A82">
      <w:pPr>
        <w:contextualSpacing/>
      </w:pPr>
    </w:p>
    <w:p w:rsidR="00E03423" w:rsidRPr="00205165" w:rsidRDefault="00E03423">
      <w:pPr>
        <w:tabs>
          <w:tab w:val="left" w:pos="7380"/>
        </w:tabs>
        <w:ind w:left="708"/>
        <w:jc w:val="center"/>
        <w:rPr>
          <w:b/>
          <w:sz w:val="28"/>
        </w:rPr>
      </w:pPr>
    </w:p>
    <w:p w:rsidR="00E03423" w:rsidRPr="00205165" w:rsidRDefault="00E03423">
      <w:pPr>
        <w:tabs>
          <w:tab w:val="left" w:pos="7380"/>
        </w:tabs>
        <w:ind w:left="708"/>
        <w:jc w:val="center"/>
        <w:rPr>
          <w:b/>
          <w:sz w:val="28"/>
        </w:rPr>
      </w:pPr>
    </w:p>
    <w:p w:rsidR="00D36A82" w:rsidRDefault="00D36A82" w:rsidP="00D36A82">
      <w:pPr>
        <w:tabs>
          <w:tab w:val="left" w:pos="7380"/>
        </w:tabs>
        <w:rPr>
          <w:b/>
          <w:sz w:val="28"/>
          <w:lang w:val="en-US"/>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1C7F8B" w:rsidRDefault="001C7F8B" w:rsidP="00D36A82">
      <w:pPr>
        <w:tabs>
          <w:tab w:val="left" w:pos="7380"/>
        </w:tabs>
        <w:jc w:val="center"/>
        <w:rPr>
          <w:b/>
          <w:sz w:val="28"/>
        </w:rPr>
      </w:pPr>
    </w:p>
    <w:p w:rsidR="0071399D" w:rsidRDefault="0071399D" w:rsidP="0080740E">
      <w:pPr>
        <w:tabs>
          <w:tab w:val="left" w:pos="7380"/>
        </w:tabs>
        <w:rPr>
          <w:b/>
          <w:sz w:val="28"/>
        </w:rPr>
      </w:pPr>
    </w:p>
    <w:p w:rsidR="00342ED7" w:rsidRDefault="00342ED7" w:rsidP="0080740E">
      <w:pPr>
        <w:tabs>
          <w:tab w:val="left" w:pos="7380"/>
        </w:tabs>
        <w:rPr>
          <w:b/>
          <w:sz w:val="28"/>
        </w:rPr>
      </w:pPr>
    </w:p>
    <w:p w:rsidR="00E03423" w:rsidRPr="000D0C4C" w:rsidRDefault="00E03423" w:rsidP="00D36A82">
      <w:pPr>
        <w:tabs>
          <w:tab w:val="left" w:pos="7380"/>
        </w:tabs>
        <w:jc w:val="center"/>
        <w:rPr>
          <w:b/>
          <w:sz w:val="28"/>
        </w:rPr>
      </w:pPr>
      <w:r w:rsidRPr="000D0C4C">
        <w:rPr>
          <w:b/>
          <w:sz w:val="28"/>
        </w:rPr>
        <w:lastRenderedPageBreak/>
        <w:t>9</w:t>
      </w:r>
      <w:r w:rsidR="00934E39" w:rsidRPr="000D0C4C">
        <w:rPr>
          <w:b/>
          <w:sz w:val="28"/>
        </w:rPr>
        <w:t>. Лісові ресурси</w:t>
      </w:r>
    </w:p>
    <w:p w:rsidR="00E03423" w:rsidRPr="000D0C4C" w:rsidRDefault="00E03423">
      <w:pPr>
        <w:jc w:val="center"/>
        <w:rPr>
          <w:i/>
          <w:sz w:val="16"/>
          <w:szCs w:val="16"/>
        </w:rPr>
      </w:pPr>
    </w:p>
    <w:p w:rsidR="00934E39" w:rsidRPr="00A83344" w:rsidRDefault="00934E39" w:rsidP="00934E39">
      <w:pPr>
        <w:jc w:val="center"/>
        <w:rPr>
          <w:i/>
          <w:iCs/>
          <w:sz w:val="28"/>
          <w:szCs w:val="28"/>
        </w:rPr>
      </w:pPr>
      <w:r w:rsidRPr="000D0C4C">
        <w:rPr>
          <w:i/>
          <w:iCs/>
          <w:sz w:val="28"/>
          <w:szCs w:val="28"/>
        </w:rPr>
        <w:t>Лісовий фонд регіону (станом на 01.01.201</w:t>
      </w:r>
      <w:r w:rsidR="000A000C" w:rsidRPr="000D0C4C">
        <w:rPr>
          <w:i/>
          <w:iCs/>
          <w:sz w:val="28"/>
          <w:szCs w:val="28"/>
        </w:rPr>
        <w:t>6</w:t>
      </w:r>
      <w:r w:rsidRPr="000D0C4C">
        <w:rPr>
          <w:i/>
          <w:iCs/>
          <w:sz w:val="28"/>
          <w:szCs w:val="28"/>
        </w:rPr>
        <w:t xml:space="preserve"> року)</w:t>
      </w:r>
    </w:p>
    <w:p w:rsidR="00934E39" w:rsidRPr="00E81A98" w:rsidRDefault="00934E39" w:rsidP="00934E39">
      <w:pPr>
        <w:wordWrap w:val="0"/>
        <w:contextualSpacing/>
        <w:jc w:val="right"/>
        <w:rPr>
          <w:i/>
          <w:iCs/>
        </w:rPr>
      </w:pPr>
      <w:r w:rsidRPr="00E81A98">
        <w:rPr>
          <w:i/>
          <w:iCs/>
        </w:rPr>
        <w:t>Таблиця 24</w:t>
      </w:r>
    </w:p>
    <w:tbl>
      <w:tblPr>
        <w:tblW w:w="96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828"/>
        <w:gridCol w:w="1134"/>
        <w:gridCol w:w="1701"/>
        <w:gridCol w:w="1275"/>
        <w:gridCol w:w="1189"/>
      </w:tblGrid>
      <w:tr w:rsidR="00934E39" w:rsidTr="008C15EF">
        <w:trPr>
          <w:trHeight w:val="1190"/>
        </w:trPr>
        <w:tc>
          <w:tcPr>
            <w:tcW w:w="567" w:type="dxa"/>
          </w:tcPr>
          <w:p w:rsidR="00934E39" w:rsidRPr="002A17E4" w:rsidRDefault="00934E39" w:rsidP="00934E39">
            <w:pPr>
              <w:contextualSpacing/>
              <w:jc w:val="center"/>
            </w:pPr>
            <w:r w:rsidRPr="002A17E4">
              <w:t>№ з/п</w:t>
            </w:r>
          </w:p>
        </w:tc>
        <w:tc>
          <w:tcPr>
            <w:tcW w:w="3828" w:type="dxa"/>
          </w:tcPr>
          <w:p w:rsidR="00934E39" w:rsidRPr="002A17E4" w:rsidRDefault="00934E39" w:rsidP="00934E39">
            <w:pPr>
              <w:contextualSpacing/>
              <w:jc w:val="center"/>
            </w:pPr>
          </w:p>
        </w:tc>
        <w:tc>
          <w:tcPr>
            <w:tcW w:w="1134" w:type="dxa"/>
            <w:vAlign w:val="center"/>
          </w:tcPr>
          <w:p w:rsidR="00934E39" w:rsidRPr="002A17E4" w:rsidRDefault="00934E39" w:rsidP="00934E39">
            <w:pPr>
              <w:contextualSpacing/>
              <w:jc w:val="center"/>
            </w:pPr>
            <w:r w:rsidRPr="002A17E4">
              <w:t>Загальна площа, га</w:t>
            </w:r>
          </w:p>
        </w:tc>
        <w:tc>
          <w:tcPr>
            <w:tcW w:w="1701" w:type="dxa"/>
            <w:vAlign w:val="center"/>
          </w:tcPr>
          <w:p w:rsidR="00934E39" w:rsidRPr="002A17E4" w:rsidRDefault="00934E39" w:rsidP="00934E39">
            <w:pPr>
              <w:contextualSpacing/>
              <w:jc w:val="center"/>
            </w:pPr>
            <w:r w:rsidRPr="002A17E4">
              <w:t>Вкриті лісовою рослинністю, га</w:t>
            </w:r>
          </w:p>
        </w:tc>
        <w:tc>
          <w:tcPr>
            <w:tcW w:w="1275" w:type="dxa"/>
            <w:vAlign w:val="center"/>
          </w:tcPr>
          <w:p w:rsidR="00934E39" w:rsidRPr="002A17E4" w:rsidRDefault="00934E39" w:rsidP="00934E39">
            <w:pPr>
              <w:contextualSpacing/>
              <w:jc w:val="center"/>
            </w:pPr>
            <w:r w:rsidRPr="002A17E4">
              <w:t>Загальний запас деревини, тис. м</w:t>
            </w:r>
            <w:r w:rsidRPr="002A17E4">
              <w:rPr>
                <w:vertAlign w:val="superscript"/>
              </w:rPr>
              <w:t>3</w:t>
            </w:r>
          </w:p>
        </w:tc>
        <w:tc>
          <w:tcPr>
            <w:tcW w:w="1189" w:type="dxa"/>
            <w:vAlign w:val="center"/>
          </w:tcPr>
          <w:p w:rsidR="00934E39" w:rsidRPr="002A17E4" w:rsidRDefault="00934E39" w:rsidP="00934E39">
            <w:pPr>
              <w:contextualSpacing/>
              <w:jc w:val="center"/>
            </w:pPr>
            <w:r w:rsidRPr="002A17E4">
              <w:t>Примітка</w:t>
            </w:r>
          </w:p>
        </w:tc>
      </w:tr>
      <w:tr w:rsidR="00934E39" w:rsidTr="008C15EF">
        <w:tc>
          <w:tcPr>
            <w:tcW w:w="567" w:type="dxa"/>
          </w:tcPr>
          <w:p w:rsidR="00934E39" w:rsidRPr="00AD6577" w:rsidRDefault="00934E39" w:rsidP="00A1138A">
            <w:pPr>
              <w:contextualSpacing/>
              <w:jc w:val="center"/>
              <w:rPr>
                <w:iCs/>
              </w:rPr>
            </w:pPr>
            <w:r w:rsidRPr="00AD6577">
              <w:rPr>
                <w:iCs/>
              </w:rPr>
              <w:t>1</w:t>
            </w:r>
          </w:p>
        </w:tc>
        <w:tc>
          <w:tcPr>
            <w:tcW w:w="3828" w:type="dxa"/>
          </w:tcPr>
          <w:p w:rsidR="00934E39" w:rsidRPr="00D7274B" w:rsidRDefault="00934E39" w:rsidP="00934E39">
            <w:pPr>
              <w:contextualSpacing/>
              <w:jc w:val="center"/>
              <w:rPr>
                <w:iCs/>
              </w:rPr>
            </w:pPr>
            <w:r w:rsidRPr="00D7274B">
              <w:rPr>
                <w:iCs/>
              </w:rPr>
              <w:t>2</w:t>
            </w:r>
          </w:p>
        </w:tc>
        <w:tc>
          <w:tcPr>
            <w:tcW w:w="1134" w:type="dxa"/>
          </w:tcPr>
          <w:p w:rsidR="00934E39" w:rsidRPr="00D7274B" w:rsidRDefault="00934E39" w:rsidP="00934E39">
            <w:pPr>
              <w:contextualSpacing/>
              <w:jc w:val="center"/>
              <w:rPr>
                <w:iCs/>
              </w:rPr>
            </w:pPr>
            <w:r w:rsidRPr="00D7274B">
              <w:rPr>
                <w:iCs/>
              </w:rPr>
              <w:t>3</w:t>
            </w:r>
          </w:p>
        </w:tc>
        <w:tc>
          <w:tcPr>
            <w:tcW w:w="1701" w:type="dxa"/>
          </w:tcPr>
          <w:p w:rsidR="00934E39" w:rsidRPr="00AD6577" w:rsidRDefault="00934E39" w:rsidP="00934E39">
            <w:pPr>
              <w:contextualSpacing/>
              <w:jc w:val="center"/>
              <w:rPr>
                <w:iCs/>
              </w:rPr>
            </w:pPr>
            <w:r w:rsidRPr="00AD6577">
              <w:rPr>
                <w:iCs/>
              </w:rPr>
              <w:t>4</w:t>
            </w:r>
          </w:p>
        </w:tc>
        <w:tc>
          <w:tcPr>
            <w:tcW w:w="1275" w:type="dxa"/>
          </w:tcPr>
          <w:p w:rsidR="00934E39" w:rsidRPr="00AD6577" w:rsidRDefault="00934E39" w:rsidP="00934E39">
            <w:pPr>
              <w:contextualSpacing/>
              <w:jc w:val="center"/>
              <w:rPr>
                <w:iCs/>
              </w:rPr>
            </w:pPr>
            <w:r w:rsidRPr="00AD6577">
              <w:rPr>
                <w:iCs/>
              </w:rPr>
              <w:t>5</w:t>
            </w:r>
          </w:p>
        </w:tc>
        <w:tc>
          <w:tcPr>
            <w:tcW w:w="1189" w:type="dxa"/>
          </w:tcPr>
          <w:p w:rsidR="00934E39" w:rsidRPr="00AD6577" w:rsidRDefault="00934E39" w:rsidP="00934E39">
            <w:pPr>
              <w:contextualSpacing/>
              <w:jc w:val="center"/>
              <w:rPr>
                <w:iCs/>
              </w:rPr>
            </w:pPr>
            <w:r w:rsidRPr="00AD6577">
              <w:rPr>
                <w:iCs/>
              </w:rPr>
              <w:t>6</w:t>
            </w:r>
          </w:p>
        </w:tc>
      </w:tr>
      <w:tr w:rsidR="00934E39" w:rsidTr="008C15EF">
        <w:tc>
          <w:tcPr>
            <w:tcW w:w="567" w:type="dxa"/>
          </w:tcPr>
          <w:p w:rsidR="00934E39" w:rsidRPr="002A17E4" w:rsidRDefault="00934E39" w:rsidP="00A1138A">
            <w:pPr>
              <w:contextualSpacing/>
              <w:jc w:val="center"/>
            </w:pPr>
            <w:r w:rsidRPr="002A17E4">
              <w:t>І</w:t>
            </w:r>
          </w:p>
        </w:tc>
        <w:tc>
          <w:tcPr>
            <w:tcW w:w="3828" w:type="dxa"/>
          </w:tcPr>
          <w:p w:rsidR="00934E39" w:rsidRPr="002A17E4" w:rsidRDefault="00934E39" w:rsidP="00934E39">
            <w:pPr>
              <w:contextualSpacing/>
            </w:pPr>
            <w:r w:rsidRPr="002A17E4">
              <w:t>Усього лісового фонду (сума рядків 1+2)</w:t>
            </w:r>
          </w:p>
        </w:tc>
        <w:tc>
          <w:tcPr>
            <w:tcW w:w="1134" w:type="dxa"/>
          </w:tcPr>
          <w:p w:rsidR="00934E39" w:rsidRPr="002A17E4" w:rsidRDefault="000A000C" w:rsidP="00934E39">
            <w:pPr>
              <w:contextualSpacing/>
              <w:jc w:val="center"/>
            </w:pPr>
            <w:r>
              <w:t>189,1</w:t>
            </w:r>
          </w:p>
        </w:tc>
        <w:tc>
          <w:tcPr>
            <w:tcW w:w="1701" w:type="dxa"/>
          </w:tcPr>
          <w:p w:rsidR="00934E39" w:rsidRPr="002A17E4" w:rsidRDefault="000A000C" w:rsidP="00934E39">
            <w:pPr>
              <w:contextualSpacing/>
              <w:jc w:val="center"/>
            </w:pPr>
            <w:r>
              <w:t>166,8</w:t>
            </w:r>
          </w:p>
        </w:tc>
        <w:tc>
          <w:tcPr>
            <w:tcW w:w="1275" w:type="dxa"/>
          </w:tcPr>
          <w:p w:rsidR="00934E39" w:rsidRPr="002A17E4" w:rsidRDefault="00934E39" w:rsidP="00934E39">
            <w:pPr>
              <w:contextualSpacing/>
              <w:jc w:val="center"/>
            </w:pPr>
          </w:p>
        </w:tc>
        <w:tc>
          <w:tcPr>
            <w:tcW w:w="1189" w:type="dxa"/>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1.</w:t>
            </w:r>
          </w:p>
        </w:tc>
        <w:tc>
          <w:tcPr>
            <w:tcW w:w="3828" w:type="dxa"/>
          </w:tcPr>
          <w:p w:rsidR="00934E39" w:rsidRPr="002A17E4" w:rsidRDefault="00934E39" w:rsidP="00934E39">
            <w:pPr>
              <w:contextualSpacing/>
            </w:pPr>
            <w:r w:rsidRPr="002A17E4">
              <w:t>Усього земель лісогосподарського призначення</w:t>
            </w:r>
          </w:p>
        </w:tc>
        <w:tc>
          <w:tcPr>
            <w:tcW w:w="1134" w:type="dxa"/>
          </w:tcPr>
          <w:p w:rsidR="00934E39" w:rsidRPr="002A17E4" w:rsidRDefault="00934E39" w:rsidP="00934E39">
            <w:pPr>
              <w:contextualSpacing/>
              <w:jc w:val="center"/>
            </w:pPr>
          </w:p>
        </w:tc>
        <w:tc>
          <w:tcPr>
            <w:tcW w:w="1701" w:type="dxa"/>
          </w:tcPr>
          <w:p w:rsidR="00934E39" w:rsidRPr="002A17E4" w:rsidRDefault="00934E39" w:rsidP="00934E39">
            <w:pPr>
              <w:contextualSpacing/>
              <w:jc w:val="center"/>
            </w:pPr>
          </w:p>
        </w:tc>
        <w:tc>
          <w:tcPr>
            <w:tcW w:w="1275" w:type="dxa"/>
          </w:tcPr>
          <w:p w:rsidR="00934E39" w:rsidRPr="002A17E4" w:rsidRDefault="00934E39" w:rsidP="00934E39">
            <w:pPr>
              <w:contextualSpacing/>
              <w:jc w:val="center"/>
            </w:pPr>
          </w:p>
        </w:tc>
        <w:tc>
          <w:tcPr>
            <w:tcW w:w="1189" w:type="dxa"/>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p>
        </w:tc>
        <w:tc>
          <w:tcPr>
            <w:tcW w:w="3828" w:type="dxa"/>
          </w:tcPr>
          <w:p w:rsidR="00934E39" w:rsidRPr="002A17E4" w:rsidRDefault="00934E39" w:rsidP="00934E39">
            <w:pPr>
              <w:contextualSpacing/>
            </w:pPr>
            <w:r w:rsidRPr="002A17E4">
              <w:t>у тому числі:</w:t>
            </w:r>
          </w:p>
        </w:tc>
        <w:tc>
          <w:tcPr>
            <w:tcW w:w="1134" w:type="dxa"/>
          </w:tcPr>
          <w:p w:rsidR="00934E39" w:rsidRPr="002A17E4" w:rsidRDefault="00934E39" w:rsidP="00934E39">
            <w:pPr>
              <w:contextualSpacing/>
              <w:jc w:val="center"/>
            </w:pPr>
          </w:p>
        </w:tc>
        <w:tc>
          <w:tcPr>
            <w:tcW w:w="1701" w:type="dxa"/>
          </w:tcPr>
          <w:p w:rsidR="00934E39" w:rsidRPr="002A17E4" w:rsidRDefault="00934E39" w:rsidP="00934E39">
            <w:pPr>
              <w:contextualSpacing/>
              <w:jc w:val="center"/>
            </w:pPr>
          </w:p>
        </w:tc>
        <w:tc>
          <w:tcPr>
            <w:tcW w:w="1275" w:type="dxa"/>
          </w:tcPr>
          <w:p w:rsidR="00934E39" w:rsidRPr="002A17E4" w:rsidRDefault="00934E39" w:rsidP="00934E39">
            <w:pPr>
              <w:contextualSpacing/>
              <w:jc w:val="center"/>
            </w:pPr>
          </w:p>
        </w:tc>
        <w:tc>
          <w:tcPr>
            <w:tcW w:w="1189" w:type="dxa"/>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1.1</w:t>
            </w:r>
          </w:p>
        </w:tc>
        <w:tc>
          <w:tcPr>
            <w:tcW w:w="3828" w:type="dxa"/>
          </w:tcPr>
          <w:p w:rsidR="00934E39" w:rsidRPr="002A17E4" w:rsidRDefault="00934E39" w:rsidP="00934E39">
            <w:pPr>
              <w:contextualSpacing/>
            </w:pPr>
            <w:r w:rsidRPr="002A17E4">
              <w:t>державних лісогосподарських підприємств</w:t>
            </w:r>
          </w:p>
        </w:tc>
        <w:tc>
          <w:tcPr>
            <w:tcW w:w="1134" w:type="dxa"/>
          </w:tcPr>
          <w:p w:rsidR="00934E39" w:rsidRPr="002A17E4" w:rsidRDefault="00934E39" w:rsidP="00934E39">
            <w:pPr>
              <w:contextualSpacing/>
              <w:jc w:val="center"/>
            </w:pPr>
            <w:r>
              <w:t>12641</w:t>
            </w:r>
            <w:r w:rsidR="007E4563">
              <w:t>1</w:t>
            </w:r>
          </w:p>
        </w:tc>
        <w:tc>
          <w:tcPr>
            <w:tcW w:w="1701" w:type="dxa"/>
          </w:tcPr>
          <w:p w:rsidR="00934E39" w:rsidRPr="002A17E4" w:rsidRDefault="007E4563" w:rsidP="00934E39">
            <w:pPr>
              <w:contextualSpacing/>
              <w:jc w:val="center"/>
            </w:pPr>
            <w:r>
              <w:t>107012</w:t>
            </w:r>
          </w:p>
        </w:tc>
        <w:tc>
          <w:tcPr>
            <w:tcW w:w="1275" w:type="dxa"/>
          </w:tcPr>
          <w:p w:rsidR="00934E39" w:rsidRPr="002A17E4" w:rsidRDefault="007E4563" w:rsidP="00934E39">
            <w:pPr>
              <w:contextualSpacing/>
              <w:jc w:val="center"/>
            </w:pPr>
            <w:r>
              <w:t>20140</w:t>
            </w:r>
          </w:p>
        </w:tc>
        <w:tc>
          <w:tcPr>
            <w:tcW w:w="1189" w:type="dxa"/>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1.2</w:t>
            </w:r>
          </w:p>
        </w:tc>
        <w:tc>
          <w:tcPr>
            <w:tcW w:w="3828" w:type="dxa"/>
          </w:tcPr>
          <w:p w:rsidR="00934E39" w:rsidRPr="002A17E4" w:rsidRDefault="00934E39" w:rsidP="00934E39">
            <w:pPr>
              <w:contextualSpacing/>
            </w:pPr>
            <w:r w:rsidRPr="002A17E4">
              <w:t>комунальних лісогосподарських підприємств</w:t>
            </w:r>
          </w:p>
        </w:tc>
        <w:tc>
          <w:tcPr>
            <w:tcW w:w="1134"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1.3</w:t>
            </w:r>
          </w:p>
        </w:tc>
        <w:tc>
          <w:tcPr>
            <w:tcW w:w="3828" w:type="dxa"/>
          </w:tcPr>
          <w:p w:rsidR="00934E39" w:rsidRPr="002A17E4" w:rsidRDefault="00934E39" w:rsidP="00934E39">
            <w:pPr>
              <w:contextualSpacing/>
            </w:pPr>
            <w:r w:rsidRPr="002A17E4">
              <w:t>власників лісів</w:t>
            </w:r>
          </w:p>
        </w:tc>
        <w:tc>
          <w:tcPr>
            <w:tcW w:w="1134"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1.4</w:t>
            </w:r>
          </w:p>
        </w:tc>
        <w:tc>
          <w:tcPr>
            <w:tcW w:w="3828" w:type="dxa"/>
          </w:tcPr>
          <w:p w:rsidR="00934E39" w:rsidRPr="002A17E4" w:rsidRDefault="00934E39" w:rsidP="00934E39">
            <w:pPr>
              <w:contextualSpacing/>
            </w:pPr>
            <w:r w:rsidRPr="002A17E4">
              <w:t>не наданих у користування (землі запасу)</w:t>
            </w:r>
          </w:p>
        </w:tc>
        <w:tc>
          <w:tcPr>
            <w:tcW w:w="1134"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FC5AA2" w:rsidRDefault="00934E39" w:rsidP="00A1138A">
            <w:pPr>
              <w:contextualSpacing/>
              <w:jc w:val="center"/>
              <w:rPr>
                <w:lang w:val="en-US"/>
              </w:rPr>
            </w:pPr>
            <w:r w:rsidRPr="002A17E4">
              <w:t>2.</w:t>
            </w:r>
            <w:r>
              <w:rPr>
                <w:lang w:val="en-US"/>
              </w:rPr>
              <w:t>*</w:t>
            </w:r>
          </w:p>
        </w:tc>
        <w:tc>
          <w:tcPr>
            <w:tcW w:w="3828" w:type="dxa"/>
          </w:tcPr>
          <w:p w:rsidR="00934E39" w:rsidRPr="002A17E4" w:rsidRDefault="00934E39" w:rsidP="00934E39">
            <w:pPr>
              <w:contextualSpacing/>
            </w:pPr>
            <w:r w:rsidRPr="002A17E4">
              <w:t>Усього лісових ділянок, розташованих на землях іншого призначення</w:t>
            </w:r>
          </w:p>
        </w:tc>
        <w:tc>
          <w:tcPr>
            <w:tcW w:w="1134"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2.1</w:t>
            </w:r>
          </w:p>
        </w:tc>
        <w:tc>
          <w:tcPr>
            <w:tcW w:w="3828" w:type="dxa"/>
          </w:tcPr>
          <w:p w:rsidR="00934E39" w:rsidRPr="002A17E4" w:rsidRDefault="00934E39" w:rsidP="00934E39">
            <w:pPr>
              <w:contextualSpacing/>
            </w:pPr>
            <w:r w:rsidRPr="002A17E4">
              <w:t>державних підприємств</w:t>
            </w:r>
          </w:p>
        </w:tc>
        <w:tc>
          <w:tcPr>
            <w:tcW w:w="1134"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2.2</w:t>
            </w:r>
          </w:p>
        </w:tc>
        <w:tc>
          <w:tcPr>
            <w:tcW w:w="3828" w:type="dxa"/>
          </w:tcPr>
          <w:p w:rsidR="00934E39" w:rsidRPr="002A17E4" w:rsidRDefault="00934E39" w:rsidP="00934E39">
            <w:pPr>
              <w:contextualSpacing/>
            </w:pPr>
            <w:r w:rsidRPr="002A17E4">
              <w:t>комунальних підприємств</w:t>
            </w:r>
          </w:p>
        </w:tc>
        <w:tc>
          <w:tcPr>
            <w:tcW w:w="1134"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2.3</w:t>
            </w:r>
          </w:p>
        </w:tc>
        <w:tc>
          <w:tcPr>
            <w:tcW w:w="3828" w:type="dxa"/>
          </w:tcPr>
          <w:p w:rsidR="00934E39" w:rsidRPr="002A17E4" w:rsidRDefault="00934E39" w:rsidP="00934E39">
            <w:pPr>
              <w:contextualSpacing/>
            </w:pPr>
            <w:r w:rsidRPr="002A17E4">
              <w:t>приватних підприємств</w:t>
            </w:r>
          </w:p>
        </w:tc>
        <w:tc>
          <w:tcPr>
            <w:tcW w:w="1134"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2.4</w:t>
            </w:r>
          </w:p>
        </w:tc>
        <w:tc>
          <w:tcPr>
            <w:tcW w:w="3828" w:type="dxa"/>
          </w:tcPr>
          <w:p w:rsidR="00934E39" w:rsidRPr="002A17E4" w:rsidRDefault="00934E39" w:rsidP="00934E39">
            <w:pPr>
              <w:contextualSpacing/>
            </w:pPr>
            <w:r w:rsidRPr="002A17E4">
              <w:t>інших організацій та установ</w:t>
            </w:r>
          </w:p>
        </w:tc>
        <w:tc>
          <w:tcPr>
            <w:tcW w:w="1134"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2.5</w:t>
            </w:r>
          </w:p>
        </w:tc>
        <w:tc>
          <w:tcPr>
            <w:tcW w:w="3828" w:type="dxa"/>
          </w:tcPr>
          <w:p w:rsidR="00934E39" w:rsidRPr="002A17E4" w:rsidRDefault="00934E39" w:rsidP="00934E39">
            <w:pPr>
              <w:contextualSpacing/>
            </w:pPr>
            <w:r w:rsidRPr="002A17E4">
              <w:t>не наданих у користування (землі запасу)</w:t>
            </w:r>
          </w:p>
        </w:tc>
        <w:tc>
          <w:tcPr>
            <w:tcW w:w="1134" w:type="dxa"/>
            <w:vAlign w:val="center"/>
          </w:tcPr>
          <w:p w:rsidR="00934E39" w:rsidRPr="002A17E4" w:rsidRDefault="00934E39" w:rsidP="00934E39">
            <w:pPr>
              <w:contextualSpacing/>
              <w:jc w:val="center"/>
            </w:pPr>
            <w:r>
              <w:t>-</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3.</w:t>
            </w:r>
          </w:p>
        </w:tc>
        <w:tc>
          <w:tcPr>
            <w:tcW w:w="3828" w:type="dxa"/>
          </w:tcPr>
          <w:p w:rsidR="00934E39" w:rsidRPr="002A17E4" w:rsidRDefault="00934E39" w:rsidP="00934E39">
            <w:pPr>
              <w:contextualSpacing/>
            </w:pPr>
            <w:r w:rsidRPr="002A17E4">
              <w:t>Загальний запас деревини лісового фонду</w:t>
            </w:r>
          </w:p>
        </w:tc>
        <w:tc>
          <w:tcPr>
            <w:tcW w:w="1134"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rsidRPr="002A17E4">
              <w:t>Х</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4.</w:t>
            </w:r>
          </w:p>
        </w:tc>
        <w:tc>
          <w:tcPr>
            <w:tcW w:w="3828" w:type="dxa"/>
          </w:tcPr>
          <w:p w:rsidR="00934E39" w:rsidRPr="002A17E4" w:rsidRDefault="00934E39" w:rsidP="00934E39">
            <w:pPr>
              <w:contextualSpacing/>
            </w:pPr>
            <w:r w:rsidRPr="002A17E4">
              <w:t>Запас деревини у розрахунку на один гектар лісового фонду</w:t>
            </w:r>
          </w:p>
        </w:tc>
        <w:tc>
          <w:tcPr>
            <w:tcW w:w="1134"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rsidRPr="002A17E4">
              <w:t>Х</w:t>
            </w:r>
          </w:p>
        </w:tc>
        <w:tc>
          <w:tcPr>
            <w:tcW w:w="1275" w:type="dxa"/>
            <w:vAlign w:val="center"/>
          </w:tcPr>
          <w:p w:rsidR="00934E39" w:rsidRPr="002A17E4" w:rsidRDefault="00934E39" w:rsidP="00934E39">
            <w:pPr>
              <w:contextualSpacing/>
              <w:jc w:val="center"/>
            </w:pPr>
            <w:r>
              <w:t>0,105</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5.</w:t>
            </w:r>
          </w:p>
        </w:tc>
        <w:tc>
          <w:tcPr>
            <w:tcW w:w="3828" w:type="dxa"/>
          </w:tcPr>
          <w:p w:rsidR="00934E39" w:rsidRPr="002A17E4" w:rsidRDefault="00934E39" w:rsidP="00934E39">
            <w:pPr>
              <w:contextualSpacing/>
            </w:pPr>
            <w:r w:rsidRPr="002A17E4">
              <w:t>Площа лісів у розрахунку на одну особу</w:t>
            </w:r>
          </w:p>
        </w:tc>
        <w:tc>
          <w:tcPr>
            <w:tcW w:w="1134"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t>-</w:t>
            </w:r>
          </w:p>
        </w:tc>
        <w:tc>
          <w:tcPr>
            <w:tcW w:w="1275" w:type="dxa"/>
            <w:vAlign w:val="center"/>
          </w:tcPr>
          <w:p w:rsidR="00934E39" w:rsidRPr="002A17E4" w:rsidRDefault="00934E39" w:rsidP="00934E39">
            <w:pPr>
              <w:contextualSpacing/>
              <w:jc w:val="center"/>
            </w:pPr>
            <w:r w:rsidRPr="002A17E4">
              <w:t>Х</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6.</w:t>
            </w:r>
          </w:p>
        </w:tc>
        <w:tc>
          <w:tcPr>
            <w:tcW w:w="3828" w:type="dxa"/>
          </w:tcPr>
          <w:p w:rsidR="00934E39" w:rsidRPr="002A17E4" w:rsidRDefault="00934E39" w:rsidP="00934E39">
            <w:pPr>
              <w:contextualSpacing/>
            </w:pPr>
            <w:r w:rsidRPr="002A17E4">
              <w:t>Запас деревини у розрахунку на одну особу</w:t>
            </w:r>
          </w:p>
        </w:tc>
        <w:tc>
          <w:tcPr>
            <w:tcW w:w="1134"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rsidRPr="002A17E4">
              <w:t>Х</w:t>
            </w:r>
          </w:p>
        </w:tc>
        <w:tc>
          <w:tcPr>
            <w:tcW w:w="1275" w:type="dxa"/>
            <w:vAlign w:val="center"/>
          </w:tcPr>
          <w:p w:rsidR="00934E39" w:rsidRPr="002A17E4" w:rsidRDefault="00934E39" w:rsidP="00934E39">
            <w:pPr>
              <w:contextualSpacing/>
              <w:jc w:val="center"/>
            </w:pPr>
            <w:r>
              <w:t>-</w:t>
            </w:r>
          </w:p>
        </w:tc>
        <w:tc>
          <w:tcPr>
            <w:tcW w:w="1189" w:type="dxa"/>
            <w:vAlign w:val="center"/>
          </w:tcPr>
          <w:p w:rsidR="00934E39" w:rsidRPr="002A17E4" w:rsidRDefault="00934E39" w:rsidP="00934E39">
            <w:pPr>
              <w:contextualSpacing/>
              <w:jc w:val="center"/>
            </w:pPr>
          </w:p>
        </w:tc>
      </w:tr>
      <w:tr w:rsidR="00934E39" w:rsidTr="008C15EF">
        <w:tc>
          <w:tcPr>
            <w:tcW w:w="567" w:type="dxa"/>
          </w:tcPr>
          <w:p w:rsidR="00934E39" w:rsidRPr="002A17E4" w:rsidRDefault="00934E39" w:rsidP="00A1138A">
            <w:pPr>
              <w:contextualSpacing/>
              <w:jc w:val="center"/>
            </w:pPr>
            <w:r w:rsidRPr="002A17E4">
              <w:t>7.</w:t>
            </w:r>
          </w:p>
        </w:tc>
        <w:tc>
          <w:tcPr>
            <w:tcW w:w="3828" w:type="dxa"/>
          </w:tcPr>
          <w:p w:rsidR="00934E39" w:rsidRPr="002A17E4" w:rsidRDefault="00934E39" w:rsidP="00934E39">
            <w:pPr>
              <w:contextualSpacing/>
            </w:pPr>
            <w:r w:rsidRPr="002A17E4">
              <w:t>Лісистість (відношення покритої лісом площі до загальної площі області)</w:t>
            </w:r>
          </w:p>
        </w:tc>
        <w:tc>
          <w:tcPr>
            <w:tcW w:w="1134" w:type="dxa"/>
            <w:vAlign w:val="center"/>
          </w:tcPr>
          <w:p w:rsidR="00934E39" w:rsidRPr="002A17E4" w:rsidRDefault="00934E39" w:rsidP="00934E39">
            <w:pPr>
              <w:contextualSpacing/>
              <w:jc w:val="center"/>
            </w:pPr>
            <w:r w:rsidRPr="002A17E4">
              <w:t>Х</w:t>
            </w:r>
          </w:p>
        </w:tc>
        <w:tc>
          <w:tcPr>
            <w:tcW w:w="1701" w:type="dxa"/>
            <w:vAlign w:val="center"/>
          </w:tcPr>
          <w:p w:rsidR="00934E39" w:rsidRPr="002A17E4" w:rsidRDefault="00934E39" w:rsidP="00934E39">
            <w:pPr>
              <w:contextualSpacing/>
              <w:jc w:val="center"/>
            </w:pPr>
            <w:r>
              <w:t>6,78</w:t>
            </w:r>
          </w:p>
        </w:tc>
        <w:tc>
          <w:tcPr>
            <w:tcW w:w="1275" w:type="dxa"/>
            <w:vAlign w:val="center"/>
          </w:tcPr>
          <w:p w:rsidR="00934E39" w:rsidRPr="002A17E4" w:rsidRDefault="00934E39" w:rsidP="00934E39">
            <w:pPr>
              <w:contextualSpacing/>
              <w:jc w:val="center"/>
            </w:pPr>
            <w:r w:rsidRPr="002A17E4">
              <w:t>Х</w:t>
            </w:r>
          </w:p>
        </w:tc>
        <w:tc>
          <w:tcPr>
            <w:tcW w:w="1189" w:type="dxa"/>
            <w:vAlign w:val="center"/>
          </w:tcPr>
          <w:p w:rsidR="00934E39" w:rsidRPr="002A17E4" w:rsidRDefault="00934E39" w:rsidP="00934E39">
            <w:pPr>
              <w:contextualSpacing/>
              <w:jc w:val="center"/>
            </w:pPr>
          </w:p>
        </w:tc>
      </w:tr>
    </w:tbl>
    <w:p w:rsidR="00934E39" w:rsidRDefault="00934E39" w:rsidP="00BA1189">
      <w:pPr>
        <w:rPr>
          <w:i/>
        </w:rPr>
      </w:pPr>
      <w:r w:rsidRPr="00FC5AA2">
        <w:t>*</w:t>
      </w:r>
      <w:r>
        <w:t xml:space="preserve"> </w:t>
      </w:r>
      <w:r>
        <w:rPr>
          <w:i/>
        </w:rPr>
        <w:t>пункт 2 повторюється для кожної категорії цільового призначення земель, у яких є лісові ділянки.</w:t>
      </w:r>
    </w:p>
    <w:p w:rsidR="00934E39" w:rsidRDefault="00934E39" w:rsidP="00934E39">
      <w:pPr>
        <w:contextualSpacing/>
        <w:jc w:val="center"/>
        <w:rPr>
          <w:i/>
        </w:rPr>
      </w:pPr>
    </w:p>
    <w:p w:rsidR="00DE3F9D" w:rsidRPr="00E70024" w:rsidRDefault="00DE3F9D" w:rsidP="00934E39">
      <w:pPr>
        <w:contextualSpacing/>
        <w:jc w:val="center"/>
        <w:rPr>
          <w:i/>
          <w:sz w:val="28"/>
          <w:szCs w:val="28"/>
          <w:lang w:val="ru-RU"/>
        </w:rPr>
      </w:pPr>
    </w:p>
    <w:p w:rsidR="00DE3F9D" w:rsidRPr="00E70024" w:rsidRDefault="00DE3F9D" w:rsidP="00934E39">
      <w:pPr>
        <w:contextualSpacing/>
        <w:jc w:val="center"/>
        <w:rPr>
          <w:i/>
          <w:sz w:val="28"/>
          <w:szCs w:val="28"/>
          <w:lang w:val="ru-RU"/>
        </w:rPr>
      </w:pPr>
    </w:p>
    <w:p w:rsidR="00DE3F9D" w:rsidRPr="00E70024" w:rsidRDefault="00DE3F9D" w:rsidP="00934E39">
      <w:pPr>
        <w:contextualSpacing/>
        <w:jc w:val="center"/>
        <w:rPr>
          <w:i/>
          <w:sz w:val="28"/>
          <w:szCs w:val="28"/>
          <w:lang w:val="ru-RU"/>
        </w:rPr>
      </w:pPr>
    </w:p>
    <w:p w:rsidR="00DE3F9D" w:rsidRPr="00E70024" w:rsidRDefault="00DE3F9D" w:rsidP="00934E39">
      <w:pPr>
        <w:contextualSpacing/>
        <w:jc w:val="center"/>
        <w:rPr>
          <w:i/>
          <w:sz w:val="28"/>
          <w:szCs w:val="28"/>
          <w:lang w:val="ru-RU"/>
        </w:rPr>
      </w:pPr>
    </w:p>
    <w:p w:rsidR="00DE3F9D" w:rsidRPr="00E70024" w:rsidRDefault="00DE3F9D" w:rsidP="00934E39">
      <w:pPr>
        <w:contextualSpacing/>
        <w:jc w:val="center"/>
        <w:rPr>
          <w:i/>
          <w:sz w:val="28"/>
          <w:szCs w:val="28"/>
          <w:lang w:val="ru-RU"/>
        </w:rPr>
      </w:pPr>
    </w:p>
    <w:p w:rsidR="00934E39" w:rsidRPr="000D0C4C" w:rsidRDefault="00934E39" w:rsidP="00934E39">
      <w:pPr>
        <w:contextualSpacing/>
        <w:jc w:val="center"/>
        <w:rPr>
          <w:i/>
          <w:iCs/>
          <w:sz w:val="28"/>
          <w:szCs w:val="28"/>
        </w:rPr>
      </w:pPr>
      <w:r w:rsidRPr="000D0C4C">
        <w:rPr>
          <w:i/>
          <w:sz w:val="28"/>
          <w:szCs w:val="28"/>
        </w:rPr>
        <w:lastRenderedPageBreak/>
        <w:t xml:space="preserve">Непридатні для використання в сільському господарстві, деградовані і малопродуктивні землі, </w:t>
      </w:r>
      <w:r w:rsidRPr="000D0C4C">
        <w:rPr>
          <w:i/>
          <w:iCs/>
          <w:sz w:val="28"/>
          <w:szCs w:val="28"/>
        </w:rPr>
        <w:t xml:space="preserve">можливі для лісорозведення, </w:t>
      </w:r>
    </w:p>
    <w:p w:rsidR="00934E39" w:rsidRPr="00A83344" w:rsidRDefault="00934E39" w:rsidP="00934E39">
      <w:pPr>
        <w:contextualSpacing/>
        <w:jc w:val="center"/>
        <w:rPr>
          <w:b/>
          <w:i/>
          <w:sz w:val="28"/>
          <w:szCs w:val="28"/>
        </w:rPr>
      </w:pPr>
      <w:r w:rsidRPr="000D0C4C">
        <w:rPr>
          <w:i/>
          <w:iCs/>
          <w:sz w:val="28"/>
          <w:szCs w:val="28"/>
        </w:rPr>
        <w:t>станом на 01.01.201</w:t>
      </w:r>
      <w:r w:rsidR="000A000C" w:rsidRPr="000D0C4C">
        <w:rPr>
          <w:i/>
          <w:iCs/>
          <w:sz w:val="28"/>
          <w:szCs w:val="28"/>
        </w:rPr>
        <w:t>6</w:t>
      </w:r>
      <w:r w:rsidRPr="000D0C4C">
        <w:rPr>
          <w:i/>
          <w:iCs/>
          <w:sz w:val="28"/>
          <w:szCs w:val="28"/>
        </w:rPr>
        <w:t xml:space="preserve"> року</w:t>
      </w:r>
    </w:p>
    <w:p w:rsidR="00934E39" w:rsidRPr="00D9696F" w:rsidRDefault="000568BD" w:rsidP="000568BD">
      <w:pPr>
        <w:pStyle w:val="af0"/>
        <w:ind w:left="6372" w:firstLine="708"/>
        <w:contextualSpacing/>
        <w:rPr>
          <w:b w:val="0"/>
          <w:i/>
          <w:sz w:val="24"/>
          <w:szCs w:val="24"/>
          <w:lang w:val="uk-UA"/>
        </w:rPr>
      </w:pPr>
      <w:r>
        <w:rPr>
          <w:b w:val="0"/>
          <w:i/>
          <w:sz w:val="24"/>
          <w:szCs w:val="24"/>
          <w:lang w:val="en-US"/>
        </w:rPr>
        <w:t xml:space="preserve">                 </w:t>
      </w:r>
      <w:r w:rsidR="00934E39" w:rsidRPr="00D9696F">
        <w:rPr>
          <w:b w:val="0"/>
          <w:i/>
          <w:sz w:val="24"/>
          <w:szCs w:val="24"/>
          <w:lang w:val="uk-UA"/>
        </w:rPr>
        <w:t>Таблиця 25</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164"/>
        <w:gridCol w:w="1276"/>
        <w:gridCol w:w="1417"/>
        <w:gridCol w:w="851"/>
        <w:gridCol w:w="1276"/>
        <w:gridCol w:w="1670"/>
      </w:tblGrid>
      <w:tr w:rsidR="00934E39" w:rsidRPr="00D9696F" w:rsidTr="009B55F2">
        <w:trPr>
          <w:cantSplit/>
        </w:trPr>
        <w:tc>
          <w:tcPr>
            <w:tcW w:w="2836" w:type="dxa"/>
            <w:vMerge w:val="restart"/>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pStyle w:val="af7"/>
              <w:tabs>
                <w:tab w:val="clear" w:pos="0"/>
                <w:tab w:val="left" w:pos="708"/>
              </w:tabs>
              <w:contextualSpacing/>
              <w:jc w:val="center"/>
              <w:rPr>
                <w:rFonts w:ascii="Times New Roman" w:hAnsi="Times New Roman"/>
                <w:sz w:val="24"/>
                <w:szCs w:val="24"/>
              </w:rPr>
            </w:pPr>
          </w:p>
        </w:tc>
        <w:tc>
          <w:tcPr>
            <w:tcW w:w="7654" w:type="dxa"/>
            <w:gridSpan w:val="6"/>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Види деградованих і малопродуктивних земель</w:t>
            </w:r>
          </w:p>
        </w:tc>
      </w:tr>
      <w:tr w:rsidR="00934E39" w:rsidRPr="00D9696F" w:rsidTr="009B55F2">
        <w:trPr>
          <w:cantSplit/>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p>
        </w:tc>
        <w:tc>
          <w:tcPr>
            <w:tcW w:w="1164"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яри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еродовані балки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крутосхили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піски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пустирі, галявини</w:t>
            </w:r>
          </w:p>
        </w:tc>
        <w:tc>
          <w:tcPr>
            <w:tcW w:w="1670"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jc w:val="center"/>
            </w:pPr>
            <w:r w:rsidRPr="00D9696F">
              <w:t>кар’єри</w:t>
            </w:r>
          </w:p>
        </w:tc>
      </w:tr>
      <w:tr w:rsidR="00934E39" w:rsidRPr="00D9696F" w:rsidTr="009B55F2">
        <w:tc>
          <w:tcPr>
            <w:tcW w:w="2836" w:type="dxa"/>
            <w:tcBorders>
              <w:top w:val="single" w:sz="4" w:space="0" w:color="auto"/>
              <w:left w:val="single" w:sz="4" w:space="0" w:color="auto"/>
              <w:bottom w:val="single" w:sz="4" w:space="0" w:color="auto"/>
              <w:right w:val="single" w:sz="4" w:space="0" w:color="auto"/>
            </w:tcBorders>
            <w:vAlign w:val="center"/>
            <w:hideMark/>
          </w:tcPr>
          <w:p w:rsidR="00934E39" w:rsidRPr="00AD6577" w:rsidRDefault="00934E39" w:rsidP="00934E39">
            <w:pPr>
              <w:contextualSpacing/>
              <w:jc w:val="center"/>
            </w:pPr>
            <w:r w:rsidRPr="00AD6577">
              <w:t>1</w:t>
            </w:r>
          </w:p>
        </w:tc>
        <w:tc>
          <w:tcPr>
            <w:tcW w:w="1164" w:type="dxa"/>
            <w:tcBorders>
              <w:top w:val="single" w:sz="4" w:space="0" w:color="auto"/>
              <w:left w:val="single" w:sz="4" w:space="0" w:color="auto"/>
              <w:bottom w:val="single" w:sz="4" w:space="0" w:color="auto"/>
              <w:right w:val="single" w:sz="4" w:space="0" w:color="auto"/>
            </w:tcBorders>
            <w:vAlign w:val="center"/>
            <w:hideMark/>
          </w:tcPr>
          <w:p w:rsidR="00934E39" w:rsidRPr="00AD6577" w:rsidRDefault="00934E39" w:rsidP="00934E39">
            <w:pPr>
              <w:contextualSpacing/>
              <w:jc w:val="center"/>
            </w:pPr>
            <w:r w:rsidRPr="00AD6577">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4E39" w:rsidRPr="00AD6577" w:rsidRDefault="00934E39" w:rsidP="00934E39">
            <w:pPr>
              <w:contextualSpacing/>
              <w:jc w:val="center"/>
            </w:pPr>
            <w:r w:rsidRPr="00AD6577">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4E39" w:rsidRPr="00AD6577" w:rsidRDefault="00934E39" w:rsidP="00934E39">
            <w:pPr>
              <w:contextualSpacing/>
              <w:jc w:val="center"/>
            </w:pPr>
            <w:r w:rsidRPr="00AD6577">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934E39" w:rsidRPr="00AD6577" w:rsidRDefault="00934E39" w:rsidP="00934E39">
            <w:pPr>
              <w:contextualSpacing/>
              <w:jc w:val="center"/>
            </w:pPr>
            <w:r w:rsidRPr="00AD6577">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4E39" w:rsidRPr="00AD6577" w:rsidRDefault="00934E39" w:rsidP="00934E39">
            <w:pPr>
              <w:contextualSpacing/>
              <w:jc w:val="center"/>
            </w:pPr>
            <w:r w:rsidRPr="00AD6577">
              <w:t>6</w:t>
            </w:r>
          </w:p>
        </w:tc>
        <w:tc>
          <w:tcPr>
            <w:tcW w:w="1670" w:type="dxa"/>
            <w:tcBorders>
              <w:top w:val="single" w:sz="4" w:space="0" w:color="auto"/>
              <w:left w:val="single" w:sz="4" w:space="0" w:color="auto"/>
              <w:bottom w:val="single" w:sz="4" w:space="0" w:color="auto"/>
              <w:right w:val="single" w:sz="4" w:space="0" w:color="auto"/>
            </w:tcBorders>
            <w:vAlign w:val="center"/>
            <w:hideMark/>
          </w:tcPr>
          <w:p w:rsidR="00934E39" w:rsidRPr="00AD6577" w:rsidRDefault="00934E39" w:rsidP="00934E39">
            <w:pPr>
              <w:contextualSpacing/>
              <w:jc w:val="center"/>
            </w:pPr>
            <w:r w:rsidRPr="00AD6577">
              <w:t>7</w:t>
            </w:r>
          </w:p>
        </w:tc>
      </w:tr>
      <w:tr w:rsidR="00934E39" w:rsidRPr="00D9696F" w:rsidTr="009B55F2">
        <w:tc>
          <w:tcPr>
            <w:tcW w:w="2836"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r w:rsidRPr="00D9696F">
              <w:t>Загальна площа, га</w:t>
            </w:r>
          </w:p>
        </w:tc>
        <w:tc>
          <w:tcPr>
            <w:tcW w:w="1164" w:type="dxa"/>
            <w:tcBorders>
              <w:top w:val="single" w:sz="4" w:space="0" w:color="auto"/>
              <w:left w:val="single" w:sz="4" w:space="0" w:color="auto"/>
              <w:bottom w:val="single" w:sz="4" w:space="0" w:color="auto"/>
              <w:right w:val="single" w:sz="4" w:space="0" w:color="auto"/>
            </w:tcBorders>
            <w:vAlign w:val="center"/>
          </w:tcPr>
          <w:p w:rsidR="00934E39" w:rsidRPr="00D9696F" w:rsidRDefault="00140A03" w:rsidP="00934E39">
            <w:pPr>
              <w:contextualSpacing/>
              <w:jc w:val="center"/>
            </w:pPr>
            <w:r>
              <w:t>3,5</w:t>
            </w:r>
          </w:p>
        </w:tc>
        <w:tc>
          <w:tcPr>
            <w:tcW w:w="1276"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D9696F" w:rsidRDefault="00140A03" w:rsidP="00934E39">
            <w:pPr>
              <w:contextualSpacing/>
              <w:jc w:val="center"/>
            </w:pPr>
            <w:r>
              <w:t>0,3</w:t>
            </w:r>
          </w:p>
        </w:tc>
        <w:tc>
          <w:tcPr>
            <w:tcW w:w="1276"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2516</w:t>
            </w:r>
          </w:p>
        </w:tc>
        <w:tc>
          <w:tcPr>
            <w:tcW w:w="1670" w:type="dxa"/>
            <w:tcBorders>
              <w:top w:val="single" w:sz="4" w:space="0" w:color="auto"/>
              <w:left w:val="single" w:sz="4" w:space="0" w:color="auto"/>
              <w:bottom w:val="single" w:sz="4" w:space="0" w:color="auto"/>
              <w:right w:val="single" w:sz="4" w:space="0" w:color="auto"/>
            </w:tcBorders>
            <w:vAlign w:val="center"/>
          </w:tcPr>
          <w:p w:rsidR="00934E39" w:rsidRPr="00D9696F" w:rsidRDefault="00140A03" w:rsidP="00934E39">
            <w:pPr>
              <w:contextualSpacing/>
              <w:jc w:val="center"/>
            </w:pPr>
            <w:r>
              <w:t>4,7</w:t>
            </w:r>
          </w:p>
        </w:tc>
      </w:tr>
      <w:tr w:rsidR="00934E39" w:rsidRPr="00D9696F" w:rsidTr="009B55F2">
        <w:tc>
          <w:tcPr>
            <w:tcW w:w="2836"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contextualSpacing/>
            </w:pPr>
            <w:r w:rsidRPr="00D9696F">
              <w:t xml:space="preserve">у тому числі </w:t>
            </w:r>
            <w:r w:rsidRPr="00D9696F">
              <w:rPr>
                <w:iCs/>
              </w:rPr>
              <w:t>можливі для лісорозведення:</w:t>
            </w:r>
          </w:p>
        </w:tc>
        <w:tc>
          <w:tcPr>
            <w:tcW w:w="1164"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2516</w:t>
            </w:r>
          </w:p>
        </w:tc>
        <w:tc>
          <w:tcPr>
            <w:tcW w:w="167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r w:rsidR="00934E39" w:rsidRPr="00D9696F" w:rsidTr="009B55F2">
        <w:tc>
          <w:tcPr>
            <w:tcW w:w="2836"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ind w:left="252"/>
              <w:contextualSpacing/>
            </w:pPr>
            <w:r w:rsidRPr="00D9696F">
              <w:t>посадка лісу</w:t>
            </w:r>
          </w:p>
        </w:tc>
        <w:tc>
          <w:tcPr>
            <w:tcW w:w="1164"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2225</w:t>
            </w:r>
          </w:p>
        </w:tc>
        <w:tc>
          <w:tcPr>
            <w:tcW w:w="167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r w:rsidR="00934E39" w:rsidRPr="00D9696F" w:rsidTr="009B55F2">
        <w:tc>
          <w:tcPr>
            <w:tcW w:w="2836" w:type="dxa"/>
            <w:tcBorders>
              <w:top w:val="single" w:sz="4" w:space="0" w:color="auto"/>
              <w:left w:val="single" w:sz="4" w:space="0" w:color="auto"/>
              <w:bottom w:val="single" w:sz="4" w:space="0" w:color="auto"/>
              <w:right w:val="single" w:sz="4" w:space="0" w:color="auto"/>
            </w:tcBorders>
            <w:vAlign w:val="center"/>
            <w:hideMark/>
          </w:tcPr>
          <w:p w:rsidR="00934E39" w:rsidRPr="00D9696F" w:rsidRDefault="00934E39" w:rsidP="00934E39">
            <w:pPr>
              <w:ind w:left="252"/>
              <w:contextualSpacing/>
            </w:pPr>
            <w:r w:rsidRPr="00D9696F">
              <w:t>посів лісу</w:t>
            </w:r>
          </w:p>
        </w:tc>
        <w:tc>
          <w:tcPr>
            <w:tcW w:w="1164"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291</w:t>
            </w:r>
          </w:p>
        </w:tc>
        <w:tc>
          <w:tcPr>
            <w:tcW w:w="1670" w:type="dxa"/>
            <w:tcBorders>
              <w:top w:val="single" w:sz="4" w:space="0" w:color="auto"/>
              <w:left w:val="single" w:sz="4" w:space="0" w:color="auto"/>
              <w:bottom w:val="single" w:sz="4" w:space="0" w:color="auto"/>
              <w:right w:val="single" w:sz="4" w:space="0" w:color="auto"/>
            </w:tcBorders>
            <w:vAlign w:val="center"/>
          </w:tcPr>
          <w:p w:rsidR="00934E39" w:rsidRPr="00D9696F" w:rsidRDefault="00934E39" w:rsidP="00934E39">
            <w:pPr>
              <w:contextualSpacing/>
              <w:jc w:val="center"/>
            </w:pPr>
            <w:r>
              <w:t>-</w:t>
            </w:r>
          </w:p>
        </w:tc>
      </w:tr>
    </w:tbl>
    <w:p w:rsidR="00934E39" w:rsidRDefault="00934E39" w:rsidP="00934E39">
      <w:pPr>
        <w:jc w:val="center"/>
        <w:rPr>
          <w:i/>
        </w:rPr>
      </w:pPr>
    </w:p>
    <w:p w:rsidR="008D1A83" w:rsidRDefault="008D1A83" w:rsidP="00934E39">
      <w:pPr>
        <w:jc w:val="center"/>
        <w:rPr>
          <w:i/>
        </w:rPr>
      </w:pPr>
    </w:p>
    <w:p w:rsidR="00934E39" w:rsidRPr="00A83344" w:rsidRDefault="00934E39" w:rsidP="000568BD">
      <w:pPr>
        <w:contextualSpacing/>
        <w:jc w:val="center"/>
        <w:rPr>
          <w:i/>
          <w:sz w:val="28"/>
          <w:szCs w:val="28"/>
        </w:rPr>
      </w:pPr>
      <w:r w:rsidRPr="000D0C4C">
        <w:rPr>
          <w:i/>
          <w:sz w:val="28"/>
          <w:szCs w:val="28"/>
        </w:rPr>
        <w:t>Лісовий фонд регіону в розрізі категорій земель (станом на 01.01.201</w:t>
      </w:r>
      <w:r w:rsidR="007E4563" w:rsidRPr="000D0C4C">
        <w:rPr>
          <w:i/>
          <w:sz w:val="28"/>
          <w:szCs w:val="28"/>
        </w:rPr>
        <w:t>6</w:t>
      </w:r>
      <w:r w:rsidRPr="000D0C4C">
        <w:rPr>
          <w:i/>
          <w:sz w:val="28"/>
          <w:szCs w:val="28"/>
        </w:rPr>
        <w:t xml:space="preserve"> року)</w:t>
      </w:r>
    </w:p>
    <w:p w:rsidR="00934E39" w:rsidRPr="00D9696F" w:rsidRDefault="000568BD" w:rsidP="000568BD">
      <w:pPr>
        <w:pStyle w:val="af0"/>
        <w:ind w:right="-286" w:firstLine="709"/>
        <w:contextualSpacing/>
        <w:rPr>
          <w:b w:val="0"/>
          <w:i/>
          <w:sz w:val="24"/>
          <w:szCs w:val="24"/>
          <w:lang w:val="uk-UA"/>
        </w:rPr>
      </w:pPr>
      <w:r w:rsidRPr="00E70024">
        <w:rPr>
          <w:b w:val="0"/>
          <w:i/>
          <w:sz w:val="24"/>
          <w:szCs w:val="24"/>
        </w:rPr>
        <w:t xml:space="preserve">                                                                                                                                </w:t>
      </w:r>
      <w:r w:rsidR="00934E39" w:rsidRPr="00D9696F">
        <w:rPr>
          <w:b w:val="0"/>
          <w:i/>
          <w:sz w:val="24"/>
          <w:szCs w:val="24"/>
          <w:lang w:val="uk-UA"/>
        </w:rPr>
        <w:t>Таблиця 26</w:t>
      </w:r>
    </w:p>
    <w:tbl>
      <w:tblPr>
        <w:tblW w:w="5448"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72"/>
        <w:gridCol w:w="1185"/>
        <w:gridCol w:w="922"/>
        <w:gridCol w:w="659"/>
        <w:gridCol w:w="630"/>
        <w:gridCol w:w="711"/>
        <w:gridCol w:w="898"/>
        <w:gridCol w:w="837"/>
        <w:gridCol w:w="740"/>
        <w:gridCol w:w="587"/>
        <w:gridCol w:w="490"/>
        <w:gridCol w:w="593"/>
        <w:gridCol w:w="523"/>
        <w:gridCol w:w="587"/>
        <w:gridCol w:w="678"/>
      </w:tblGrid>
      <w:tr w:rsidR="00934E39" w:rsidRPr="000568BD" w:rsidTr="008D1A83">
        <w:trPr>
          <w:trHeight w:val="213"/>
        </w:trPr>
        <w:tc>
          <w:tcPr>
            <w:tcW w:w="225"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 з/п</w:t>
            </w:r>
          </w:p>
        </w:tc>
        <w:tc>
          <w:tcPr>
            <w:tcW w:w="564" w:type="pct"/>
            <w:vMerge w:val="restar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Міністер-</w:t>
            </w:r>
          </w:p>
          <w:p w:rsidR="00934E39" w:rsidRPr="000568BD" w:rsidRDefault="00934E39" w:rsidP="00934E39">
            <w:pPr>
              <w:contextualSpacing/>
              <w:jc w:val="center"/>
              <w:rPr>
                <w:sz w:val="22"/>
                <w:szCs w:val="22"/>
              </w:rPr>
            </w:pPr>
            <w:r w:rsidRPr="000568BD">
              <w:rPr>
                <w:sz w:val="22"/>
                <w:szCs w:val="22"/>
              </w:rPr>
              <w:t>ства, відомства (постійні лісокорис-тувачі, власники лісів), інші</w:t>
            </w:r>
          </w:p>
          <w:p w:rsidR="00934E39" w:rsidRPr="000568BD" w:rsidRDefault="00934E39" w:rsidP="00934E39">
            <w:pPr>
              <w:contextualSpacing/>
              <w:rPr>
                <w:sz w:val="22"/>
                <w:szCs w:val="22"/>
              </w:rPr>
            </w:pPr>
          </w:p>
        </w:tc>
        <w:tc>
          <w:tcPr>
            <w:tcW w:w="439"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 xml:space="preserve">Загальна площа, га </w:t>
            </w:r>
          </w:p>
        </w:tc>
        <w:tc>
          <w:tcPr>
            <w:tcW w:w="2129" w:type="pct"/>
            <w:gridSpan w:val="6"/>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Лісові землі, тис. га</w:t>
            </w:r>
          </w:p>
        </w:tc>
        <w:tc>
          <w:tcPr>
            <w:tcW w:w="1645" w:type="pct"/>
            <w:gridSpan w:val="6"/>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Нелісові землі, тис. га</w:t>
            </w:r>
          </w:p>
        </w:tc>
      </w:tr>
      <w:tr w:rsidR="00934E39" w:rsidRPr="000568BD" w:rsidTr="008D1A83">
        <w:trPr>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rPr>
                <w:sz w:val="22"/>
                <w:szCs w:val="22"/>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rPr>
                <w:sz w:val="22"/>
                <w:szCs w:val="22"/>
              </w:rPr>
            </w:pPr>
          </w:p>
        </w:tc>
        <w:tc>
          <w:tcPr>
            <w:tcW w:w="614" w:type="pct"/>
            <w:gridSpan w:val="2"/>
            <w:tcBorders>
              <w:top w:val="single" w:sz="4" w:space="0" w:color="auto"/>
              <w:left w:val="single" w:sz="4" w:space="0" w:color="auto"/>
              <w:bottom w:val="single" w:sz="4" w:space="0" w:color="auto"/>
              <w:right w:val="single" w:sz="4" w:space="0" w:color="auto"/>
            </w:tcBorders>
            <w:vAlign w:val="center"/>
            <w:hideMark/>
          </w:tcPr>
          <w:p w:rsidR="00934E39" w:rsidRPr="000568BD" w:rsidRDefault="000568BD" w:rsidP="00934E39">
            <w:pPr>
              <w:contextualSpacing/>
              <w:jc w:val="center"/>
              <w:rPr>
                <w:sz w:val="22"/>
                <w:szCs w:val="22"/>
              </w:rPr>
            </w:pPr>
            <w:r>
              <w:rPr>
                <w:sz w:val="22"/>
                <w:szCs w:val="22"/>
              </w:rPr>
              <w:t>вкриті лісовою рослин</w:t>
            </w:r>
            <w:r w:rsidR="00934E39" w:rsidRPr="000568BD">
              <w:rPr>
                <w:sz w:val="22"/>
                <w:szCs w:val="22"/>
              </w:rPr>
              <w:t>ністю</w:t>
            </w:r>
          </w:p>
        </w:tc>
        <w:tc>
          <w:tcPr>
            <w:tcW w:w="1163" w:type="pct"/>
            <w:gridSpan w:val="3"/>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не вкриті лісовою рослинністю</w:t>
            </w:r>
          </w:p>
          <w:p w:rsidR="00934E39" w:rsidRPr="000568BD" w:rsidRDefault="00934E39" w:rsidP="00934E39">
            <w:pPr>
              <w:contextualSpacing/>
              <w:jc w:val="center"/>
              <w:rPr>
                <w:sz w:val="22"/>
                <w:szCs w:val="22"/>
              </w:rPr>
            </w:pPr>
            <w:r w:rsidRPr="000568BD">
              <w:rPr>
                <w:sz w:val="22"/>
                <w:szCs w:val="22"/>
              </w:rPr>
              <w:t xml:space="preserve"> </w:t>
            </w:r>
          </w:p>
        </w:tc>
        <w:tc>
          <w:tcPr>
            <w:tcW w:w="351"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 xml:space="preserve"> усього лісо-вих зе-мель</w:t>
            </w:r>
          </w:p>
        </w:tc>
        <w:tc>
          <w:tcPr>
            <w:tcW w:w="1043" w:type="pct"/>
            <w:gridSpan w:val="4"/>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у тому числі сільськогосподарські угіддя</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інші нелі-сові землі</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усього нелісо-вих земель</w:t>
            </w:r>
          </w:p>
        </w:tc>
      </w:tr>
      <w:tr w:rsidR="00934E39" w:rsidRPr="000568BD" w:rsidTr="008D1A83">
        <w:trPr>
          <w:cantSplit/>
          <w:trHeight w:val="14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rPr>
                <w:sz w:val="22"/>
                <w:szCs w:val="22"/>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rPr>
                <w:sz w:val="22"/>
                <w:szCs w:val="22"/>
              </w:rPr>
            </w:pPr>
          </w:p>
        </w:tc>
        <w:tc>
          <w:tcPr>
            <w:tcW w:w="314" w:type="pct"/>
            <w:tcBorders>
              <w:top w:val="single" w:sz="4" w:space="0" w:color="auto"/>
              <w:left w:val="single" w:sz="4" w:space="0" w:color="auto"/>
              <w:bottom w:val="single" w:sz="4" w:space="0" w:color="auto"/>
              <w:right w:val="single" w:sz="4" w:space="0" w:color="auto"/>
            </w:tcBorders>
            <w:textDirection w:val="btLr"/>
            <w:vAlign w:val="center"/>
            <w:hideMark/>
          </w:tcPr>
          <w:p w:rsidR="00934E39" w:rsidRPr="000568BD" w:rsidRDefault="00934E39" w:rsidP="00934E39">
            <w:pPr>
              <w:ind w:left="113" w:right="113"/>
              <w:contextualSpacing/>
              <w:jc w:val="center"/>
              <w:rPr>
                <w:sz w:val="22"/>
                <w:szCs w:val="22"/>
              </w:rPr>
            </w:pPr>
            <w:r w:rsidRPr="000568BD">
              <w:rPr>
                <w:sz w:val="22"/>
                <w:szCs w:val="22"/>
              </w:rPr>
              <w:t>усього</w:t>
            </w:r>
          </w:p>
        </w:tc>
        <w:tc>
          <w:tcPr>
            <w:tcW w:w="300" w:type="pc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у тому числі лісові куль-тури</w:t>
            </w:r>
          </w:p>
        </w:tc>
        <w:tc>
          <w:tcPr>
            <w:tcW w:w="338" w:type="pc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незім-кнуті лісові куль-тури</w:t>
            </w:r>
          </w:p>
        </w:tc>
        <w:tc>
          <w:tcPr>
            <w:tcW w:w="427" w:type="pc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інші не вкриті лісовою рослин-ністю</w:t>
            </w:r>
          </w:p>
        </w:tc>
        <w:tc>
          <w:tcPr>
            <w:tcW w:w="398" w:type="pc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усього</w:t>
            </w:r>
          </w:p>
          <w:p w:rsidR="00934E39" w:rsidRPr="000568BD" w:rsidRDefault="00934E39" w:rsidP="00934E39">
            <w:pPr>
              <w:contextualSpacing/>
              <w:jc w:val="center"/>
              <w:rPr>
                <w:sz w:val="22"/>
                <w:szCs w:val="22"/>
              </w:rPr>
            </w:pPr>
            <w:r w:rsidRPr="000568BD">
              <w:rPr>
                <w:sz w:val="22"/>
                <w:szCs w:val="22"/>
              </w:rPr>
              <w:t>не вкритих лісовою рослин-ністю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rPr>
                <w:sz w:val="22"/>
                <w:szCs w:val="22"/>
              </w:rPr>
            </w:pPr>
          </w:p>
        </w:tc>
        <w:tc>
          <w:tcPr>
            <w:tcW w:w="279" w:type="pc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сіно-</w:t>
            </w:r>
          </w:p>
          <w:p w:rsidR="00934E39" w:rsidRPr="000568BD" w:rsidRDefault="00934E39" w:rsidP="00934E39">
            <w:pPr>
              <w:contextualSpacing/>
              <w:jc w:val="center"/>
              <w:rPr>
                <w:sz w:val="22"/>
                <w:szCs w:val="22"/>
              </w:rPr>
            </w:pPr>
            <w:r w:rsidRPr="000568BD">
              <w:rPr>
                <w:sz w:val="22"/>
                <w:szCs w:val="22"/>
              </w:rPr>
              <w:t>жаті</w:t>
            </w:r>
          </w:p>
        </w:tc>
        <w:tc>
          <w:tcPr>
            <w:tcW w:w="233" w:type="pc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ріл-ля</w:t>
            </w:r>
          </w:p>
        </w:tc>
        <w:tc>
          <w:tcPr>
            <w:tcW w:w="282" w:type="pc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пасо-вища</w:t>
            </w:r>
          </w:p>
        </w:tc>
        <w:tc>
          <w:tcPr>
            <w:tcW w:w="249" w:type="pc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ра-зом</w:t>
            </w:r>
          </w:p>
          <w:p w:rsidR="00934E39" w:rsidRPr="000568BD" w:rsidRDefault="00934E39" w:rsidP="00934E39">
            <w:pPr>
              <w:contextualSpacing/>
              <w:jc w:val="center"/>
              <w:rPr>
                <w:sz w:val="22"/>
                <w:szCs w:val="22"/>
              </w:rPr>
            </w:pPr>
            <w:r w:rsidRPr="000568BD">
              <w:rPr>
                <w:sz w:val="22"/>
                <w:szCs w:val="22"/>
              </w:rPr>
              <w:t>с/г угідь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rPr>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rPr>
                <w:sz w:val="22"/>
                <w:szCs w:val="22"/>
              </w:rPr>
            </w:pPr>
          </w:p>
        </w:tc>
      </w:tr>
      <w:tr w:rsidR="00934E39" w:rsidRPr="000568BD" w:rsidTr="008D1A83">
        <w:trPr>
          <w:trHeight w:val="143"/>
        </w:trPr>
        <w:tc>
          <w:tcPr>
            <w:tcW w:w="225" w:type="pct"/>
            <w:tcBorders>
              <w:top w:val="single" w:sz="4" w:space="0" w:color="auto"/>
              <w:left w:val="single" w:sz="4" w:space="0" w:color="auto"/>
              <w:bottom w:val="single" w:sz="4" w:space="0" w:color="auto"/>
              <w:right w:val="single" w:sz="4" w:space="0" w:color="auto"/>
            </w:tcBorders>
            <w:vAlign w:val="center"/>
            <w:hideMark/>
          </w:tcPr>
          <w:p w:rsidR="00934E39" w:rsidRPr="000568BD" w:rsidRDefault="00934E39" w:rsidP="00934E39">
            <w:pPr>
              <w:contextualSpacing/>
              <w:jc w:val="center"/>
              <w:rPr>
                <w:sz w:val="22"/>
                <w:szCs w:val="22"/>
              </w:rPr>
            </w:pPr>
            <w:r w:rsidRPr="000568BD">
              <w:rPr>
                <w:sz w:val="22"/>
                <w:szCs w:val="22"/>
              </w:rPr>
              <w:t>1</w:t>
            </w:r>
          </w:p>
        </w:tc>
        <w:tc>
          <w:tcPr>
            <w:tcW w:w="564"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2</w:t>
            </w:r>
          </w:p>
        </w:tc>
        <w:tc>
          <w:tcPr>
            <w:tcW w:w="439"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3</w:t>
            </w:r>
          </w:p>
        </w:tc>
        <w:tc>
          <w:tcPr>
            <w:tcW w:w="314"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4</w:t>
            </w:r>
          </w:p>
        </w:tc>
        <w:tc>
          <w:tcPr>
            <w:tcW w:w="300"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5</w:t>
            </w:r>
          </w:p>
        </w:tc>
        <w:tc>
          <w:tcPr>
            <w:tcW w:w="338"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6</w:t>
            </w:r>
          </w:p>
        </w:tc>
        <w:tc>
          <w:tcPr>
            <w:tcW w:w="427"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7</w:t>
            </w:r>
          </w:p>
        </w:tc>
        <w:tc>
          <w:tcPr>
            <w:tcW w:w="398"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8</w:t>
            </w:r>
          </w:p>
        </w:tc>
        <w:tc>
          <w:tcPr>
            <w:tcW w:w="351"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9</w:t>
            </w:r>
          </w:p>
        </w:tc>
        <w:tc>
          <w:tcPr>
            <w:tcW w:w="279"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10</w:t>
            </w:r>
          </w:p>
        </w:tc>
        <w:tc>
          <w:tcPr>
            <w:tcW w:w="233"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11</w:t>
            </w:r>
          </w:p>
        </w:tc>
        <w:tc>
          <w:tcPr>
            <w:tcW w:w="282"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12</w:t>
            </w:r>
          </w:p>
        </w:tc>
        <w:tc>
          <w:tcPr>
            <w:tcW w:w="249"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13</w:t>
            </w:r>
          </w:p>
        </w:tc>
        <w:tc>
          <w:tcPr>
            <w:tcW w:w="279"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14</w:t>
            </w:r>
          </w:p>
        </w:tc>
        <w:tc>
          <w:tcPr>
            <w:tcW w:w="322" w:type="pct"/>
            <w:tcBorders>
              <w:top w:val="single" w:sz="4" w:space="0" w:color="auto"/>
              <w:left w:val="single" w:sz="4" w:space="0" w:color="auto"/>
              <w:bottom w:val="single" w:sz="4" w:space="0" w:color="auto"/>
              <w:right w:val="single" w:sz="4" w:space="0" w:color="auto"/>
            </w:tcBorders>
            <w:hideMark/>
          </w:tcPr>
          <w:p w:rsidR="00934E39" w:rsidRPr="000568BD" w:rsidRDefault="00934E39" w:rsidP="00934E39">
            <w:pPr>
              <w:contextualSpacing/>
              <w:jc w:val="center"/>
              <w:rPr>
                <w:sz w:val="22"/>
                <w:szCs w:val="22"/>
              </w:rPr>
            </w:pPr>
            <w:r w:rsidRPr="000568BD">
              <w:rPr>
                <w:sz w:val="22"/>
                <w:szCs w:val="22"/>
              </w:rPr>
              <w:t>15</w:t>
            </w:r>
          </w:p>
        </w:tc>
      </w:tr>
      <w:tr w:rsidR="008D1A83" w:rsidRPr="000568BD" w:rsidTr="008D1A83">
        <w:trPr>
          <w:trHeight w:val="143"/>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8D1A83" w:rsidRPr="000568BD" w:rsidRDefault="008D1A83" w:rsidP="008D1A83">
            <w:pPr>
              <w:contextualSpacing/>
              <w:jc w:val="center"/>
              <w:rPr>
                <w:sz w:val="22"/>
                <w:szCs w:val="22"/>
              </w:rPr>
            </w:pPr>
            <w:r w:rsidRPr="000568BD">
              <w:rPr>
                <w:sz w:val="22"/>
                <w:szCs w:val="22"/>
              </w:rPr>
              <w:t>І. Землі лісогосподарського призначення</w:t>
            </w:r>
          </w:p>
        </w:tc>
      </w:tr>
      <w:tr w:rsidR="00934E39" w:rsidRPr="000568BD" w:rsidTr="008D1A83">
        <w:trPr>
          <w:trHeight w:val="143"/>
        </w:trPr>
        <w:tc>
          <w:tcPr>
            <w:tcW w:w="225"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w:t>
            </w:r>
          </w:p>
        </w:tc>
        <w:tc>
          <w:tcPr>
            <w:tcW w:w="564" w:type="pct"/>
            <w:tcBorders>
              <w:top w:val="single" w:sz="4" w:space="0" w:color="auto"/>
              <w:left w:val="single" w:sz="4" w:space="0" w:color="auto"/>
              <w:bottom w:val="single" w:sz="4" w:space="0" w:color="auto"/>
              <w:right w:val="single" w:sz="4" w:space="0" w:color="auto"/>
            </w:tcBorders>
          </w:tcPr>
          <w:p w:rsidR="00934E39" w:rsidRPr="000568BD" w:rsidRDefault="00934E39" w:rsidP="00934E39">
            <w:pPr>
              <w:contextualSpacing/>
              <w:rPr>
                <w:sz w:val="22"/>
                <w:szCs w:val="22"/>
              </w:rPr>
            </w:pPr>
            <w:r w:rsidRPr="000568BD">
              <w:rPr>
                <w:sz w:val="22"/>
                <w:szCs w:val="22"/>
              </w:rPr>
              <w:t>Агентство лісових ресурсів</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7E4563">
            <w:pPr>
              <w:contextualSpacing/>
              <w:jc w:val="center"/>
              <w:rPr>
                <w:sz w:val="22"/>
                <w:szCs w:val="22"/>
              </w:rPr>
            </w:pPr>
            <w:r w:rsidRPr="000568BD">
              <w:rPr>
                <w:sz w:val="22"/>
                <w:szCs w:val="22"/>
              </w:rPr>
              <w:t>126,</w:t>
            </w:r>
            <w:r w:rsidR="007E4563" w:rsidRPr="000568BD">
              <w:rPr>
                <w:sz w:val="22"/>
                <w:szCs w:val="22"/>
              </w:rPr>
              <w:t>71</w:t>
            </w:r>
          </w:p>
        </w:tc>
        <w:tc>
          <w:tcPr>
            <w:tcW w:w="314"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7E4563">
            <w:pPr>
              <w:contextualSpacing/>
              <w:jc w:val="center"/>
              <w:rPr>
                <w:sz w:val="22"/>
                <w:szCs w:val="22"/>
              </w:rPr>
            </w:pPr>
            <w:r w:rsidRPr="000568BD">
              <w:rPr>
                <w:sz w:val="22"/>
                <w:szCs w:val="22"/>
              </w:rPr>
              <w:t>10</w:t>
            </w:r>
            <w:r w:rsidR="007E4563" w:rsidRPr="000568BD">
              <w:rPr>
                <w:sz w:val="22"/>
                <w:szCs w:val="22"/>
              </w:rPr>
              <w:t>7</w:t>
            </w:r>
            <w:r w:rsidRPr="000568BD">
              <w:rPr>
                <w:sz w:val="22"/>
                <w:szCs w:val="22"/>
              </w:rPr>
              <w:t>,</w:t>
            </w:r>
            <w:r w:rsidR="007E4563" w:rsidRPr="000568BD">
              <w:rPr>
                <w:sz w:val="22"/>
                <w:szCs w:val="22"/>
              </w:rPr>
              <w:t>01</w:t>
            </w:r>
          </w:p>
        </w:tc>
        <w:tc>
          <w:tcPr>
            <w:tcW w:w="300" w:type="pct"/>
            <w:tcBorders>
              <w:top w:val="single" w:sz="4" w:space="0" w:color="auto"/>
              <w:left w:val="single" w:sz="4" w:space="0" w:color="auto"/>
              <w:bottom w:val="single" w:sz="4" w:space="0" w:color="auto"/>
              <w:right w:val="single" w:sz="4" w:space="0" w:color="auto"/>
            </w:tcBorders>
            <w:vAlign w:val="center"/>
          </w:tcPr>
          <w:p w:rsidR="00934E39" w:rsidRPr="000568BD" w:rsidRDefault="007E4563" w:rsidP="007E4563">
            <w:pPr>
              <w:contextualSpacing/>
              <w:jc w:val="center"/>
              <w:rPr>
                <w:sz w:val="22"/>
                <w:szCs w:val="22"/>
              </w:rPr>
            </w:pPr>
            <w:r w:rsidRPr="000568BD">
              <w:rPr>
                <w:sz w:val="22"/>
                <w:szCs w:val="22"/>
              </w:rPr>
              <w:t>73</w:t>
            </w:r>
            <w:r w:rsidR="00934E39" w:rsidRPr="000568BD">
              <w:rPr>
                <w:sz w:val="22"/>
                <w:szCs w:val="22"/>
              </w:rPr>
              <w:t>,6</w:t>
            </w:r>
            <w:r w:rsidRPr="000568BD">
              <w:rPr>
                <w:sz w:val="22"/>
                <w:szCs w:val="22"/>
              </w:rPr>
              <w:t>2</w:t>
            </w:r>
          </w:p>
        </w:tc>
        <w:tc>
          <w:tcPr>
            <w:tcW w:w="33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7E4563">
            <w:pPr>
              <w:contextualSpacing/>
              <w:jc w:val="center"/>
              <w:rPr>
                <w:sz w:val="22"/>
                <w:szCs w:val="22"/>
              </w:rPr>
            </w:pPr>
            <w:r w:rsidRPr="000568BD">
              <w:rPr>
                <w:sz w:val="22"/>
                <w:szCs w:val="22"/>
              </w:rPr>
              <w:t>7,</w:t>
            </w:r>
            <w:r w:rsidR="007E4563" w:rsidRPr="000568BD">
              <w:rPr>
                <w:sz w:val="22"/>
                <w:szCs w:val="22"/>
              </w:rPr>
              <w:t>5</w:t>
            </w:r>
            <w:r w:rsidRPr="000568BD">
              <w:rPr>
                <w:sz w:val="22"/>
                <w:szCs w:val="22"/>
              </w:rPr>
              <w:t>9</w:t>
            </w:r>
          </w:p>
        </w:tc>
        <w:tc>
          <w:tcPr>
            <w:tcW w:w="427" w:type="pct"/>
            <w:tcBorders>
              <w:top w:val="single" w:sz="4" w:space="0" w:color="auto"/>
              <w:left w:val="single" w:sz="4" w:space="0" w:color="auto"/>
              <w:bottom w:val="single" w:sz="4" w:space="0" w:color="auto"/>
              <w:right w:val="single" w:sz="4" w:space="0" w:color="auto"/>
            </w:tcBorders>
            <w:vAlign w:val="center"/>
          </w:tcPr>
          <w:p w:rsidR="00934E39" w:rsidRPr="000568BD" w:rsidRDefault="007E4563" w:rsidP="00934E39">
            <w:pPr>
              <w:contextualSpacing/>
              <w:jc w:val="center"/>
              <w:rPr>
                <w:sz w:val="22"/>
                <w:szCs w:val="22"/>
              </w:rPr>
            </w:pPr>
            <w:r w:rsidRPr="000568BD">
              <w:rPr>
                <w:sz w:val="22"/>
                <w:szCs w:val="22"/>
              </w:rPr>
              <w:t>5,91</w:t>
            </w:r>
          </w:p>
        </w:tc>
        <w:tc>
          <w:tcPr>
            <w:tcW w:w="39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7E4563">
            <w:pPr>
              <w:contextualSpacing/>
              <w:jc w:val="center"/>
              <w:rPr>
                <w:sz w:val="22"/>
                <w:szCs w:val="22"/>
              </w:rPr>
            </w:pPr>
            <w:r w:rsidRPr="000568BD">
              <w:rPr>
                <w:sz w:val="22"/>
                <w:szCs w:val="22"/>
              </w:rPr>
              <w:t>1</w:t>
            </w:r>
            <w:r w:rsidR="007E4563" w:rsidRPr="000568BD">
              <w:rPr>
                <w:sz w:val="22"/>
                <w:szCs w:val="22"/>
              </w:rPr>
              <w:t>3</w:t>
            </w:r>
            <w:r w:rsidRPr="000568BD">
              <w:rPr>
                <w:sz w:val="22"/>
                <w:szCs w:val="22"/>
              </w:rPr>
              <w:t>,5</w:t>
            </w:r>
          </w:p>
        </w:tc>
        <w:tc>
          <w:tcPr>
            <w:tcW w:w="351"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7E4563">
            <w:pPr>
              <w:contextualSpacing/>
              <w:jc w:val="center"/>
              <w:rPr>
                <w:sz w:val="22"/>
                <w:szCs w:val="22"/>
              </w:rPr>
            </w:pPr>
            <w:r w:rsidRPr="000568BD">
              <w:rPr>
                <w:sz w:val="22"/>
                <w:szCs w:val="22"/>
              </w:rPr>
              <w:t>120,</w:t>
            </w:r>
            <w:r w:rsidR="007E4563" w:rsidRPr="000568BD">
              <w:rPr>
                <w:sz w:val="22"/>
                <w:szCs w:val="22"/>
              </w:rPr>
              <w:t>51</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0,03</w:t>
            </w:r>
          </w:p>
        </w:tc>
        <w:tc>
          <w:tcPr>
            <w:tcW w:w="233"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0,30</w:t>
            </w:r>
          </w:p>
        </w:tc>
        <w:tc>
          <w:tcPr>
            <w:tcW w:w="28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0,02</w:t>
            </w:r>
          </w:p>
        </w:tc>
        <w:tc>
          <w:tcPr>
            <w:tcW w:w="24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0,40</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5,81</w:t>
            </w:r>
          </w:p>
        </w:tc>
        <w:tc>
          <w:tcPr>
            <w:tcW w:w="32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6,21</w:t>
            </w:r>
          </w:p>
        </w:tc>
      </w:tr>
      <w:tr w:rsidR="008D1A83" w:rsidRPr="000568BD" w:rsidTr="008D1A83">
        <w:trPr>
          <w:trHeight w:val="143"/>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8D1A83" w:rsidRPr="000568BD" w:rsidRDefault="008D1A83" w:rsidP="008D1A83">
            <w:pPr>
              <w:contextualSpacing/>
              <w:jc w:val="center"/>
              <w:rPr>
                <w:sz w:val="22"/>
                <w:szCs w:val="22"/>
              </w:rPr>
            </w:pPr>
            <w:r w:rsidRPr="000568BD">
              <w:rPr>
                <w:sz w:val="22"/>
                <w:szCs w:val="22"/>
              </w:rPr>
              <w:t xml:space="preserve">ІІ. Землі природно-заповідного  </w:t>
            </w:r>
            <w:r w:rsidRPr="000568BD">
              <w:rPr>
                <w:color w:val="000000"/>
                <w:sz w:val="22"/>
                <w:szCs w:val="22"/>
              </w:rPr>
              <w:t xml:space="preserve">та іншого природоохоронного </w:t>
            </w:r>
            <w:r w:rsidRPr="000568BD">
              <w:rPr>
                <w:sz w:val="22"/>
                <w:szCs w:val="22"/>
              </w:rPr>
              <w:t>призначення</w:t>
            </w:r>
          </w:p>
        </w:tc>
      </w:tr>
      <w:tr w:rsidR="00934E39" w:rsidRPr="000568BD" w:rsidTr="008D1A83">
        <w:trPr>
          <w:trHeight w:val="77"/>
        </w:trPr>
        <w:tc>
          <w:tcPr>
            <w:tcW w:w="225"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w:t>
            </w:r>
          </w:p>
        </w:tc>
        <w:tc>
          <w:tcPr>
            <w:tcW w:w="564" w:type="pct"/>
            <w:tcBorders>
              <w:top w:val="single" w:sz="4" w:space="0" w:color="auto"/>
              <w:left w:val="single" w:sz="4" w:space="0" w:color="auto"/>
              <w:bottom w:val="single" w:sz="4" w:space="0" w:color="auto"/>
              <w:right w:val="single" w:sz="4" w:space="0" w:color="auto"/>
            </w:tcBorders>
          </w:tcPr>
          <w:p w:rsidR="00934E39" w:rsidRPr="000568BD" w:rsidRDefault="00934E39" w:rsidP="00934E39">
            <w:pPr>
              <w:contextualSpacing/>
              <w:rPr>
                <w:sz w:val="22"/>
                <w:szCs w:val="22"/>
              </w:rPr>
            </w:pPr>
            <w:r w:rsidRPr="000568BD">
              <w:rPr>
                <w:sz w:val="22"/>
                <w:szCs w:val="22"/>
              </w:rPr>
              <w:t>Агентство лісових ресурсів</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20,42</w:t>
            </w:r>
          </w:p>
        </w:tc>
        <w:tc>
          <w:tcPr>
            <w:tcW w:w="314"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15,42</w:t>
            </w:r>
          </w:p>
        </w:tc>
        <w:tc>
          <w:tcPr>
            <w:tcW w:w="300"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12,48</w:t>
            </w:r>
          </w:p>
        </w:tc>
        <w:tc>
          <w:tcPr>
            <w:tcW w:w="33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0,36</w:t>
            </w:r>
          </w:p>
        </w:tc>
        <w:tc>
          <w:tcPr>
            <w:tcW w:w="427"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1,35</w:t>
            </w:r>
          </w:p>
        </w:tc>
        <w:tc>
          <w:tcPr>
            <w:tcW w:w="39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1,71</w:t>
            </w:r>
          </w:p>
        </w:tc>
        <w:tc>
          <w:tcPr>
            <w:tcW w:w="351"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17,13</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33"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8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4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3,29</w:t>
            </w:r>
          </w:p>
        </w:tc>
        <w:tc>
          <w:tcPr>
            <w:tcW w:w="32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3,29</w:t>
            </w:r>
          </w:p>
        </w:tc>
      </w:tr>
      <w:tr w:rsidR="008D1A83" w:rsidRPr="000568BD" w:rsidTr="008D1A83">
        <w:trPr>
          <w:trHeight w:val="143"/>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8D1A83" w:rsidRPr="000568BD" w:rsidRDefault="008D1A83" w:rsidP="008D1A83">
            <w:pPr>
              <w:contextualSpacing/>
              <w:jc w:val="center"/>
              <w:rPr>
                <w:sz w:val="22"/>
                <w:szCs w:val="22"/>
              </w:rPr>
            </w:pPr>
            <w:r w:rsidRPr="000568BD">
              <w:rPr>
                <w:sz w:val="22"/>
                <w:szCs w:val="22"/>
              </w:rPr>
              <w:t xml:space="preserve">ІІІ. Землі </w:t>
            </w:r>
            <w:r w:rsidRPr="000568BD">
              <w:rPr>
                <w:color w:val="000000"/>
                <w:sz w:val="22"/>
                <w:szCs w:val="22"/>
              </w:rPr>
              <w:t xml:space="preserve">промисловості, транспорту, зв'язку, енергетики, оборони та іншого </w:t>
            </w:r>
            <w:r w:rsidRPr="000568BD">
              <w:rPr>
                <w:sz w:val="22"/>
                <w:szCs w:val="22"/>
              </w:rPr>
              <w:t>призначення</w:t>
            </w:r>
          </w:p>
        </w:tc>
      </w:tr>
      <w:tr w:rsidR="00934E39" w:rsidRPr="000568BD" w:rsidTr="008D1A83">
        <w:trPr>
          <w:trHeight w:val="143"/>
        </w:trPr>
        <w:tc>
          <w:tcPr>
            <w:tcW w:w="225"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w:t>
            </w:r>
          </w:p>
        </w:tc>
        <w:tc>
          <w:tcPr>
            <w:tcW w:w="564" w:type="pct"/>
            <w:tcBorders>
              <w:top w:val="single" w:sz="4" w:space="0" w:color="auto"/>
              <w:left w:val="single" w:sz="4" w:space="0" w:color="auto"/>
              <w:bottom w:val="single" w:sz="4" w:space="0" w:color="auto"/>
              <w:right w:val="single" w:sz="4" w:space="0" w:color="auto"/>
            </w:tcBorders>
          </w:tcPr>
          <w:p w:rsidR="00934E39" w:rsidRPr="000568BD" w:rsidRDefault="00934E39" w:rsidP="00934E39">
            <w:pPr>
              <w:contextualSpacing/>
              <w:rPr>
                <w:sz w:val="22"/>
                <w:szCs w:val="22"/>
              </w:rPr>
            </w:pPr>
            <w:r w:rsidRPr="000568BD">
              <w:rPr>
                <w:sz w:val="22"/>
                <w:szCs w:val="22"/>
              </w:rPr>
              <w:t>Агентство лісових ресурсів</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314"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300"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33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427"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39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351"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33"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8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4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32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r>
      <w:tr w:rsidR="008D1A83" w:rsidRPr="000568BD" w:rsidTr="008D1A83">
        <w:trPr>
          <w:trHeight w:val="143"/>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8D1A83" w:rsidRPr="000568BD" w:rsidRDefault="008D1A83" w:rsidP="008D1A83">
            <w:pPr>
              <w:contextualSpacing/>
              <w:jc w:val="center"/>
              <w:rPr>
                <w:sz w:val="22"/>
                <w:szCs w:val="22"/>
              </w:rPr>
            </w:pPr>
            <w:r w:rsidRPr="000568BD">
              <w:rPr>
                <w:sz w:val="22"/>
                <w:szCs w:val="22"/>
              </w:rPr>
              <w:t xml:space="preserve">ІV. Землі </w:t>
            </w:r>
            <w:r w:rsidRPr="000568BD">
              <w:rPr>
                <w:color w:val="000000"/>
                <w:sz w:val="22"/>
                <w:szCs w:val="22"/>
              </w:rPr>
              <w:t xml:space="preserve">історико-культурного </w:t>
            </w:r>
            <w:r w:rsidRPr="000568BD">
              <w:rPr>
                <w:sz w:val="22"/>
                <w:szCs w:val="22"/>
              </w:rPr>
              <w:t>природно-заповідного  призначення</w:t>
            </w:r>
          </w:p>
        </w:tc>
      </w:tr>
      <w:tr w:rsidR="00934E39" w:rsidRPr="000568BD" w:rsidTr="008D1A83">
        <w:trPr>
          <w:trHeight w:val="143"/>
        </w:trPr>
        <w:tc>
          <w:tcPr>
            <w:tcW w:w="225"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p>
        </w:tc>
        <w:tc>
          <w:tcPr>
            <w:tcW w:w="564" w:type="pct"/>
            <w:tcBorders>
              <w:top w:val="single" w:sz="4" w:space="0" w:color="auto"/>
              <w:left w:val="single" w:sz="4" w:space="0" w:color="auto"/>
              <w:bottom w:val="single" w:sz="4" w:space="0" w:color="auto"/>
              <w:right w:val="single" w:sz="4" w:space="0" w:color="auto"/>
            </w:tcBorders>
          </w:tcPr>
          <w:p w:rsidR="00934E39" w:rsidRPr="000568BD" w:rsidRDefault="00934E39" w:rsidP="00934E39">
            <w:pPr>
              <w:contextualSpacing/>
              <w:rPr>
                <w:sz w:val="22"/>
                <w:szCs w:val="22"/>
              </w:rPr>
            </w:pPr>
            <w:r w:rsidRPr="000568BD">
              <w:rPr>
                <w:sz w:val="22"/>
                <w:szCs w:val="22"/>
              </w:rPr>
              <w:t>Агентство лісових ресурсів</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14,11</w:t>
            </w:r>
          </w:p>
        </w:tc>
        <w:tc>
          <w:tcPr>
            <w:tcW w:w="314"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12,90</w:t>
            </w:r>
          </w:p>
        </w:tc>
        <w:tc>
          <w:tcPr>
            <w:tcW w:w="300"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6,13</w:t>
            </w:r>
          </w:p>
        </w:tc>
        <w:tc>
          <w:tcPr>
            <w:tcW w:w="33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0,55</w:t>
            </w:r>
          </w:p>
        </w:tc>
        <w:tc>
          <w:tcPr>
            <w:tcW w:w="427"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0,41</w:t>
            </w:r>
          </w:p>
        </w:tc>
        <w:tc>
          <w:tcPr>
            <w:tcW w:w="39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0,96</w:t>
            </w:r>
          </w:p>
        </w:tc>
        <w:tc>
          <w:tcPr>
            <w:tcW w:w="351"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13,86</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33"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0,1</w:t>
            </w:r>
          </w:p>
        </w:tc>
        <w:tc>
          <w:tcPr>
            <w:tcW w:w="28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w:t>
            </w:r>
          </w:p>
        </w:tc>
        <w:tc>
          <w:tcPr>
            <w:tcW w:w="24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0,1</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0,24</w:t>
            </w:r>
          </w:p>
        </w:tc>
        <w:tc>
          <w:tcPr>
            <w:tcW w:w="32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0,25</w:t>
            </w:r>
          </w:p>
        </w:tc>
      </w:tr>
      <w:tr w:rsidR="008D1A83" w:rsidRPr="000568BD" w:rsidTr="008D1A83">
        <w:trPr>
          <w:trHeight w:val="143"/>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8D1A83" w:rsidRPr="000568BD" w:rsidRDefault="008D1A83" w:rsidP="008D1A83">
            <w:pPr>
              <w:contextualSpacing/>
              <w:jc w:val="center"/>
              <w:rPr>
                <w:sz w:val="22"/>
                <w:szCs w:val="22"/>
              </w:rPr>
            </w:pPr>
            <w:r>
              <w:rPr>
                <w:sz w:val="22"/>
                <w:szCs w:val="22"/>
              </w:rPr>
              <w:t xml:space="preserve">V. </w:t>
            </w:r>
            <w:r w:rsidRPr="000568BD">
              <w:rPr>
                <w:sz w:val="22"/>
                <w:szCs w:val="22"/>
              </w:rPr>
              <w:t>Інше</w:t>
            </w:r>
          </w:p>
        </w:tc>
      </w:tr>
      <w:tr w:rsidR="00934E39" w:rsidRPr="000568BD" w:rsidTr="008D1A83">
        <w:trPr>
          <w:trHeight w:val="143"/>
        </w:trPr>
        <w:tc>
          <w:tcPr>
            <w:tcW w:w="225"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p>
        </w:tc>
        <w:tc>
          <w:tcPr>
            <w:tcW w:w="564" w:type="pct"/>
            <w:tcBorders>
              <w:top w:val="single" w:sz="4" w:space="0" w:color="auto"/>
              <w:left w:val="single" w:sz="4" w:space="0" w:color="auto"/>
              <w:bottom w:val="single" w:sz="4" w:space="0" w:color="auto"/>
              <w:right w:val="single" w:sz="4" w:space="0" w:color="auto"/>
            </w:tcBorders>
          </w:tcPr>
          <w:p w:rsidR="00934E39" w:rsidRPr="000568BD" w:rsidRDefault="00934E39" w:rsidP="00934E39">
            <w:pPr>
              <w:contextualSpacing/>
              <w:rPr>
                <w:sz w:val="22"/>
                <w:szCs w:val="22"/>
              </w:rPr>
            </w:pPr>
            <w:r w:rsidRPr="000568BD">
              <w:rPr>
                <w:sz w:val="22"/>
                <w:szCs w:val="22"/>
              </w:rPr>
              <w:t>Агентство лісових ресурсів</w:t>
            </w:r>
          </w:p>
        </w:tc>
        <w:tc>
          <w:tcPr>
            <w:tcW w:w="43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7E4563">
            <w:pPr>
              <w:contextualSpacing/>
              <w:jc w:val="center"/>
              <w:rPr>
                <w:sz w:val="22"/>
                <w:szCs w:val="22"/>
              </w:rPr>
            </w:pPr>
            <w:r w:rsidRPr="000568BD">
              <w:rPr>
                <w:sz w:val="22"/>
                <w:szCs w:val="22"/>
              </w:rPr>
              <w:t>9</w:t>
            </w:r>
            <w:r w:rsidR="007E4563" w:rsidRPr="000568BD">
              <w:rPr>
                <w:sz w:val="22"/>
                <w:szCs w:val="22"/>
              </w:rPr>
              <w:t>2</w:t>
            </w:r>
            <w:r w:rsidRPr="000568BD">
              <w:rPr>
                <w:sz w:val="22"/>
                <w:szCs w:val="22"/>
              </w:rPr>
              <w:t>,88</w:t>
            </w:r>
          </w:p>
        </w:tc>
        <w:tc>
          <w:tcPr>
            <w:tcW w:w="314"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7E4563">
            <w:pPr>
              <w:contextualSpacing/>
              <w:jc w:val="center"/>
              <w:rPr>
                <w:sz w:val="22"/>
                <w:szCs w:val="22"/>
              </w:rPr>
            </w:pPr>
            <w:r w:rsidRPr="000568BD">
              <w:rPr>
                <w:sz w:val="22"/>
                <w:szCs w:val="22"/>
              </w:rPr>
              <w:t>7</w:t>
            </w:r>
            <w:r w:rsidR="007E4563" w:rsidRPr="000568BD">
              <w:rPr>
                <w:sz w:val="22"/>
                <w:szCs w:val="22"/>
              </w:rPr>
              <w:t>8</w:t>
            </w:r>
            <w:r w:rsidRPr="000568BD">
              <w:rPr>
                <w:sz w:val="22"/>
                <w:szCs w:val="22"/>
              </w:rPr>
              <w:t>,</w:t>
            </w:r>
            <w:r w:rsidR="007E4563" w:rsidRPr="000568BD">
              <w:rPr>
                <w:sz w:val="22"/>
                <w:szCs w:val="22"/>
              </w:rPr>
              <w:t>69</w:t>
            </w:r>
          </w:p>
        </w:tc>
        <w:tc>
          <w:tcPr>
            <w:tcW w:w="300" w:type="pct"/>
            <w:tcBorders>
              <w:top w:val="single" w:sz="4" w:space="0" w:color="auto"/>
              <w:left w:val="single" w:sz="4" w:space="0" w:color="auto"/>
              <w:bottom w:val="single" w:sz="4" w:space="0" w:color="auto"/>
              <w:right w:val="single" w:sz="4" w:space="0" w:color="auto"/>
            </w:tcBorders>
            <w:vAlign w:val="center"/>
          </w:tcPr>
          <w:p w:rsidR="00934E39" w:rsidRPr="000568BD" w:rsidRDefault="007E4563" w:rsidP="00934E39">
            <w:pPr>
              <w:contextualSpacing/>
              <w:jc w:val="center"/>
              <w:rPr>
                <w:sz w:val="22"/>
                <w:szCs w:val="22"/>
              </w:rPr>
            </w:pPr>
            <w:r w:rsidRPr="000568BD">
              <w:rPr>
                <w:sz w:val="22"/>
                <w:szCs w:val="22"/>
              </w:rPr>
              <w:t>55,01</w:t>
            </w:r>
          </w:p>
        </w:tc>
        <w:tc>
          <w:tcPr>
            <w:tcW w:w="33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623A1E">
            <w:pPr>
              <w:contextualSpacing/>
              <w:jc w:val="center"/>
              <w:rPr>
                <w:sz w:val="22"/>
                <w:szCs w:val="22"/>
              </w:rPr>
            </w:pPr>
            <w:r w:rsidRPr="000568BD">
              <w:rPr>
                <w:sz w:val="22"/>
                <w:szCs w:val="22"/>
              </w:rPr>
              <w:t>6,</w:t>
            </w:r>
            <w:r w:rsidR="00623A1E" w:rsidRPr="000568BD">
              <w:rPr>
                <w:sz w:val="22"/>
                <w:szCs w:val="22"/>
              </w:rPr>
              <w:t>6</w:t>
            </w:r>
            <w:r w:rsidRPr="000568BD">
              <w:rPr>
                <w:sz w:val="22"/>
                <w:szCs w:val="22"/>
              </w:rPr>
              <w:t>8</w:t>
            </w:r>
          </w:p>
        </w:tc>
        <w:tc>
          <w:tcPr>
            <w:tcW w:w="427" w:type="pct"/>
            <w:tcBorders>
              <w:top w:val="single" w:sz="4" w:space="0" w:color="auto"/>
              <w:left w:val="single" w:sz="4" w:space="0" w:color="auto"/>
              <w:bottom w:val="single" w:sz="4" w:space="0" w:color="auto"/>
              <w:right w:val="single" w:sz="4" w:space="0" w:color="auto"/>
            </w:tcBorders>
            <w:vAlign w:val="center"/>
          </w:tcPr>
          <w:p w:rsidR="00934E39" w:rsidRPr="000568BD" w:rsidRDefault="00623A1E" w:rsidP="00934E39">
            <w:pPr>
              <w:contextualSpacing/>
              <w:jc w:val="center"/>
              <w:rPr>
                <w:sz w:val="22"/>
                <w:szCs w:val="22"/>
              </w:rPr>
            </w:pPr>
            <w:r w:rsidRPr="000568BD">
              <w:rPr>
                <w:sz w:val="22"/>
                <w:szCs w:val="22"/>
              </w:rPr>
              <w:t>4,15</w:t>
            </w:r>
          </w:p>
        </w:tc>
        <w:tc>
          <w:tcPr>
            <w:tcW w:w="398"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623A1E">
            <w:pPr>
              <w:contextualSpacing/>
              <w:jc w:val="center"/>
              <w:rPr>
                <w:sz w:val="22"/>
                <w:szCs w:val="22"/>
              </w:rPr>
            </w:pPr>
            <w:r w:rsidRPr="000568BD">
              <w:rPr>
                <w:sz w:val="22"/>
                <w:szCs w:val="22"/>
              </w:rPr>
              <w:t>12,</w:t>
            </w:r>
            <w:r w:rsidR="00623A1E" w:rsidRPr="000568BD">
              <w:rPr>
                <w:sz w:val="22"/>
                <w:szCs w:val="22"/>
              </w:rPr>
              <w:t>02</w:t>
            </w:r>
          </w:p>
        </w:tc>
        <w:tc>
          <w:tcPr>
            <w:tcW w:w="351"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8</w:t>
            </w:r>
            <w:r w:rsidR="00623A1E" w:rsidRPr="000568BD">
              <w:rPr>
                <w:sz w:val="22"/>
                <w:szCs w:val="22"/>
              </w:rPr>
              <w:t>9,52</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0,03</w:t>
            </w:r>
          </w:p>
        </w:tc>
        <w:tc>
          <w:tcPr>
            <w:tcW w:w="233"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0,29</w:t>
            </w:r>
          </w:p>
        </w:tc>
        <w:tc>
          <w:tcPr>
            <w:tcW w:w="28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0,02</w:t>
            </w:r>
          </w:p>
        </w:tc>
        <w:tc>
          <w:tcPr>
            <w:tcW w:w="24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0,39</w:t>
            </w:r>
          </w:p>
        </w:tc>
        <w:tc>
          <w:tcPr>
            <w:tcW w:w="279"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2,28</w:t>
            </w:r>
          </w:p>
        </w:tc>
        <w:tc>
          <w:tcPr>
            <w:tcW w:w="322" w:type="pct"/>
            <w:tcBorders>
              <w:top w:val="single" w:sz="4" w:space="0" w:color="auto"/>
              <w:left w:val="single" w:sz="4" w:space="0" w:color="auto"/>
              <w:bottom w:val="single" w:sz="4" w:space="0" w:color="auto"/>
              <w:right w:val="single" w:sz="4" w:space="0" w:color="auto"/>
            </w:tcBorders>
            <w:vAlign w:val="center"/>
          </w:tcPr>
          <w:p w:rsidR="00934E39" w:rsidRPr="000568BD" w:rsidRDefault="00934E39" w:rsidP="00934E39">
            <w:pPr>
              <w:contextualSpacing/>
              <w:jc w:val="center"/>
              <w:rPr>
                <w:sz w:val="22"/>
                <w:szCs w:val="22"/>
              </w:rPr>
            </w:pPr>
            <w:r w:rsidRPr="000568BD">
              <w:rPr>
                <w:sz w:val="22"/>
                <w:szCs w:val="22"/>
              </w:rPr>
              <w:t>2,67</w:t>
            </w:r>
          </w:p>
        </w:tc>
      </w:tr>
    </w:tbl>
    <w:p w:rsidR="00934E39" w:rsidRDefault="00934E39" w:rsidP="00934E39">
      <w:pPr>
        <w:contextualSpacing/>
        <w:jc w:val="center"/>
        <w:rPr>
          <w:i/>
        </w:rPr>
      </w:pPr>
    </w:p>
    <w:p w:rsidR="00934E39" w:rsidRDefault="00934E39" w:rsidP="00934E39">
      <w:pPr>
        <w:contextualSpacing/>
        <w:jc w:val="center"/>
        <w:rPr>
          <w:i/>
        </w:rPr>
      </w:pPr>
    </w:p>
    <w:p w:rsidR="008D1A83" w:rsidRDefault="008D1A83" w:rsidP="00934E39">
      <w:pPr>
        <w:contextualSpacing/>
        <w:jc w:val="center"/>
        <w:rPr>
          <w:i/>
        </w:rPr>
      </w:pPr>
    </w:p>
    <w:p w:rsidR="003A604B" w:rsidRDefault="003A604B" w:rsidP="003A604B">
      <w:pPr>
        <w:contextualSpacing/>
        <w:rPr>
          <w:i/>
          <w:lang w:val="en-US"/>
        </w:rPr>
      </w:pPr>
    </w:p>
    <w:p w:rsidR="00934E39" w:rsidRPr="00A83344" w:rsidRDefault="00934E39" w:rsidP="003A604B">
      <w:pPr>
        <w:contextualSpacing/>
        <w:jc w:val="center"/>
        <w:rPr>
          <w:i/>
          <w:sz w:val="28"/>
          <w:szCs w:val="28"/>
        </w:rPr>
      </w:pPr>
      <w:r w:rsidRPr="000D0C4C">
        <w:rPr>
          <w:i/>
          <w:sz w:val="28"/>
          <w:szCs w:val="28"/>
        </w:rPr>
        <w:lastRenderedPageBreak/>
        <w:t>Проведення рубок головного користування за 201</w:t>
      </w:r>
      <w:r w:rsidR="00304FAA" w:rsidRPr="000D0C4C">
        <w:rPr>
          <w:i/>
          <w:sz w:val="28"/>
          <w:szCs w:val="28"/>
        </w:rPr>
        <w:t>5</w:t>
      </w:r>
      <w:r w:rsidRPr="000D0C4C">
        <w:rPr>
          <w:i/>
          <w:sz w:val="28"/>
          <w:szCs w:val="28"/>
        </w:rPr>
        <w:t xml:space="preserve"> рік</w:t>
      </w:r>
    </w:p>
    <w:p w:rsidR="00934E39" w:rsidRPr="00D9696F" w:rsidRDefault="003A604B" w:rsidP="003A604B">
      <w:pPr>
        <w:pStyle w:val="af0"/>
        <w:tabs>
          <w:tab w:val="clear" w:pos="9923"/>
        </w:tabs>
        <w:ind w:left="6372" w:right="-286" w:firstLine="708"/>
        <w:contextualSpacing/>
        <w:rPr>
          <w:b w:val="0"/>
          <w:i/>
          <w:sz w:val="24"/>
          <w:szCs w:val="24"/>
          <w:lang w:val="uk-UA"/>
        </w:rPr>
      </w:pPr>
      <w:r w:rsidRPr="00E70024">
        <w:rPr>
          <w:b w:val="0"/>
          <w:i/>
          <w:sz w:val="24"/>
          <w:szCs w:val="24"/>
        </w:rPr>
        <w:t xml:space="preserve">              </w:t>
      </w:r>
      <w:r w:rsidR="00934E39" w:rsidRPr="00D9696F">
        <w:rPr>
          <w:b w:val="0"/>
          <w:i/>
          <w:sz w:val="24"/>
          <w:szCs w:val="24"/>
          <w:lang w:val="uk-UA"/>
        </w:rPr>
        <w:t>Таблиця 27</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134"/>
        <w:gridCol w:w="850"/>
        <w:gridCol w:w="851"/>
        <w:gridCol w:w="992"/>
        <w:gridCol w:w="851"/>
        <w:gridCol w:w="1134"/>
        <w:gridCol w:w="813"/>
        <w:gridCol w:w="888"/>
        <w:gridCol w:w="879"/>
        <w:gridCol w:w="963"/>
      </w:tblGrid>
      <w:tr w:rsidR="00934E39" w:rsidRPr="00D9696F" w:rsidTr="006030D5">
        <w:trPr>
          <w:trHeight w:val="253"/>
        </w:trPr>
        <w:tc>
          <w:tcPr>
            <w:tcW w:w="993" w:type="dxa"/>
            <w:vMerge w:val="restart"/>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Назва лісоко</w:t>
            </w:r>
            <w:r w:rsidR="006030D5">
              <w:rPr>
                <w:sz w:val="22"/>
                <w:szCs w:val="22"/>
              </w:rPr>
              <w:t>-</w:t>
            </w:r>
            <w:r w:rsidRPr="002B2B7C">
              <w:rPr>
                <w:sz w:val="22"/>
                <w:szCs w:val="22"/>
              </w:rPr>
              <w:t>ристувача</w:t>
            </w:r>
          </w:p>
        </w:tc>
        <w:tc>
          <w:tcPr>
            <w:tcW w:w="1134" w:type="dxa"/>
            <w:vMerge w:val="restart"/>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Розрахункова лісосіка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Категорія лісів</w:t>
            </w:r>
          </w:p>
        </w:tc>
        <w:tc>
          <w:tcPr>
            <w:tcW w:w="851" w:type="dxa"/>
            <w:vMerge w:val="restart"/>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vertAlign w:val="superscript"/>
              </w:rPr>
            </w:pPr>
            <w:r w:rsidRPr="002B2B7C">
              <w:rPr>
                <w:sz w:val="22"/>
                <w:szCs w:val="22"/>
              </w:rPr>
              <w:t>Пло</w:t>
            </w:r>
            <w:r w:rsidR="006030D5">
              <w:rPr>
                <w:sz w:val="22"/>
                <w:szCs w:val="22"/>
              </w:rPr>
              <w:t>-</w:t>
            </w:r>
            <w:r w:rsidRPr="002B2B7C">
              <w:rPr>
                <w:sz w:val="22"/>
                <w:szCs w:val="22"/>
              </w:rPr>
              <w:t xml:space="preserve">ща, га </w:t>
            </w:r>
          </w:p>
        </w:tc>
        <w:tc>
          <w:tcPr>
            <w:tcW w:w="992" w:type="dxa"/>
            <w:vMerge w:val="restart"/>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Усього,</w:t>
            </w:r>
          </w:p>
          <w:p w:rsidR="00934E39" w:rsidRPr="002B2B7C" w:rsidRDefault="00934E39" w:rsidP="00934E39">
            <w:pPr>
              <w:contextualSpacing/>
              <w:jc w:val="center"/>
              <w:rPr>
                <w:sz w:val="22"/>
                <w:szCs w:val="22"/>
              </w:rPr>
            </w:pPr>
            <w:r w:rsidRPr="002B2B7C">
              <w:rPr>
                <w:sz w:val="22"/>
                <w:szCs w:val="22"/>
              </w:rPr>
              <w:t>тис. м</w:t>
            </w:r>
            <w:r w:rsidRPr="002B2B7C">
              <w:rPr>
                <w:sz w:val="22"/>
                <w:szCs w:val="22"/>
                <w:vertAlign w:val="superscript"/>
              </w:rPr>
              <w:t>3</w:t>
            </w:r>
          </w:p>
        </w:tc>
        <w:tc>
          <w:tcPr>
            <w:tcW w:w="5528" w:type="dxa"/>
            <w:gridSpan w:val="6"/>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У тому числі за господарствами</w:t>
            </w:r>
          </w:p>
        </w:tc>
      </w:tr>
      <w:tr w:rsidR="00934E39" w:rsidRPr="00D9696F" w:rsidTr="006030D5">
        <w:trPr>
          <w:trHeight w:val="253"/>
        </w:trPr>
        <w:tc>
          <w:tcPr>
            <w:tcW w:w="993" w:type="dxa"/>
            <w:vMerge/>
            <w:tcBorders>
              <w:left w:val="single" w:sz="4" w:space="0" w:color="auto"/>
              <w:right w:val="single" w:sz="4" w:space="0" w:color="auto"/>
            </w:tcBorders>
          </w:tcPr>
          <w:p w:rsidR="00934E39" w:rsidRPr="002B2B7C" w:rsidRDefault="00934E39" w:rsidP="00934E39">
            <w:pPr>
              <w:contextualSpacing/>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vertAlign w:val="superscrip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хвойні</w:t>
            </w:r>
          </w:p>
        </w:tc>
        <w:tc>
          <w:tcPr>
            <w:tcW w:w="1701" w:type="dxa"/>
            <w:gridSpan w:val="2"/>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твердолистяні</w:t>
            </w:r>
          </w:p>
        </w:tc>
        <w:tc>
          <w:tcPr>
            <w:tcW w:w="1842" w:type="dxa"/>
            <w:gridSpan w:val="2"/>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м’яколистяні</w:t>
            </w:r>
          </w:p>
        </w:tc>
      </w:tr>
      <w:tr w:rsidR="002F018D" w:rsidRPr="00D9696F" w:rsidTr="006030D5">
        <w:trPr>
          <w:trHeight w:val="1520"/>
        </w:trPr>
        <w:tc>
          <w:tcPr>
            <w:tcW w:w="993" w:type="dxa"/>
            <w:vMerge/>
            <w:tcBorders>
              <w:left w:val="single" w:sz="4" w:space="0" w:color="auto"/>
              <w:bottom w:val="single" w:sz="4" w:space="0" w:color="auto"/>
              <w:right w:val="single" w:sz="4" w:space="0" w:color="auto"/>
            </w:tcBorders>
          </w:tcPr>
          <w:p w:rsidR="00934E39" w:rsidRPr="002B2B7C" w:rsidRDefault="00934E39" w:rsidP="00934E39">
            <w:pPr>
              <w:contextualSpacing/>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vertAlign w:val="superscrip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934E39" w:rsidRPr="002B2B7C" w:rsidRDefault="006030D5" w:rsidP="00934E39">
            <w:pPr>
              <w:contextualSpacing/>
              <w:jc w:val="center"/>
              <w:rPr>
                <w:sz w:val="22"/>
                <w:szCs w:val="22"/>
              </w:rPr>
            </w:pPr>
            <w:r>
              <w:rPr>
                <w:sz w:val="22"/>
                <w:szCs w:val="22"/>
              </w:rPr>
              <w:t>площа</w:t>
            </w:r>
            <w:r w:rsidR="00934E39" w:rsidRPr="002B2B7C">
              <w:rPr>
                <w:sz w:val="22"/>
                <w:szCs w:val="22"/>
              </w:rPr>
              <w:t xml:space="preserve"> га</w:t>
            </w:r>
          </w:p>
        </w:tc>
        <w:tc>
          <w:tcPr>
            <w:tcW w:w="1134"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ліквідна деревина, тис. м</w:t>
            </w:r>
            <w:r w:rsidRPr="002B2B7C">
              <w:rPr>
                <w:sz w:val="22"/>
                <w:szCs w:val="22"/>
                <w:vertAlign w:val="superscript"/>
              </w:rPr>
              <w:t>3</w:t>
            </w:r>
          </w:p>
        </w:tc>
        <w:tc>
          <w:tcPr>
            <w:tcW w:w="813" w:type="dxa"/>
            <w:tcBorders>
              <w:top w:val="single" w:sz="4" w:space="0" w:color="auto"/>
              <w:left w:val="single" w:sz="4" w:space="0" w:color="auto"/>
              <w:bottom w:val="single" w:sz="4" w:space="0" w:color="auto"/>
              <w:right w:val="single" w:sz="4" w:space="0" w:color="auto"/>
            </w:tcBorders>
            <w:hideMark/>
          </w:tcPr>
          <w:p w:rsidR="00934E39" w:rsidRPr="002B2B7C" w:rsidRDefault="006030D5" w:rsidP="00934E39">
            <w:pPr>
              <w:contextualSpacing/>
              <w:jc w:val="center"/>
              <w:rPr>
                <w:sz w:val="22"/>
                <w:szCs w:val="22"/>
              </w:rPr>
            </w:pPr>
            <w:r>
              <w:rPr>
                <w:sz w:val="22"/>
                <w:szCs w:val="22"/>
              </w:rPr>
              <w:t>п</w:t>
            </w:r>
            <w:r w:rsidR="00934E39" w:rsidRPr="002B2B7C">
              <w:rPr>
                <w:sz w:val="22"/>
                <w:szCs w:val="22"/>
              </w:rPr>
              <w:t>ло</w:t>
            </w:r>
            <w:r>
              <w:rPr>
                <w:sz w:val="22"/>
                <w:szCs w:val="22"/>
              </w:rPr>
              <w:t>-</w:t>
            </w:r>
            <w:r w:rsidR="00934E39" w:rsidRPr="002B2B7C">
              <w:rPr>
                <w:sz w:val="22"/>
                <w:szCs w:val="22"/>
              </w:rPr>
              <w:t>ща, га</w:t>
            </w:r>
          </w:p>
        </w:tc>
        <w:tc>
          <w:tcPr>
            <w:tcW w:w="888"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ліквідна деревина, тис. м</w:t>
            </w:r>
            <w:r w:rsidRPr="002B2B7C">
              <w:rPr>
                <w:sz w:val="22"/>
                <w:szCs w:val="22"/>
                <w:vertAlign w:val="superscript"/>
              </w:rPr>
              <w:t>3</w:t>
            </w:r>
          </w:p>
        </w:tc>
        <w:tc>
          <w:tcPr>
            <w:tcW w:w="879"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площа, га</w:t>
            </w:r>
          </w:p>
        </w:tc>
        <w:tc>
          <w:tcPr>
            <w:tcW w:w="963" w:type="dxa"/>
            <w:tcBorders>
              <w:top w:val="single" w:sz="4" w:space="0" w:color="auto"/>
              <w:left w:val="single" w:sz="4" w:space="0" w:color="auto"/>
              <w:bottom w:val="single" w:sz="4" w:space="0" w:color="auto"/>
              <w:right w:val="single" w:sz="4" w:space="0" w:color="auto"/>
            </w:tcBorders>
            <w:hideMark/>
          </w:tcPr>
          <w:p w:rsidR="00934E39" w:rsidRPr="002B2B7C" w:rsidRDefault="006030D5" w:rsidP="006030D5">
            <w:pPr>
              <w:contextualSpacing/>
              <w:jc w:val="center"/>
              <w:rPr>
                <w:sz w:val="22"/>
                <w:szCs w:val="22"/>
              </w:rPr>
            </w:pPr>
            <w:r>
              <w:rPr>
                <w:sz w:val="22"/>
                <w:szCs w:val="22"/>
              </w:rPr>
              <w:t>Ліквід-</w:t>
            </w:r>
            <w:r w:rsidR="00934E39" w:rsidRPr="002B2B7C">
              <w:rPr>
                <w:sz w:val="22"/>
                <w:szCs w:val="22"/>
              </w:rPr>
              <w:t>на деревина, тис. м</w:t>
            </w:r>
            <w:r w:rsidR="00934E39" w:rsidRPr="002B2B7C">
              <w:rPr>
                <w:sz w:val="22"/>
                <w:szCs w:val="22"/>
                <w:vertAlign w:val="superscript"/>
              </w:rPr>
              <w:t>3</w:t>
            </w:r>
          </w:p>
        </w:tc>
      </w:tr>
      <w:tr w:rsidR="002F018D" w:rsidRPr="00D9696F" w:rsidTr="006030D5">
        <w:trPr>
          <w:trHeight w:val="309"/>
        </w:trPr>
        <w:tc>
          <w:tcPr>
            <w:tcW w:w="993" w:type="dxa"/>
            <w:tcBorders>
              <w:top w:val="single" w:sz="4" w:space="0" w:color="auto"/>
              <w:left w:val="single" w:sz="4" w:space="0" w:color="auto"/>
              <w:bottom w:val="single" w:sz="4" w:space="0" w:color="auto"/>
              <w:right w:val="single" w:sz="4" w:space="0" w:color="auto"/>
            </w:tcBorders>
          </w:tcPr>
          <w:p w:rsidR="00934E39" w:rsidRPr="002F018D" w:rsidRDefault="00934E39" w:rsidP="00934E39">
            <w:pPr>
              <w:contextualSpacing/>
              <w:jc w:val="center"/>
              <w:rPr>
                <w:sz w:val="22"/>
                <w:szCs w:val="22"/>
              </w:rPr>
            </w:pPr>
            <w:r w:rsidRPr="002F018D">
              <w:rPr>
                <w:sz w:val="22"/>
                <w:szCs w:val="22"/>
              </w:rPr>
              <w:t>1</w:t>
            </w:r>
          </w:p>
        </w:tc>
        <w:tc>
          <w:tcPr>
            <w:tcW w:w="1134"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2</w:t>
            </w:r>
          </w:p>
        </w:tc>
        <w:tc>
          <w:tcPr>
            <w:tcW w:w="850"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3</w:t>
            </w:r>
          </w:p>
        </w:tc>
        <w:tc>
          <w:tcPr>
            <w:tcW w:w="851"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5</w:t>
            </w:r>
          </w:p>
        </w:tc>
        <w:tc>
          <w:tcPr>
            <w:tcW w:w="851"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6</w:t>
            </w:r>
          </w:p>
        </w:tc>
        <w:tc>
          <w:tcPr>
            <w:tcW w:w="1134"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7</w:t>
            </w:r>
          </w:p>
        </w:tc>
        <w:tc>
          <w:tcPr>
            <w:tcW w:w="813"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8</w:t>
            </w:r>
          </w:p>
        </w:tc>
        <w:tc>
          <w:tcPr>
            <w:tcW w:w="888"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9</w:t>
            </w:r>
          </w:p>
        </w:tc>
        <w:tc>
          <w:tcPr>
            <w:tcW w:w="879"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10</w:t>
            </w:r>
          </w:p>
        </w:tc>
        <w:tc>
          <w:tcPr>
            <w:tcW w:w="963" w:type="dxa"/>
            <w:tcBorders>
              <w:top w:val="single" w:sz="4" w:space="0" w:color="auto"/>
              <w:left w:val="single" w:sz="4" w:space="0" w:color="auto"/>
              <w:bottom w:val="single" w:sz="4" w:space="0" w:color="auto"/>
              <w:right w:val="single" w:sz="4" w:space="0" w:color="auto"/>
            </w:tcBorders>
            <w:hideMark/>
          </w:tcPr>
          <w:p w:rsidR="00934E39" w:rsidRPr="002F018D" w:rsidRDefault="00934E39" w:rsidP="00934E39">
            <w:pPr>
              <w:contextualSpacing/>
              <w:jc w:val="center"/>
              <w:rPr>
                <w:sz w:val="22"/>
                <w:szCs w:val="22"/>
              </w:rPr>
            </w:pPr>
            <w:r w:rsidRPr="002F018D">
              <w:rPr>
                <w:sz w:val="22"/>
                <w:szCs w:val="22"/>
              </w:rPr>
              <w:t>11</w:t>
            </w:r>
          </w:p>
        </w:tc>
      </w:tr>
      <w:tr w:rsidR="002F018D" w:rsidRPr="00D9696F" w:rsidTr="006030D5">
        <w:trPr>
          <w:trHeight w:val="262"/>
        </w:trPr>
        <w:tc>
          <w:tcPr>
            <w:tcW w:w="993" w:type="dxa"/>
            <w:vMerge w:val="restart"/>
            <w:tcBorders>
              <w:top w:val="single" w:sz="4" w:space="0" w:color="auto"/>
              <w:left w:val="single" w:sz="4" w:space="0" w:color="auto"/>
              <w:right w:val="single" w:sz="4" w:space="0" w:color="auto"/>
            </w:tcBorders>
          </w:tcPr>
          <w:p w:rsidR="00934E39" w:rsidRPr="00432DB3" w:rsidRDefault="00934E39" w:rsidP="00934E39">
            <w:pPr>
              <w:contextualSpacing/>
              <w:jc w:val="center"/>
              <w:rPr>
                <w:sz w:val="22"/>
                <w:szCs w:val="22"/>
              </w:rPr>
            </w:pPr>
            <w:r w:rsidRPr="00432DB3">
              <w:rPr>
                <w:sz w:val="22"/>
                <w:szCs w:val="22"/>
              </w:rPr>
              <w:t>Підприємства Агентства лісо</w:t>
            </w:r>
            <w:r w:rsidR="003A604B" w:rsidRPr="00432DB3">
              <w:rPr>
                <w:sz w:val="22"/>
                <w:szCs w:val="22"/>
                <w:lang w:val="ru-RU"/>
              </w:rPr>
              <w:t>-</w:t>
            </w:r>
            <w:r w:rsidRPr="00432DB3">
              <w:rPr>
                <w:sz w:val="22"/>
                <w:szCs w:val="22"/>
              </w:rPr>
              <w:t>вих ресур</w:t>
            </w:r>
            <w:r w:rsidR="006030D5">
              <w:rPr>
                <w:sz w:val="22"/>
                <w:szCs w:val="22"/>
              </w:rPr>
              <w:t>-</w:t>
            </w:r>
            <w:r w:rsidRPr="00432DB3">
              <w:rPr>
                <w:sz w:val="22"/>
                <w:szCs w:val="22"/>
              </w:rPr>
              <w:t>сів</w:t>
            </w:r>
          </w:p>
        </w:tc>
        <w:tc>
          <w:tcPr>
            <w:tcW w:w="1134" w:type="dxa"/>
            <w:vMerge w:val="restart"/>
            <w:tcBorders>
              <w:top w:val="single" w:sz="4" w:space="0" w:color="auto"/>
              <w:left w:val="single" w:sz="4" w:space="0" w:color="auto"/>
              <w:right w:val="single" w:sz="4" w:space="0" w:color="auto"/>
            </w:tcBorders>
            <w:vAlign w:val="center"/>
            <w:hideMark/>
          </w:tcPr>
          <w:p w:rsidR="00934E39" w:rsidRPr="00A3255C" w:rsidRDefault="006030D5" w:rsidP="00934E39">
            <w:pPr>
              <w:contextualSpacing/>
              <w:jc w:val="center"/>
              <w:rPr>
                <w:sz w:val="22"/>
                <w:szCs w:val="22"/>
              </w:rPr>
            </w:pPr>
            <w:r>
              <w:rPr>
                <w:sz w:val="22"/>
                <w:szCs w:val="22"/>
              </w:rPr>
              <w:t>з</w:t>
            </w:r>
            <w:r w:rsidR="00934E39" w:rsidRPr="00A3255C">
              <w:rPr>
                <w:sz w:val="22"/>
                <w:szCs w:val="22"/>
              </w:rPr>
              <w:t>атверд</w:t>
            </w:r>
            <w:r>
              <w:rPr>
                <w:sz w:val="22"/>
                <w:szCs w:val="22"/>
              </w:rPr>
              <w:t>-</w:t>
            </w:r>
            <w:r w:rsidR="00934E39" w:rsidRPr="00A3255C">
              <w:rPr>
                <w:sz w:val="22"/>
                <w:szCs w:val="22"/>
              </w:rPr>
              <w:t>жена</w:t>
            </w:r>
          </w:p>
        </w:tc>
        <w:tc>
          <w:tcPr>
            <w:tcW w:w="850"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5,98</w:t>
            </w:r>
          </w:p>
        </w:tc>
        <w:tc>
          <w:tcPr>
            <w:tcW w:w="851" w:type="dxa"/>
            <w:tcBorders>
              <w:top w:val="single" w:sz="4" w:space="0" w:color="auto"/>
              <w:left w:val="single" w:sz="4" w:space="0" w:color="auto"/>
              <w:bottom w:val="single" w:sz="4" w:space="0" w:color="auto"/>
              <w:right w:val="single" w:sz="4" w:space="0" w:color="auto"/>
            </w:tcBorders>
            <w:vAlign w:val="bottom"/>
            <w:hideMark/>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vAlign w:val="bottom"/>
            <w:hideMark/>
          </w:tcPr>
          <w:p w:rsidR="00934E39" w:rsidRPr="002B2B7C" w:rsidRDefault="00934E39" w:rsidP="00934E39">
            <w:pPr>
              <w:contextualSpacing/>
              <w:jc w:val="center"/>
              <w:rPr>
                <w:sz w:val="22"/>
                <w:szCs w:val="22"/>
              </w:rPr>
            </w:pPr>
            <w:r>
              <w:rPr>
                <w:sz w:val="22"/>
                <w:szCs w:val="22"/>
              </w:rPr>
              <w:t>-</w:t>
            </w:r>
          </w:p>
        </w:tc>
        <w:tc>
          <w:tcPr>
            <w:tcW w:w="888"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5,08</w:t>
            </w:r>
          </w:p>
        </w:tc>
        <w:tc>
          <w:tcPr>
            <w:tcW w:w="879" w:type="dxa"/>
            <w:tcBorders>
              <w:top w:val="single" w:sz="4" w:space="0" w:color="auto"/>
              <w:left w:val="single" w:sz="4" w:space="0" w:color="auto"/>
              <w:bottom w:val="single" w:sz="4" w:space="0" w:color="auto"/>
              <w:right w:val="single" w:sz="4" w:space="0" w:color="auto"/>
            </w:tcBorders>
            <w:vAlign w:val="bottom"/>
            <w:hideMark/>
          </w:tcPr>
          <w:p w:rsidR="00934E39" w:rsidRPr="002B2B7C" w:rsidRDefault="00934E39" w:rsidP="00934E39">
            <w:pPr>
              <w:contextualSpacing/>
              <w:jc w:val="center"/>
              <w:rPr>
                <w:sz w:val="22"/>
                <w:szCs w:val="22"/>
              </w:rPr>
            </w:pPr>
            <w:r>
              <w:rPr>
                <w:sz w:val="22"/>
                <w:szCs w:val="22"/>
              </w:rPr>
              <w:t>-</w:t>
            </w:r>
          </w:p>
        </w:tc>
        <w:tc>
          <w:tcPr>
            <w:tcW w:w="96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0,9</w:t>
            </w:r>
          </w:p>
        </w:tc>
      </w:tr>
      <w:tr w:rsidR="002F018D" w:rsidRPr="00D9696F" w:rsidTr="006030D5">
        <w:trPr>
          <w:trHeight w:val="262"/>
        </w:trPr>
        <w:tc>
          <w:tcPr>
            <w:tcW w:w="993" w:type="dxa"/>
            <w:vMerge/>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2</w:t>
            </w:r>
          </w:p>
        </w:tc>
        <w:tc>
          <w:tcPr>
            <w:tcW w:w="851"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6,10</w:t>
            </w:r>
          </w:p>
        </w:tc>
        <w:tc>
          <w:tcPr>
            <w:tcW w:w="851"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888"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5,91</w:t>
            </w:r>
          </w:p>
        </w:tc>
        <w:tc>
          <w:tcPr>
            <w:tcW w:w="879"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96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0,19</w:t>
            </w:r>
          </w:p>
        </w:tc>
      </w:tr>
      <w:tr w:rsidR="002F018D" w:rsidRPr="00D9696F" w:rsidTr="006030D5">
        <w:trPr>
          <w:trHeight w:val="249"/>
        </w:trPr>
        <w:tc>
          <w:tcPr>
            <w:tcW w:w="993" w:type="dxa"/>
            <w:vMerge/>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3</w:t>
            </w:r>
          </w:p>
        </w:tc>
        <w:tc>
          <w:tcPr>
            <w:tcW w:w="851"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bottom"/>
          </w:tcPr>
          <w:p w:rsidR="00934E39" w:rsidRPr="002B2B7C" w:rsidRDefault="00304FAA" w:rsidP="00934E39">
            <w:pPr>
              <w:contextualSpacing/>
              <w:jc w:val="center"/>
              <w:rPr>
                <w:sz w:val="22"/>
                <w:szCs w:val="22"/>
              </w:rPr>
            </w:pPr>
            <w:r>
              <w:rPr>
                <w:sz w:val="22"/>
                <w:szCs w:val="22"/>
              </w:rPr>
              <w:t>30,09</w:t>
            </w:r>
          </w:p>
        </w:tc>
        <w:tc>
          <w:tcPr>
            <w:tcW w:w="851"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888"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30,70</w:t>
            </w:r>
          </w:p>
        </w:tc>
        <w:tc>
          <w:tcPr>
            <w:tcW w:w="879"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96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0,20</w:t>
            </w:r>
          </w:p>
        </w:tc>
      </w:tr>
      <w:tr w:rsidR="002F018D" w:rsidRPr="00D9696F" w:rsidTr="006030D5">
        <w:trPr>
          <w:trHeight w:val="261"/>
        </w:trPr>
        <w:tc>
          <w:tcPr>
            <w:tcW w:w="993" w:type="dxa"/>
            <w:vMerge/>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4</w:t>
            </w:r>
          </w:p>
        </w:tc>
        <w:tc>
          <w:tcPr>
            <w:tcW w:w="851"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888"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79"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w:t>
            </w:r>
          </w:p>
        </w:tc>
        <w:tc>
          <w:tcPr>
            <w:tcW w:w="96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0</w:t>
            </w:r>
          </w:p>
        </w:tc>
      </w:tr>
      <w:tr w:rsidR="002F018D" w:rsidRPr="00D9696F" w:rsidTr="006030D5">
        <w:trPr>
          <w:trHeight w:val="190"/>
        </w:trPr>
        <w:tc>
          <w:tcPr>
            <w:tcW w:w="993" w:type="dxa"/>
            <w:vMerge/>
            <w:tcBorders>
              <w:top w:val="single" w:sz="4" w:space="0" w:color="auto"/>
              <w:left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vMerge/>
            <w:tcBorders>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Разом</w:t>
            </w:r>
          </w:p>
        </w:tc>
        <w:tc>
          <w:tcPr>
            <w:tcW w:w="851"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Х</w:t>
            </w:r>
          </w:p>
        </w:tc>
        <w:tc>
          <w:tcPr>
            <w:tcW w:w="992"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42,98</w:t>
            </w:r>
          </w:p>
        </w:tc>
        <w:tc>
          <w:tcPr>
            <w:tcW w:w="851"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Х</w:t>
            </w:r>
          </w:p>
        </w:tc>
        <w:tc>
          <w:tcPr>
            <w:tcW w:w="1134"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Х</w:t>
            </w:r>
          </w:p>
        </w:tc>
        <w:tc>
          <w:tcPr>
            <w:tcW w:w="888"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41,69</w:t>
            </w:r>
          </w:p>
        </w:tc>
        <w:tc>
          <w:tcPr>
            <w:tcW w:w="879" w:type="dxa"/>
            <w:tcBorders>
              <w:top w:val="single" w:sz="4" w:space="0" w:color="auto"/>
              <w:left w:val="single" w:sz="4" w:space="0" w:color="auto"/>
              <w:bottom w:val="single" w:sz="4" w:space="0" w:color="auto"/>
              <w:right w:val="single" w:sz="4" w:space="0" w:color="auto"/>
            </w:tcBorders>
            <w:vAlign w:val="bottom"/>
          </w:tcPr>
          <w:p w:rsidR="00934E39" w:rsidRPr="002B2B7C" w:rsidRDefault="00934E39" w:rsidP="00934E39">
            <w:pPr>
              <w:contextualSpacing/>
              <w:jc w:val="center"/>
              <w:rPr>
                <w:sz w:val="22"/>
                <w:szCs w:val="22"/>
              </w:rPr>
            </w:pPr>
            <w:r>
              <w:rPr>
                <w:sz w:val="22"/>
                <w:szCs w:val="22"/>
              </w:rPr>
              <w:t>Х</w:t>
            </w:r>
          </w:p>
        </w:tc>
        <w:tc>
          <w:tcPr>
            <w:tcW w:w="963"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1,29</w:t>
            </w:r>
          </w:p>
        </w:tc>
      </w:tr>
      <w:tr w:rsidR="002F018D" w:rsidRPr="00D9696F" w:rsidTr="006030D5">
        <w:trPr>
          <w:trHeight w:val="225"/>
        </w:trPr>
        <w:tc>
          <w:tcPr>
            <w:tcW w:w="993"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vMerge w:val="restart"/>
            <w:tcBorders>
              <w:top w:val="single" w:sz="4" w:space="0" w:color="auto"/>
              <w:left w:val="single" w:sz="4" w:space="0" w:color="auto"/>
              <w:right w:val="single" w:sz="4" w:space="0" w:color="auto"/>
            </w:tcBorders>
            <w:vAlign w:val="center"/>
            <w:hideMark/>
          </w:tcPr>
          <w:p w:rsidR="00934E39" w:rsidRPr="002B2B7C" w:rsidRDefault="00934E39" w:rsidP="00934E39">
            <w:pPr>
              <w:contextualSpacing/>
              <w:jc w:val="center"/>
              <w:rPr>
                <w:sz w:val="22"/>
                <w:szCs w:val="22"/>
              </w:rPr>
            </w:pPr>
            <w:r w:rsidRPr="002B2B7C">
              <w:rPr>
                <w:sz w:val="22"/>
                <w:szCs w:val="22"/>
              </w:rPr>
              <w:t>освоєна</w:t>
            </w:r>
          </w:p>
        </w:tc>
        <w:tc>
          <w:tcPr>
            <w:tcW w:w="850"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304FAA" w:rsidP="00934E39">
            <w:pPr>
              <w:contextualSpacing/>
              <w:jc w:val="center"/>
              <w:rPr>
                <w:sz w:val="22"/>
                <w:szCs w:val="22"/>
              </w:rPr>
            </w:pPr>
            <w:r>
              <w:rPr>
                <w:sz w:val="22"/>
                <w:szCs w:val="22"/>
              </w:rPr>
              <w:t>18</w:t>
            </w:r>
          </w:p>
        </w:tc>
        <w:tc>
          <w:tcPr>
            <w:tcW w:w="992" w:type="dxa"/>
            <w:tcBorders>
              <w:top w:val="single" w:sz="4" w:space="0" w:color="auto"/>
              <w:left w:val="single" w:sz="4" w:space="0" w:color="auto"/>
              <w:bottom w:val="single" w:sz="4" w:space="0" w:color="auto"/>
              <w:right w:val="single" w:sz="4" w:space="0" w:color="auto"/>
            </w:tcBorders>
          </w:tcPr>
          <w:p w:rsidR="00934E39" w:rsidRPr="002B2B7C" w:rsidRDefault="00304FAA" w:rsidP="00934E39">
            <w:pPr>
              <w:contextualSpacing/>
              <w:jc w:val="center"/>
              <w:rPr>
                <w:sz w:val="22"/>
                <w:szCs w:val="22"/>
              </w:rPr>
            </w:pPr>
            <w:r>
              <w:rPr>
                <w:sz w:val="22"/>
                <w:szCs w:val="22"/>
              </w:rPr>
              <w:t>4,953</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tcPr>
          <w:p w:rsidR="00934E39" w:rsidRPr="002B2B7C" w:rsidRDefault="00304FAA" w:rsidP="00934E39">
            <w:pPr>
              <w:contextualSpacing/>
              <w:jc w:val="center"/>
              <w:rPr>
                <w:sz w:val="22"/>
                <w:szCs w:val="22"/>
              </w:rPr>
            </w:pPr>
            <w:r>
              <w:rPr>
                <w:sz w:val="22"/>
                <w:szCs w:val="22"/>
              </w:rPr>
              <w:t>18</w:t>
            </w:r>
          </w:p>
        </w:tc>
        <w:tc>
          <w:tcPr>
            <w:tcW w:w="888"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4,953</w:t>
            </w:r>
          </w:p>
        </w:tc>
        <w:tc>
          <w:tcPr>
            <w:tcW w:w="87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96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r>
      <w:tr w:rsidR="002F018D" w:rsidRPr="00D9696F" w:rsidTr="006030D5">
        <w:trPr>
          <w:trHeight w:val="249"/>
        </w:trPr>
        <w:tc>
          <w:tcPr>
            <w:tcW w:w="993"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25</w:t>
            </w:r>
          </w:p>
        </w:tc>
        <w:tc>
          <w:tcPr>
            <w:tcW w:w="992"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7,335</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24,5</w:t>
            </w:r>
          </w:p>
        </w:tc>
        <w:tc>
          <w:tcPr>
            <w:tcW w:w="888"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7,145</w:t>
            </w:r>
          </w:p>
        </w:tc>
        <w:tc>
          <w:tcPr>
            <w:tcW w:w="879"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0,5</w:t>
            </w:r>
          </w:p>
        </w:tc>
        <w:tc>
          <w:tcPr>
            <w:tcW w:w="96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r w:rsidR="00DE547A">
              <w:rPr>
                <w:sz w:val="22"/>
                <w:szCs w:val="22"/>
              </w:rPr>
              <w:t>,19</w:t>
            </w:r>
          </w:p>
        </w:tc>
      </w:tr>
      <w:tr w:rsidR="002F018D" w:rsidRPr="00D9696F" w:rsidTr="006030D5">
        <w:trPr>
          <w:trHeight w:val="224"/>
        </w:trPr>
        <w:tc>
          <w:tcPr>
            <w:tcW w:w="993"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99</w:t>
            </w:r>
          </w:p>
        </w:tc>
        <w:tc>
          <w:tcPr>
            <w:tcW w:w="992" w:type="dxa"/>
            <w:tcBorders>
              <w:top w:val="single" w:sz="4" w:space="0" w:color="auto"/>
              <w:left w:val="single" w:sz="4" w:space="0" w:color="auto"/>
              <w:bottom w:val="single" w:sz="4" w:space="0" w:color="auto"/>
              <w:right w:val="single" w:sz="4" w:space="0" w:color="auto"/>
            </w:tcBorders>
          </w:tcPr>
          <w:p w:rsidR="00934E39" w:rsidRPr="002B2B7C" w:rsidRDefault="00934E39" w:rsidP="00DE547A">
            <w:pPr>
              <w:contextualSpacing/>
              <w:jc w:val="center"/>
              <w:rPr>
                <w:sz w:val="22"/>
                <w:szCs w:val="22"/>
              </w:rPr>
            </w:pPr>
            <w:r>
              <w:rPr>
                <w:sz w:val="22"/>
                <w:szCs w:val="22"/>
              </w:rPr>
              <w:t>29,</w:t>
            </w:r>
            <w:r w:rsidR="00DE547A">
              <w:rPr>
                <w:sz w:val="22"/>
                <w:szCs w:val="22"/>
              </w:rPr>
              <w:t>850</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99</w:t>
            </w:r>
          </w:p>
        </w:tc>
        <w:tc>
          <w:tcPr>
            <w:tcW w:w="888" w:type="dxa"/>
            <w:tcBorders>
              <w:top w:val="single" w:sz="4" w:space="0" w:color="auto"/>
              <w:left w:val="single" w:sz="4" w:space="0" w:color="auto"/>
              <w:bottom w:val="single" w:sz="4" w:space="0" w:color="auto"/>
              <w:right w:val="single" w:sz="4" w:space="0" w:color="auto"/>
            </w:tcBorders>
          </w:tcPr>
          <w:p w:rsidR="00934E39" w:rsidRPr="002B2B7C" w:rsidRDefault="00934E39" w:rsidP="00DE547A">
            <w:pPr>
              <w:contextualSpacing/>
              <w:jc w:val="center"/>
              <w:rPr>
                <w:sz w:val="22"/>
                <w:szCs w:val="22"/>
              </w:rPr>
            </w:pPr>
            <w:r>
              <w:rPr>
                <w:sz w:val="22"/>
                <w:szCs w:val="22"/>
              </w:rPr>
              <w:t>29,</w:t>
            </w:r>
            <w:r w:rsidR="00DE547A">
              <w:rPr>
                <w:sz w:val="22"/>
                <w:szCs w:val="22"/>
              </w:rPr>
              <w:t>850</w:t>
            </w:r>
          </w:p>
        </w:tc>
        <w:tc>
          <w:tcPr>
            <w:tcW w:w="87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96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r>
      <w:tr w:rsidR="002F018D" w:rsidRPr="00D9696F" w:rsidTr="006030D5">
        <w:trPr>
          <w:trHeight w:val="211"/>
        </w:trPr>
        <w:tc>
          <w:tcPr>
            <w:tcW w:w="993"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vMerge/>
            <w:tcBorders>
              <w:left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88"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7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96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r>
      <w:tr w:rsidR="002F018D" w:rsidRPr="00D9696F" w:rsidTr="006030D5">
        <w:trPr>
          <w:trHeight w:val="254"/>
        </w:trPr>
        <w:tc>
          <w:tcPr>
            <w:tcW w:w="993" w:type="dxa"/>
            <w:vMerge/>
            <w:tcBorders>
              <w:left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vMerge/>
            <w:tcBorders>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Разом</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142</w:t>
            </w:r>
          </w:p>
        </w:tc>
        <w:tc>
          <w:tcPr>
            <w:tcW w:w="992"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rPr>
                <w:sz w:val="22"/>
                <w:szCs w:val="22"/>
              </w:rPr>
            </w:pPr>
            <w:r>
              <w:rPr>
                <w:sz w:val="22"/>
                <w:szCs w:val="22"/>
              </w:rPr>
              <w:t>42,138</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141,5</w:t>
            </w:r>
          </w:p>
        </w:tc>
        <w:tc>
          <w:tcPr>
            <w:tcW w:w="888"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41,948</w:t>
            </w:r>
          </w:p>
        </w:tc>
        <w:tc>
          <w:tcPr>
            <w:tcW w:w="87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r w:rsidR="00DE547A">
              <w:rPr>
                <w:sz w:val="22"/>
                <w:szCs w:val="22"/>
              </w:rPr>
              <w:t>,5</w:t>
            </w:r>
          </w:p>
        </w:tc>
        <w:tc>
          <w:tcPr>
            <w:tcW w:w="963"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0,190</w:t>
            </w:r>
          </w:p>
        </w:tc>
      </w:tr>
      <w:tr w:rsidR="002F018D" w:rsidRPr="00D9696F" w:rsidTr="006030D5">
        <w:trPr>
          <w:trHeight w:val="506"/>
        </w:trPr>
        <w:tc>
          <w:tcPr>
            <w:tcW w:w="993" w:type="dxa"/>
            <w:vMerge/>
            <w:tcBorders>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6030D5" w:rsidP="00934E39">
            <w:pPr>
              <w:contextualSpacing/>
              <w:jc w:val="center"/>
              <w:rPr>
                <w:sz w:val="22"/>
                <w:szCs w:val="22"/>
              </w:rPr>
            </w:pPr>
            <w:r>
              <w:rPr>
                <w:sz w:val="22"/>
                <w:szCs w:val="22"/>
              </w:rPr>
              <w:t>н</w:t>
            </w:r>
            <w:r w:rsidR="00934E39" w:rsidRPr="002B2B7C">
              <w:rPr>
                <w:sz w:val="22"/>
                <w:szCs w:val="22"/>
              </w:rPr>
              <w:t>еосвоє</w:t>
            </w:r>
            <w:r>
              <w:rPr>
                <w:sz w:val="22"/>
                <w:szCs w:val="22"/>
              </w:rPr>
              <w:t>-</w:t>
            </w:r>
            <w:r w:rsidR="00934E39" w:rsidRPr="002B2B7C">
              <w:rPr>
                <w:sz w:val="22"/>
                <w:szCs w:val="22"/>
              </w:rPr>
              <w:t>на</w:t>
            </w:r>
          </w:p>
        </w:tc>
        <w:tc>
          <w:tcPr>
            <w:tcW w:w="850" w:type="dxa"/>
            <w:tcBorders>
              <w:top w:val="single" w:sz="4" w:space="0" w:color="auto"/>
              <w:left w:val="single" w:sz="4" w:space="0" w:color="auto"/>
              <w:bottom w:val="single" w:sz="4" w:space="0" w:color="auto"/>
              <w:right w:val="single" w:sz="4" w:space="0" w:color="auto"/>
            </w:tcBorders>
            <w:hideMark/>
          </w:tcPr>
          <w:p w:rsidR="00934E39" w:rsidRPr="002B2B7C" w:rsidRDefault="00934E39" w:rsidP="00934E39">
            <w:pPr>
              <w:contextualSpacing/>
              <w:jc w:val="center"/>
              <w:rPr>
                <w:sz w:val="22"/>
                <w:szCs w:val="22"/>
              </w:rPr>
            </w:pPr>
            <w:r w:rsidRPr="002B2B7C">
              <w:rPr>
                <w:sz w:val="22"/>
                <w:szCs w:val="22"/>
              </w:rPr>
              <w:t>Разом</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Х</w:t>
            </w:r>
          </w:p>
        </w:tc>
        <w:tc>
          <w:tcPr>
            <w:tcW w:w="992"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0,842</w:t>
            </w:r>
          </w:p>
        </w:tc>
        <w:tc>
          <w:tcPr>
            <w:tcW w:w="851"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Х</w:t>
            </w:r>
          </w:p>
        </w:tc>
        <w:tc>
          <w:tcPr>
            <w:tcW w:w="1134"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Pr>
                <w:sz w:val="22"/>
                <w:szCs w:val="22"/>
              </w:rPr>
              <w:t>0</w:t>
            </w:r>
          </w:p>
        </w:tc>
        <w:tc>
          <w:tcPr>
            <w:tcW w:w="813"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Х</w:t>
            </w:r>
          </w:p>
        </w:tc>
        <w:tc>
          <w:tcPr>
            <w:tcW w:w="888" w:type="dxa"/>
            <w:tcBorders>
              <w:top w:val="single" w:sz="4" w:space="0" w:color="auto"/>
              <w:left w:val="single" w:sz="4" w:space="0" w:color="auto"/>
              <w:bottom w:val="single" w:sz="4" w:space="0" w:color="auto"/>
              <w:right w:val="single" w:sz="4" w:space="0" w:color="auto"/>
            </w:tcBorders>
          </w:tcPr>
          <w:p w:rsidR="00934E39" w:rsidRPr="002B2B7C" w:rsidRDefault="00DE547A" w:rsidP="00934E39">
            <w:pPr>
              <w:contextualSpacing/>
              <w:jc w:val="center"/>
              <w:rPr>
                <w:sz w:val="22"/>
                <w:szCs w:val="22"/>
              </w:rPr>
            </w:pPr>
            <w:r>
              <w:rPr>
                <w:sz w:val="22"/>
                <w:szCs w:val="22"/>
              </w:rPr>
              <w:t>- 0,258</w:t>
            </w:r>
          </w:p>
        </w:tc>
        <w:tc>
          <w:tcPr>
            <w:tcW w:w="879" w:type="dxa"/>
            <w:tcBorders>
              <w:top w:val="single" w:sz="4" w:space="0" w:color="auto"/>
              <w:left w:val="single" w:sz="4" w:space="0" w:color="auto"/>
              <w:bottom w:val="single" w:sz="4" w:space="0" w:color="auto"/>
              <w:right w:val="single" w:sz="4" w:space="0" w:color="auto"/>
            </w:tcBorders>
          </w:tcPr>
          <w:p w:rsidR="00934E39" w:rsidRPr="002B2B7C" w:rsidRDefault="00934E39" w:rsidP="00934E39">
            <w:pPr>
              <w:contextualSpacing/>
              <w:jc w:val="center"/>
              <w:rPr>
                <w:sz w:val="22"/>
                <w:szCs w:val="22"/>
              </w:rPr>
            </w:pPr>
            <w:r w:rsidRPr="002B2B7C">
              <w:rPr>
                <w:sz w:val="22"/>
                <w:szCs w:val="22"/>
              </w:rPr>
              <w:t>Х</w:t>
            </w:r>
          </w:p>
        </w:tc>
        <w:tc>
          <w:tcPr>
            <w:tcW w:w="963" w:type="dxa"/>
            <w:tcBorders>
              <w:top w:val="single" w:sz="4" w:space="0" w:color="auto"/>
              <w:left w:val="single" w:sz="4" w:space="0" w:color="auto"/>
              <w:bottom w:val="single" w:sz="4" w:space="0" w:color="auto"/>
              <w:right w:val="single" w:sz="4" w:space="0" w:color="auto"/>
            </w:tcBorders>
          </w:tcPr>
          <w:p w:rsidR="00934E39" w:rsidRPr="002B2B7C" w:rsidRDefault="00934E39" w:rsidP="00DE547A">
            <w:pPr>
              <w:contextualSpacing/>
              <w:jc w:val="center"/>
              <w:rPr>
                <w:sz w:val="22"/>
                <w:szCs w:val="22"/>
              </w:rPr>
            </w:pPr>
            <w:r>
              <w:rPr>
                <w:sz w:val="22"/>
                <w:szCs w:val="22"/>
              </w:rPr>
              <w:t>1,</w:t>
            </w:r>
            <w:r w:rsidR="00DE547A">
              <w:rPr>
                <w:sz w:val="22"/>
                <w:szCs w:val="22"/>
              </w:rPr>
              <w:t>1</w:t>
            </w:r>
          </w:p>
        </w:tc>
      </w:tr>
    </w:tbl>
    <w:p w:rsidR="00934E39" w:rsidRDefault="00934E39" w:rsidP="00934E39">
      <w:pPr>
        <w:contextualSpacing/>
        <w:jc w:val="center"/>
      </w:pPr>
    </w:p>
    <w:p w:rsidR="00EF1F0C" w:rsidRDefault="00EF1F0C" w:rsidP="00934E39">
      <w:pPr>
        <w:contextualSpacing/>
        <w:jc w:val="center"/>
      </w:pPr>
    </w:p>
    <w:p w:rsidR="00934E39" w:rsidRPr="00A83344" w:rsidRDefault="00934E39" w:rsidP="003A604B">
      <w:pPr>
        <w:contextualSpacing/>
        <w:jc w:val="center"/>
        <w:rPr>
          <w:i/>
          <w:sz w:val="28"/>
          <w:szCs w:val="28"/>
        </w:rPr>
      </w:pPr>
      <w:r w:rsidRPr="000D0C4C">
        <w:rPr>
          <w:i/>
          <w:sz w:val="28"/>
          <w:szCs w:val="28"/>
        </w:rPr>
        <w:t>Лісовідновлення за 201</w:t>
      </w:r>
      <w:r w:rsidR="00FA33D9" w:rsidRPr="000D0C4C">
        <w:rPr>
          <w:i/>
          <w:sz w:val="28"/>
          <w:szCs w:val="28"/>
        </w:rPr>
        <w:t>5</w:t>
      </w:r>
      <w:r w:rsidRPr="000D0C4C">
        <w:rPr>
          <w:i/>
          <w:sz w:val="28"/>
          <w:szCs w:val="28"/>
        </w:rPr>
        <w:t xml:space="preserve"> рік</w:t>
      </w:r>
      <w:r w:rsidR="003A604B" w:rsidRPr="003A604B">
        <w:rPr>
          <w:i/>
          <w:sz w:val="28"/>
          <w:szCs w:val="28"/>
          <w:lang w:val="ru-RU"/>
        </w:rPr>
        <w:t xml:space="preserve"> </w:t>
      </w:r>
      <w:r w:rsidRPr="000D0C4C">
        <w:rPr>
          <w:i/>
          <w:sz w:val="28"/>
          <w:szCs w:val="28"/>
        </w:rPr>
        <w:t>(в розрізі державних органів влади</w:t>
      </w:r>
      <w:r w:rsidRPr="000D0C4C">
        <w:rPr>
          <w:sz w:val="28"/>
          <w:szCs w:val="28"/>
        </w:rPr>
        <w:t>)</w:t>
      </w:r>
    </w:p>
    <w:p w:rsidR="00934E39" w:rsidRPr="00D9696F" w:rsidRDefault="00934E39" w:rsidP="00934E39">
      <w:pPr>
        <w:ind w:right="-144"/>
        <w:contextualSpacing/>
        <w:jc w:val="right"/>
      </w:pPr>
      <w:r w:rsidRPr="00D9696F">
        <w:rPr>
          <w:i/>
        </w:rPr>
        <w:t xml:space="preserve"> Таблиця 28</w:t>
      </w:r>
    </w:p>
    <w:tbl>
      <w:tblPr>
        <w:tblW w:w="5003" w:type="pct"/>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0"/>
        <w:gridCol w:w="4204"/>
        <w:gridCol w:w="1274"/>
        <w:gridCol w:w="1134"/>
        <w:gridCol w:w="1418"/>
        <w:gridCol w:w="960"/>
      </w:tblGrid>
      <w:tr w:rsidR="00137DF4" w:rsidRPr="00D9696F" w:rsidTr="00137DF4">
        <w:trPr>
          <w:cantSplit/>
          <w:trHeight w:val="215"/>
          <w:jc w:val="center"/>
        </w:trPr>
        <w:tc>
          <w:tcPr>
            <w:tcW w:w="441"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F61E04">
            <w:pPr>
              <w:contextualSpacing/>
              <w:jc w:val="center"/>
              <w:rPr>
                <w:sz w:val="22"/>
                <w:szCs w:val="22"/>
              </w:rPr>
            </w:pPr>
            <w:r w:rsidRPr="00EF1F0C">
              <w:rPr>
                <w:sz w:val="22"/>
                <w:szCs w:val="22"/>
              </w:rPr>
              <w:t>№ з/п</w:t>
            </w:r>
          </w:p>
        </w:tc>
        <w:tc>
          <w:tcPr>
            <w:tcW w:w="2132"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F61E04">
            <w:pPr>
              <w:contextualSpacing/>
              <w:jc w:val="center"/>
              <w:rPr>
                <w:sz w:val="22"/>
                <w:szCs w:val="22"/>
              </w:rPr>
            </w:pPr>
            <w:r w:rsidRPr="00EF1F0C">
              <w:rPr>
                <w:sz w:val="22"/>
                <w:szCs w:val="22"/>
              </w:rPr>
              <w:t>Органи державної влади, постійні лісокористувачі, власники лісів</w:t>
            </w:r>
          </w:p>
        </w:tc>
        <w:tc>
          <w:tcPr>
            <w:tcW w:w="2427" w:type="pct"/>
            <w:gridSpan w:val="4"/>
            <w:tcBorders>
              <w:top w:val="single" w:sz="4" w:space="0" w:color="auto"/>
              <w:left w:val="single" w:sz="4" w:space="0" w:color="auto"/>
              <w:right w:val="single" w:sz="4" w:space="0" w:color="auto"/>
            </w:tcBorders>
            <w:vAlign w:val="center"/>
            <w:hideMark/>
          </w:tcPr>
          <w:p w:rsidR="00934E39" w:rsidRPr="00EF1F0C" w:rsidRDefault="00934E39" w:rsidP="00F61E04">
            <w:pPr>
              <w:contextualSpacing/>
              <w:jc w:val="center"/>
              <w:rPr>
                <w:sz w:val="22"/>
                <w:szCs w:val="22"/>
              </w:rPr>
            </w:pPr>
            <w:r w:rsidRPr="00EF1F0C">
              <w:rPr>
                <w:sz w:val="22"/>
                <w:szCs w:val="22"/>
              </w:rPr>
              <w:t>лісовідновлення, га</w:t>
            </w:r>
          </w:p>
        </w:tc>
      </w:tr>
      <w:tr w:rsidR="00137DF4" w:rsidRPr="00D9696F" w:rsidTr="00137DF4">
        <w:trPr>
          <w:trHeight w:val="251"/>
          <w:jc w:val="center"/>
        </w:trPr>
        <w:tc>
          <w:tcPr>
            <w:tcW w:w="441" w:type="pct"/>
            <w:vMerge/>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F61E04">
            <w:pPr>
              <w:contextualSpacing/>
              <w:jc w:val="center"/>
              <w:rPr>
                <w:sz w:val="22"/>
                <w:szCs w:val="22"/>
              </w:rPr>
            </w:pPr>
          </w:p>
        </w:tc>
        <w:tc>
          <w:tcPr>
            <w:tcW w:w="2132" w:type="pct"/>
            <w:vMerge/>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F61E04">
            <w:pPr>
              <w:contextualSpacing/>
              <w:jc w:val="center"/>
              <w:rPr>
                <w:sz w:val="22"/>
                <w:szCs w:val="22"/>
              </w:rPr>
            </w:pPr>
          </w:p>
        </w:tc>
        <w:tc>
          <w:tcPr>
            <w:tcW w:w="1940" w:type="pct"/>
            <w:gridSpan w:val="3"/>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F61E04">
            <w:pPr>
              <w:contextualSpacing/>
              <w:jc w:val="center"/>
              <w:rPr>
                <w:sz w:val="22"/>
                <w:szCs w:val="22"/>
              </w:rPr>
            </w:pPr>
            <w:r w:rsidRPr="00EF1F0C">
              <w:rPr>
                <w:sz w:val="22"/>
                <w:szCs w:val="22"/>
              </w:rPr>
              <w:t>у тому числі:</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F61E04">
            <w:pPr>
              <w:contextualSpacing/>
              <w:jc w:val="center"/>
              <w:rPr>
                <w:color w:val="000000"/>
                <w:sz w:val="22"/>
                <w:szCs w:val="22"/>
              </w:rPr>
            </w:pPr>
            <w:r w:rsidRPr="00EF1F0C">
              <w:rPr>
                <w:color w:val="000000"/>
                <w:sz w:val="22"/>
                <w:szCs w:val="22"/>
              </w:rPr>
              <w:t>усього</w:t>
            </w:r>
          </w:p>
        </w:tc>
      </w:tr>
      <w:tr w:rsidR="00137DF4" w:rsidRPr="00D9696F" w:rsidTr="00137DF4">
        <w:trPr>
          <w:trHeight w:val="545"/>
          <w:jc w:val="center"/>
        </w:trPr>
        <w:tc>
          <w:tcPr>
            <w:tcW w:w="441" w:type="pct"/>
            <w:vMerge/>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rPr>
                <w:sz w:val="22"/>
                <w:szCs w:val="22"/>
              </w:rPr>
            </w:pPr>
          </w:p>
        </w:tc>
        <w:tc>
          <w:tcPr>
            <w:tcW w:w="2132" w:type="pct"/>
            <w:vMerge/>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rPr>
                <w:sz w:val="22"/>
                <w:szCs w:val="22"/>
              </w:rPr>
            </w:pPr>
          </w:p>
        </w:tc>
        <w:tc>
          <w:tcPr>
            <w:tcW w:w="646" w:type="pc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F61E04">
            <w:pPr>
              <w:contextualSpacing/>
              <w:jc w:val="center"/>
              <w:rPr>
                <w:sz w:val="22"/>
                <w:szCs w:val="22"/>
              </w:rPr>
            </w:pPr>
            <w:r w:rsidRPr="00EF1F0C">
              <w:rPr>
                <w:sz w:val="22"/>
                <w:szCs w:val="22"/>
              </w:rPr>
              <w:t>посадка</w:t>
            </w:r>
          </w:p>
          <w:p w:rsidR="00934E39" w:rsidRPr="00EF1F0C" w:rsidRDefault="00934E39" w:rsidP="00F61E04">
            <w:pPr>
              <w:contextualSpacing/>
              <w:jc w:val="center"/>
              <w:rPr>
                <w:sz w:val="22"/>
                <w:szCs w:val="22"/>
              </w:rPr>
            </w:pPr>
            <w:r w:rsidRPr="00EF1F0C">
              <w:rPr>
                <w:sz w:val="22"/>
                <w:szCs w:val="22"/>
              </w:rPr>
              <w:t>лісу, га</w:t>
            </w:r>
          </w:p>
        </w:tc>
        <w:tc>
          <w:tcPr>
            <w:tcW w:w="575" w:type="pc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F61E04">
            <w:pPr>
              <w:contextualSpacing/>
              <w:jc w:val="center"/>
              <w:rPr>
                <w:sz w:val="22"/>
                <w:szCs w:val="22"/>
              </w:rPr>
            </w:pPr>
            <w:r w:rsidRPr="00EF1F0C">
              <w:rPr>
                <w:sz w:val="22"/>
                <w:szCs w:val="22"/>
              </w:rPr>
              <w:t>посів</w:t>
            </w:r>
          </w:p>
          <w:p w:rsidR="00934E39" w:rsidRPr="00EF1F0C" w:rsidRDefault="00934E39" w:rsidP="00F61E04">
            <w:pPr>
              <w:contextualSpacing/>
              <w:jc w:val="center"/>
              <w:rPr>
                <w:sz w:val="22"/>
                <w:szCs w:val="22"/>
              </w:rPr>
            </w:pPr>
            <w:r w:rsidRPr="00EF1F0C">
              <w:rPr>
                <w:sz w:val="22"/>
                <w:szCs w:val="22"/>
              </w:rPr>
              <w:t>лісу, га</w:t>
            </w:r>
          </w:p>
        </w:tc>
        <w:tc>
          <w:tcPr>
            <w:tcW w:w="719" w:type="pc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F61E04">
            <w:pPr>
              <w:contextualSpacing/>
              <w:jc w:val="center"/>
              <w:rPr>
                <w:sz w:val="22"/>
                <w:szCs w:val="22"/>
              </w:rPr>
            </w:pPr>
            <w:r w:rsidRPr="00EF1F0C">
              <w:rPr>
                <w:sz w:val="22"/>
                <w:szCs w:val="22"/>
              </w:rPr>
              <w:t>природне поновлення лісу, га</w:t>
            </w: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rPr>
                <w:color w:val="000000"/>
                <w:sz w:val="22"/>
                <w:szCs w:val="22"/>
              </w:rPr>
            </w:pPr>
          </w:p>
        </w:tc>
      </w:tr>
      <w:tr w:rsidR="00137DF4" w:rsidRPr="00D9696F" w:rsidTr="00137DF4">
        <w:trPr>
          <w:trHeight w:val="291"/>
          <w:jc w:val="center"/>
        </w:trPr>
        <w:tc>
          <w:tcPr>
            <w:tcW w:w="441"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contextualSpacing/>
              <w:jc w:val="center"/>
              <w:rPr>
                <w:sz w:val="22"/>
                <w:szCs w:val="22"/>
              </w:rPr>
            </w:pPr>
            <w:r w:rsidRPr="00EF1F0C">
              <w:rPr>
                <w:sz w:val="22"/>
                <w:szCs w:val="22"/>
              </w:rPr>
              <w:t>1</w:t>
            </w:r>
          </w:p>
        </w:tc>
        <w:tc>
          <w:tcPr>
            <w:tcW w:w="2132"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contextualSpacing/>
              <w:jc w:val="center"/>
              <w:rPr>
                <w:sz w:val="22"/>
                <w:szCs w:val="22"/>
              </w:rPr>
            </w:pPr>
            <w:r w:rsidRPr="00EF1F0C">
              <w:rPr>
                <w:sz w:val="22"/>
                <w:szCs w:val="22"/>
              </w:rPr>
              <w:t>3</w:t>
            </w:r>
          </w:p>
        </w:tc>
        <w:tc>
          <w:tcPr>
            <w:tcW w:w="646" w:type="pc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4</w:t>
            </w:r>
          </w:p>
        </w:tc>
        <w:tc>
          <w:tcPr>
            <w:tcW w:w="575" w:type="pc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5</w:t>
            </w:r>
          </w:p>
        </w:tc>
        <w:tc>
          <w:tcPr>
            <w:tcW w:w="719" w:type="pc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6</w:t>
            </w:r>
          </w:p>
        </w:tc>
        <w:tc>
          <w:tcPr>
            <w:tcW w:w="487" w:type="pct"/>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7</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hideMark/>
          </w:tcPr>
          <w:p w:rsidR="00934E39" w:rsidRPr="00EF1F0C" w:rsidRDefault="00934E39" w:rsidP="00A1138A">
            <w:pPr>
              <w:ind w:right="-108"/>
              <w:contextualSpacing/>
              <w:jc w:val="center"/>
              <w:rPr>
                <w:sz w:val="22"/>
                <w:szCs w:val="22"/>
              </w:rPr>
            </w:pPr>
            <w:r w:rsidRPr="00EF1F0C">
              <w:rPr>
                <w:sz w:val="22"/>
                <w:szCs w:val="22"/>
              </w:rPr>
              <w:t>1</w:t>
            </w:r>
          </w:p>
        </w:tc>
        <w:tc>
          <w:tcPr>
            <w:tcW w:w="2132"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contextualSpacing/>
              <w:rPr>
                <w:iCs/>
                <w:sz w:val="22"/>
                <w:szCs w:val="22"/>
              </w:rPr>
            </w:pPr>
            <w:r w:rsidRPr="00EF1F0C">
              <w:rPr>
                <w:iCs/>
                <w:sz w:val="22"/>
                <w:szCs w:val="22"/>
              </w:rPr>
              <w:t xml:space="preserve">Держлісагентство </w:t>
            </w:r>
          </w:p>
        </w:tc>
        <w:tc>
          <w:tcPr>
            <w:tcW w:w="646"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contextualSpacing/>
              <w:jc w:val="center"/>
              <w:rPr>
                <w:iCs/>
                <w:sz w:val="22"/>
                <w:szCs w:val="22"/>
              </w:rPr>
            </w:pPr>
            <w:r w:rsidRPr="00EF1F0C">
              <w:rPr>
                <w:iCs/>
                <w:sz w:val="22"/>
                <w:szCs w:val="22"/>
              </w:rPr>
              <w:t xml:space="preserve"> </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hideMark/>
          </w:tcPr>
          <w:p w:rsidR="00934E39" w:rsidRPr="00EF1F0C" w:rsidRDefault="00934E39" w:rsidP="00A1138A">
            <w:pPr>
              <w:ind w:right="-108"/>
              <w:contextualSpacing/>
              <w:jc w:val="center"/>
              <w:rPr>
                <w:sz w:val="22"/>
                <w:szCs w:val="22"/>
              </w:rPr>
            </w:pPr>
            <w:r w:rsidRPr="00EF1F0C">
              <w:rPr>
                <w:sz w:val="22"/>
                <w:szCs w:val="22"/>
              </w:rPr>
              <w:t>1.1</w:t>
            </w:r>
          </w:p>
        </w:tc>
        <w:tc>
          <w:tcPr>
            <w:tcW w:w="2132" w:type="pct"/>
            <w:tcBorders>
              <w:top w:val="single" w:sz="4" w:space="0" w:color="auto"/>
              <w:left w:val="single" w:sz="4" w:space="0" w:color="auto"/>
              <w:bottom w:val="single" w:sz="4" w:space="0" w:color="auto"/>
              <w:right w:val="single" w:sz="4" w:space="0" w:color="auto"/>
            </w:tcBorders>
          </w:tcPr>
          <w:p w:rsidR="00934E39" w:rsidRPr="00EF1F0C" w:rsidRDefault="00D2494F" w:rsidP="00934E39">
            <w:pPr>
              <w:contextualSpacing/>
              <w:jc w:val="both"/>
              <w:rPr>
                <w:iCs/>
                <w:sz w:val="22"/>
                <w:szCs w:val="22"/>
                <w:lang w:val="en-US"/>
              </w:rPr>
            </w:pPr>
            <w:r w:rsidRPr="00EF1F0C">
              <w:rPr>
                <w:iCs/>
                <w:sz w:val="22"/>
                <w:szCs w:val="22"/>
              </w:rPr>
              <w:t xml:space="preserve">ДП </w:t>
            </w:r>
            <w:r w:rsidRPr="00EF1F0C">
              <w:rPr>
                <w:iCs/>
                <w:sz w:val="22"/>
                <w:szCs w:val="22"/>
                <w:lang w:val="en-US"/>
              </w:rPr>
              <w:t>“</w:t>
            </w:r>
            <w:r w:rsidR="00934E39" w:rsidRPr="00EF1F0C">
              <w:rPr>
                <w:iCs/>
                <w:sz w:val="22"/>
                <w:szCs w:val="22"/>
              </w:rPr>
              <w:t>Голованівський лісгосп</w:t>
            </w:r>
            <w:r w:rsidRPr="00EF1F0C">
              <w:rPr>
                <w:iCs/>
                <w:sz w:val="22"/>
                <w:szCs w:val="22"/>
                <w:lang w:val="en-US"/>
              </w:rPr>
              <w:t>”</w:t>
            </w:r>
          </w:p>
        </w:tc>
        <w:tc>
          <w:tcPr>
            <w:tcW w:w="646" w:type="pct"/>
            <w:tcBorders>
              <w:top w:val="single" w:sz="4" w:space="0" w:color="auto"/>
              <w:left w:val="single" w:sz="4" w:space="0" w:color="auto"/>
              <w:bottom w:val="single" w:sz="4" w:space="0" w:color="auto"/>
              <w:right w:val="single" w:sz="4" w:space="0" w:color="auto"/>
            </w:tcBorders>
          </w:tcPr>
          <w:p w:rsidR="00934E39" w:rsidRPr="00EF1F0C" w:rsidRDefault="00FA33D9" w:rsidP="00934E39">
            <w:pPr>
              <w:contextualSpacing/>
              <w:jc w:val="center"/>
              <w:rPr>
                <w:iCs/>
                <w:sz w:val="22"/>
                <w:szCs w:val="22"/>
              </w:rPr>
            </w:pPr>
            <w:r w:rsidRPr="00EF1F0C">
              <w:rPr>
                <w:iCs/>
                <w:sz w:val="22"/>
                <w:szCs w:val="22"/>
              </w:rPr>
              <w:t>87,7</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37,3</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31,5</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A47533" w:rsidP="00934E39">
            <w:pPr>
              <w:contextualSpacing/>
              <w:jc w:val="center"/>
              <w:rPr>
                <w:sz w:val="22"/>
                <w:szCs w:val="22"/>
              </w:rPr>
            </w:pPr>
            <w:r w:rsidRPr="00EF1F0C">
              <w:rPr>
                <w:sz w:val="22"/>
                <w:szCs w:val="22"/>
              </w:rPr>
              <w:t>156,5</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hideMark/>
          </w:tcPr>
          <w:p w:rsidR="00934E39" w:rsidRPr="00EF1F0C" w:rsidRDefault="00934E39" w:rsidP="00A1138A">
            <w:pPr>
              <w:ind w:right="-108"/>
              <w:contextualSpacing/>
              <w:jc w:val="center"/>
              <w:rPr>
                <w:sz w:val="22"/>
                <w:szCs w:val="22"/>
              </w:rPr>
            </w:pPr>
            <w:r w:rsidRPr="00EF1F0C">
              <w:rPr>
                <w:sz w:val="22"/>
                <w:szCs w:val="22"/>
              </w:rPr>
              <w:t>1.2</w:t>
            </w:r>
          </w:p>
        </w:tc>
        <w:tc>
          <w:tcPr>
            <w:tcW w:w="2132" w:type="pct"/>
            <w:tcBorders>
              <w:top w:val="single" w:sz="4" w:space="0" w:color="auto"/>
              <w:left w:val="single" w:sz="4" w:space="0" w:color="auto"/>
              <w:bottom w:val="single" w:sz="4" w:space="0" w:color="auto"/>
              <w:right w:val="single" w:sz="4" w:space="0" w:color="auto"/>
            </w:tcBorders>
          </w:tcPr>
          <w:p w:rsidR="00934E39" w:rsidRPr="00EF1F0C" w:rsidRDefault="00D2494F" w:rsidP="00934E39">
            <w:pPr>
              <w:contextualSpacing/>
              <w:jc w:val="both"/>
              <w:rPr>
                <w:iCs/>
                <w:sz w:val="22"/>
                <w:szCs w:val="22"/>
                <w:lang w:val="en-US"/>
              </w:rPr>
            </w:pPr>
            <w:r w:rsidRPr="00EF1F0C">
              <w:rPr>
                <w:iCs/>
                <w:sz w:val="22"/>
                <w:szCs w:val="22"/>
              </w:rPr>
              <w:t xml:space="preserve">ДП </w:t>
            </w:r>
            <w:r w:rsidRPr="00EF1F0C">
              <w:rPr>
                <w:iCs/>
                <w:sz w:val="22"/>
                <w:szCs w:val="22"/>
                <w:lang w:val="en-US"/>
              </w:rPr>
              <w:t>“</w:t>
            </w:r>
            <w:r w:rsidR="00934E39" w:rsidRPr="00EF1F0C">
              <w:rPr>
                <w:iCs/>
                <w:sz w:val="22"/>
                <w:szCs w:val="22"/>
              </w:rPr>
              <w:t>Долинський лісгосп</w:t>
            </w:r>
            <w:r w:rsidRPr="00EF1F0C">
              <w:rPr>
                <w:iCs/>
                <w:sz w:val="22"/>
                <w:szCs w:val="22"/>
                <w:lang w:val="en-US"/>
              </w:rPr>
              <w:t>”</w:t>
            </w:r>
          </w:p>
        </w:tc>
        <w:tc>
          <w:tcPr>
            <w:tcW w:w="646" w:type="pct"/>
            <w:tcBorders>
              <w:top w:val="single" w:sz="4" w:space="0" w:color="auto"/>
              <w:left w:val="single" w:sz="4" w:space="0" w:color="auto"/>
              <w:bottom w:val="single" w:sz="4" w:space="0" w:color="auto"/>
              <w:right w:val="single" w:sz="4" w:space="0" w:color="auto"/>
            </w:tcBorders>
          </w:tcPr>
          <w:p w:rsidR="00934E39" w:rsidRPr="00EF1F0C" w:rsidRDefault="00FA33D9" w:rsidP="00934E39">
            <w:pPr>
              <w:contextualSpacing/>
              <w:jc w:val="center"/>
              <w:rPr>
                <w:iCs/>
                <w:sz w:val="22"/>
                <w:szCs w:val="22"/>
              </w:rPr>
            </w:pPr>
            <w:r w:rsidRPr="00EF1F0C">
              <w:rPr>
                <w:iCs/>
                <w:sz w:val="22"/>
                <w:szCs w:val="22"/>
              </w:rPr>
              <w:t>23,3</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A47533" w:rsidP="00934E39">
            <w:pPr>
              <w:contextualSpacing/>
              <w:jc w:val="center"/>
              <w:rPr>
                <w:sz w:val="22"/>
                <w:szCs w:val="22"/>
              </w:rPr>
            </w:pPr>
            <w:r w:rsidRPr="00EF1F0C">
              <w:rPr>
                <w:sz w:val="22"/>
                <w:szCs w:val="22"/>
              </w:rPr>
              <w:t>23,3</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tcPr>
          <w:p w:rsidR="00934E39" w:rsidRPr="00EF1F0C" w:rsidRDefault="00934E39" w:rsidP="00A1138A">
            <w:pPr>
              <w:ind w:right="-108"/>
              <w:contextualSpacing/>
              <w:jc w:val="center"/>
              <w:rPr>
                <w:sz w:val="22"/>
                <w:szCs w:val="22"/>
              </w:rPr>
            </w:pPr>
            <w:r w:rsidRPr="00EF1F0C">
              <w:rPr>
                <w:sz w:val="22"/>
                <w:szCs w:val="22"/>
              </w:rPr>
              <w:t>1.3</w:t>
            </w:r>
          </w:p>
        </w:tc>
        <w:tc>
          <w:tcPr>
            <w:tcW w:w="2132" w:type="pct"/>
            <w:tcBorders>
              <w:top w:val="single" w:sz="4" w:space="0" w:color="auto"/>
              <w:left w:val="single" w:sz="4" w:space="0" w:color="auto"/>
              <w:bottom w:val="single" w:sz="4" w:space="0" w:color="auto"/>
              <w:right w:val="single" w:sz="4" w:space="0" w:color="auto"/>
            </w:tcBorders>
          </w:tcPr>
          <w:p w:rsidR="00934E39" w:rsidRPr="00EF1F0C" w:rsidRDefault="00D2494F" w:rsidP="00934E39">
            <w:pPr>
              <w:contextualSpacing/>
              <w:jc w:val="both"/>
              <w:rPr>
                <w:iCs/>
                <w:sz w:val="22"/>
                <w:szCs w:val="22"/>
                <w:lang w:val="en-US"/>
              </w:rPr>
            </w:pPr>
            <w:r w:rsidRPr="00EF1F0C">
              <w:rPr>
                <w:iCs/>
                <w:sz w:val="22"/>
                <w:szCs w:val="22"/>
              </w:rPr>
              <w:t xml:space="preserve">ДП </w:t>
            </w:r>
            <w:r w:rsidRPr="00EF1F0C">
              <w:rPr>
                <w:iCs/>
                <w:sz w:val="22"/>
                <w:szCs w:val="22"/>
                <w:lang w:val="en-US"/>
              </w:rPr>
              <w:t>“</w:t>
            </w:r>
            <w:r w:rsidRPr="00EF1F0C">
              <w:rPr>
                <w:iCs/>
                <w:sz w:val="22"/>
                <w:szCs w:val="22"/>
              </w:rPr>
              <w:t>Компаніївський лісгосп</w:t>
            </w:r>
            <w:r w:rsidRPr="00EF1F0C">
              <w:rPr>
                <w:iCs/>
                <w:sz w:val="22"/>
                <w:szCs w:val="22"/>
                <w:lang w:val="en-US"/>
              </w:rPr>
              <w:t>”</w:t>
            </w:r>
          </w:p>
        </w:tc>
        <w:tc>
          <w:tcPr>
            <w:tcW w:w="646" w:type="pct"/>
            <w:tcBorders>
              <w:top w:val="single" w:sz="4" w:space="0" w:color="auto"/>
              <w:left w:val="single" w:sz="4" w:space="0" w:color="auto"/>
              <w:bottom w:val="single" w:sz="4" w:space="0" w:color="auto"/>
              <w:right w:val="single" w:sz="4" w:space="0" w:color="auto"/>
            </w:tcBorders>
          </w:tcPr>
          <w:p w:rsidR="00934E39" w:rsidRPr="00EF1F0C" w:rsidRDefault="00FA33D9" w:rsidP="00934E39">
            <w:pPr>
              <w:contextualSpacing/>
              <w:jc w:val="center"/>
              <w:rPr>
                <w:iCs/>
                <w:sz w:val="22"/>
                <w:szCs w:val="22"/>
              </w:rPr>
            </w:pPr>
            <w:r w:rsidRPr="00EF1F0C">
              <w:rPr>
                <w:iCs/>
                <w:sz w:val="22"/>
                <w:szCs w:val="22"/>
              </w:rPr>
              <w:t>4,7</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7,1</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5</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A47533" w:rsidP="00934E39">
            <w:pPr>
              <w:contextualSpacing/>
              <w:jc w:val="center"/>
              <w:rPr>
                <w:sz w:val="22"/>
                <w:szCs w:val="22"/>
              </w:rPr>
            </w:pPr>
            <w:r w:rsidRPr="00EF1F0C">
              <w:rPr>
                <w:sz w:val="22"/>
                <w:szCs w:val="22"/>
              </w:rPr>
              <w:t>16,8</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tcPr>
          <w:p w:rsidR="00934E39" w:rsidRPr="00EF1F0C" w:rsidRDefault="00934E39" w:rsidP="00A1138A">
            <w:pPr>
              <w:ind w:right="-108"/>
              <w:contextualSpacing/>
              <w:jc w:val="center"/>
              <w:rPr>
                <w:sz w:val="22"/>
                <w:szCs w:val="22"/>
              </w:rPr>
            </w:pPr>
            <w:r w:rsidRPr="00EF1F0C">
              <w:rPr>
                <w:sz w:val="22"/>
                <w:szCs w:val="22"/>
              </w:rPr>
              <w:t>1.4</w:t>
            </w:r>
          </w:p>
        </w:tc>
        <w:tc>
          <w:tcPr>
            <w:tcW w:w="2132" w:type="pct"/>
            <w:tcBorders>
              <w:top w:val="single" w:sz="4" w:space="0" w:color="auto"/>
              <w:left w:val="single" w:sz="4" w:space="0" w:color="auto"/>
              <w:bottom w:val="single" w:sz="4" w:space="0" w:color="auto"/>
              <w:right w:val="single" w:sz="4" w:space="0" w:color="auto"/>
            </w:tcBorders>
          </w:tcPr>
          <w:p w:rsidR="00934E39" w:rsidRPr="00EF1F0C" w:rsidRDefault="00D2494F" w:rsidP="00934E39">
            <w:pPr>
              <w:contextualSpacing/>
              <w:jc w:val="both"/>
              <w:rPr>
                <w:iCs/>
                <w:sz w:val="22"/>
                <w:szCs w:val="22"/>
                <w:lang w:val="en-US"/>
              </w:rPr>
            </w:pPr>
            <w:r w:rsidRPr="00EF1F0C">
              <w:rPr>
                <w:iCs/>
                <w:sz w:val="22"/>
                <w:szCs w:val="22"/>
              </w:rPr>
              <w:t xml:space="preserve">ДП </w:t>
            </w:r>
            <w:r w:rsidRPr="00EF1F0C">
              <w:rPr>
                <w:iCs/>
                <w:sz w:val="22"/>
                <w:szCs w:val="22"/>
                <w:lang w:val="en-US"/>
              </w:rPr>
              <w:t>“</w:t>
            </w:r>
            <w:r w:rsidRPr="00EF1F0C">
              <w:rPr>
                <w:iCs/>
                <w:sz w:val="22"/>
                <w:szCs w:val="22"/>
              </w:rPr>
              <w:t>Олександрівський лісгосп</w:t>
            </w:r>
            <w:r w:rsidRPr="00EF1F0C">
              <w:rPr>
                <w:iCs/>
                <w:sz w:val="22"/>
                <w:szCs w:val="22"/>
                <w:lang w:val="en-US"/>
              </w:rPr>
              <w:t>”</w:t>
            </w:r>
          </w:p>
        </w:tc>
        <w:tc>
          <w:tcPr>
            <w:tcW w:w="646" w:type="pct"/>
            <w:tcBorders>
              <w:top w:val="single" w:sz="4" w:space="0" w:color="auto"/>
              <w:left w:val="single" w:sz="4" w:space="0" w:color="auto"/>
              <w:bottom w:val="single" w:sz="4" w:space="0" w:color="auto"/>
              <w:right w:val="single" w:sz="4" w:space="0" w:color="auto"/>
            </w:tcBorders>
          </w:tcPr>
          <w:p w:rsidR="00934E39" w:rsidRPr="00EF1F0C" w:rsidRDefault="00FA33D9" w:rsidP="00934E39">
            <w:pPr>
              <w:contextualSpacing/>
              <w:jc w:val="center"/>
              <w:rPr>
                <w:iCs/>
                <w:sz w:val="22"/>
                <w:szCs w:val="22"/>
              </w:rPr>
            </w:pPr>
            <w:r w:rsidRPr="00EF1F0C">
              <w:rPr>
                <w:iCs/>
                <w:sz w:val="22"/>
                <w:szCs w:val="22"/>
              </w:rPr>
              <w:t>141,8</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A47533" w:rsidP="00934E39">
            <w:pPr>
              <w:contextualSpacing/>
              <w:jc w:val="center"/>
              <w:rPr>
                <w:sz w:val="22"/>
                <w:szCs w:val="22"/>
              </w:rPr>
            </w:pPr>
            <w:r w:rsidRPr="00EF1F0C">
              <w:rPr>
                <w:sz w:val="22"/>
                <w:szCs w:val="22"/>
              </w:rPr>
              <w:t>141,8</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tcPr>
          <w:p w:rsidR="00934E39" w:rsidRPr="00EF1F0C" w:rsidRDefault="00934E39" w:rsidP="00A1138A">
            <w:pPr>
              <w:ind w:right="-108"/>
              <w:contextualSpacing/>
              <w:jc w:val="center"/>
              <w:rPr>
                <w:sz w:val="22"/>
                <w:szCs w:val="22"/>
              </w:rPr>
            </w:pPr>
            <w:r w:rsidRPr="00EF1F0C">
              <w:rPr>
                <w:sz w:val="22"/>
                <w:szCs w:val="22"/>
              </w:rPr>
              <w:t>1.5</w:t>
            </w:r>
          </w:p>
        </w:tc>
        <w:tc>
          <w:tcPr>
            <w:tcW w:w="2132" w:type="pct"/>
            <w:tcBorders>
              <w:top w:val="single" w:sz="4" w:space="0" w:color="auto"/>
              <w:left w:val="single" w:sz="4" w:space="0" w:color="auto"/>
              <w:bottom w:val="single" w:sz="4" w:space="0" w:color="auto"/>
              <w:right w:val="single" w:sz="4" w:space="0" w:color="auto"/>
            </w:tcBorders>
          </w:tcPr>
          <w:p w:rsidR="00934E39" w:rsidRPr="00EF1F0C" w:rsidRDefault="00D2494F" w:rsidP="00934E39">
            <w:pPr>
              <w:contextualSpacing/>
              <w:jc w:val="both"/>
              <w:rPr>
                <w:iCs/>
                <w:sz w:val="22"/>
                <w:szCs w:val="22"/>
                <w:lang w:val="en-US"/>
              </w:rPr>
            </w:pPr>
            <w:r w:rsidRPr="00EF1F0C">
              <w:rPr>
                <w:iCs/>
                <w:sz w:val="22"/>
                <w:szCs w:val="22"/>
              </w:rPr>
              <w:t xml:space="preserve">ДП </w:t>
            </w:r>
            <w:r w:rsidRPr="00EF1F0C">
              <w:rPr>
                <w:iCs/>
                <w:sz w:val="22"/>
                <w:szCs w:val="22"/>
                <w:lang w:val="en-US"/>
              </w:rPr>
              <w:t>“</w:t>
            </w:r>
            <w:r w:rsidRPr="00EF1F0C">
              <w:rPr>
                <w:iCs/>
                <w:sz w:val="22"/>
                <w:szCs w:val="22"/>
              </w:rPr>
              <w:t>Оникіївський лісгосп</w:t>
            </w:r>
            <w:r w:rsidRPr="00EF1F0C">
              <w:rPr>
                <w:iCs/>
                <w:sz w:val="22"/>
                <w:szCs w:val="22"/>
                <w:lang w:val="en-US"/>
              </w:rPr>
              <w:t>”</w:t>
            </w:r>
          </w:p>
        </w:tc>
        <w:tc>
          <w:tcPr>
            <w:tcW w:w="646" w:type="pct"/>
            <w:tcBorders>
              <w:top w:val="single" w:sz="4" w:space="0" w:color="auto"/>
              <w:left w:val="single" w:sz="4" w:space="0" w:color="auto"/>
              <w:bottom w:val="single" w:sz="4" w:space="0" w:color="auto"/>
              <w:right w:val="single" w:sz="4" w:space="0" w:color="auto"/>
            </w:tcBorders>
          </w:tcPr>
          <w:p w:rsidR="00934E39" w:rsidRPr="00EF1F0C" w:rsidRDefault="00FA33D9" w:rsidP="00934E39">
            <w:pPr>
              <w:contextualSpacing/>
              <w:jc w:val="center"/>
              <w:rPr>
                <w:iCs/>
                <w:sz w:val="22"/>
                <w:szCs w:val="22"/>
              </w:rPr>
            </w:pPr>
            <w:r w:rsidRPr="00EF1F0C">
              <w:rPr>
                <w:iCs/>
                <w:sz w:val="22"/>
                <w:szCs w:val="22"/>
              </w:rPr>
              <w:t>88,8</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0,9</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4,1</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A47533" w:rsidP="00934E39">
            <w:pPr>
              <w:contextualSpacing/>
              <w:jc w:val="center"/>
              <w:rPr>
                <w:sz w:val="22"/>
                <w:szCs w:val="22"/>
              </w:rPr>
            </w:pPr>
            <w:r w:rsidRPr="00EF1F0C">
              <w:rPr>
                <w:sz w:val="22"/>
                <w:szCs w:val="22"/>
              </w:rPr>
              <w:t>93,8</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tcPr>
          <w:p w:rsidR="00934E39" w:rsidRPr="00EF1F0C" w:rsidRDefault="00934E39" w:rsidP="00A1138A">
            <w:pPr>
              <w:ind w:right="-108"/>
              <w:contextualSpacing/>
              <w:jc w:val="center"/>
              <w:rPr>
                <w:sz w:val="22"/>
                <w:szCs w:val="22"/>
              </w:rPr>
            </w:pPr>
            <w:r w:rsidRPr="00EF1F0C">
              <w:rPr>
                <w:sz w:val="22"/>
                <w:szCs w:val="22"/>
              </w:rPr>
              <w:t>1.6</w:t>
            </w:r>
          </w:p>
        </w:tc>
        <w:tc>
          <w:tcPr>
            <w:tcW w:w="2132" w:type="pct"/>
            <w:tcBorders>
              <w:top w:val="single" w:sz="4" w:space="0" w:color="auto"/>
              <w:left w:val="single" w:sz="4" w:space="0" w:color="auto"/>
              <w:bottom w:val="single" w:sz="4" w:space="0" w:color="auto"/>
              <w:right w:val="single" w:sz="4" w:space="0" w:color="auto"/>
            </w:tcBorders>
          </w:tcPr>
          <w:p w:rsidR="00934E39" w:rsidRPr="00EF1F0C" w:rsidRDefault="00D2494F" w:rsidP="00934E39">
            <w:pPr>
              <w:contextualSpacing/>
              <w:jc w:val="both"/>
              <w:rPr>
                <w:iCs/>
                <w:sz w:val="22"/>
                <w:szCs w:val="22"/>
                <w:lang w:val="en-US"/>
              </w:rPr>
            </w:pPr>
            <w:r w:rsidRPr="00EF1F0C">
              <w:rPr>
                <w:iCs/>
                <w:sz w:val="22"/>
                <w:szCs w:val="22"/>
              </w:rPr>
              <w:t xml:space="preserve">ДП </w:t>
            </w:r>
            <w:r w:rsidRPr="00EF1F0C">
              <w:rPr>
                <w:iCs/>
                <w:sz w:val="22"/>
                <w:szCs w:val="22"/>
                <w:lang w:val="en-US"/>
              </w:rPr>
              <w:t>“</w:t>
            </w:r>
            <w:r w:rsidRPr="00EF1F0C">
              <w:rPr>
                <w:iCs/>
                <w:sz w:val="22"/>
                <w:szCs w:val="22"/>
              </w:rPr>
              <w:t>Онуфріївський лісгосп</w:t>
            </w:r>
            <w:r w:rsidRPr="00EF1F0C">
              <w:rPr>
                <w:iCs/>
                <w:sz w:val="22"/>
                <w:szCs w:val="22"/>
                <w:lang w:val="en-US"/>
              </w:rPr>
              <w:t>”</w:t>
            </w:r>
          </w:p>
        </w:tc>
        <w:tc>
          <w:tcPr>
            <w:tcW w:w="646" w:type="pct"/>
            <w:tcBorders>
              <w:top w:val="single" w:sz="4" w:space="0" w:color="auto"/>
              <w:left w:val="single" w:sz="4" w:space="0" w:color="auto"/>
              <w:bottom w:val="single" w:sz="4" w:space="0" w:color="auto"/>
              <w:right w:val="single" w:sz="4" w:space="0" w:color="auto"/>
            </w:tcBorders>
          </w:tcPr>
          <w:p w:rsidR="00934E39" w:rsidRPr="00EF1F0C" w:rsidRDefault="00FA33D9" w:rsidP="00934E39">
            <w:pPr>
              <w:contextualSpacing/>
              <w:jc w:val="center"/>
              <w:rPr>
                <w:iCs/>
                <w:sz w:val="22"/>
                <w:szCs w:val="22"/>
              </w:rPr>
            </w:pPr>
            <w:r w:rsidRPr="00EF1F0C">
              <w:rPr>
                <w:iCs/>
                <w:sz w:val="22"/>
                <w:szCs w:val="22"/>
              </w:rPr>
              <w:t>19,7</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23,6</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A47533" w:rsidP="00934E39">
            <w:pPr>
              <w:contextualSpacing/>
              <w:jc w:val="center"/>
              <w:rPr>
                <w:sz w:val="22"/>
                <w:szCs w:val="22"/>
              </w:rPr>
            </w:pPr>
            <w:r w:rsidRPr="00EF1F0C">
              <w:rPr>
                <w:sz w:val="22"/>
                <w:szCs w:val="22"/>
              </w:rPr>
              <w:t>43,3</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tcPr>
          <w:p w:rsidR="00934E39" w:rsidRPr="00EF1F0C" w:rsidRDefault="00934E39" w:rsidP="00A1138A">
            <w:pPr>
              <w:ind w:right="-108"/>
              <w:contextualSpacing/>
              <w:jc w:val="center"/>
              <w:rPr>
                <w:sz w:val="22"/>
                <w:szCs w:val="22"/>
              </w:rPr>
            </w:pPr>
            <w:r w:rsidRPr="00EF1F0C">
              <w:rPr>
                <w:sz w:val="22"/>
                <w:szCs w:val="22"/>
              </w:rPr>
              <w:t>1.7</w:t>
            </w:r>
          </w:p>
        </w:tc>
        <w:tc>
          <w:tcPr>
            <w:tcW w:w="2132" w:type="pct"/>
            <w:tcBorders>
              <w:top w:val="single" w:sz="4" w:space="0" w:color="auto"/>
              <w:left w:val="single" w:sz="4" w:space="0" w:color="auto"/>
              <w:bottom w:val="single" w:sz="4" w:space="0" w:color="auto"/>
              <w:right w:val="single" w:sz="4" w:space="0" w:color="auto"/>
            </w:tcBorders>
          </w:tcPr>
          <w:p w:rsidR="00934E39" w:rsidRPr="00EF1F0C" w:rsidRDefault="00D2494F" w:rsidP="00934E39">
            <w:pPr>
              <w:contextualSpacing/>
              <w:jc w:val="both"/>
              <w:rPr>
                <w:iCs/>
                <w:sz w:val="22"/>
                <w:szCs w:val="22"/>
                <w:lang w:val="en-US"/>
              </w:rPr>
            </w:pPr>
            <w:r w:rsidRPr="00EF1F0C">
              <w:rPr>
                <w:iCs/>
                <w:sz w:val="22"/>
                <w:szCs w:val="22"/>
              </w:rPr>
              <w:t xml:space="preserve">ДП </w:t>
            </w:r>
            <w:r w:rsidRPr="00EF1F0C">
              <w:rPr>
                <w:iCs/>
                <w:sz w:val="22"/>
                <w:szCs w:val="22"/>
                <w:lang w:val="en-US"/>
              </w:rPr>
              <w:t>“</w:t>
            </w:r>
            <w:r w:rsidRPr="00EF1F0C">
              <w:rPr>
                <w:iCs/>
                <w:sz w:val="22"/>
                <w:szCs w:val="22"/>
              </w:rPr>
              <w:t>Світловодський лісгосп</w:t>
            </w:r>
            <w:r w:rsidRPr="00EF1F0C">
              <w:rPr>
                <w:iCs/>
                <w:sz w:val="22"/>
                <w:szCs w:val="22"/>
                <w:lang w:val="en-US"/>
              </w:rPr>
              <w:t>”</w:t>
            </w:r>
          </w:p>
        </w:tc>
        <w:tc>
          <w:tcPr>
            <w:tcW w:w="646" w:type="pct"/>
            <w:tcBorders>
              <w:top w:val="single" w:sz="4" w:space="0" w:color="auto"/>
              <w:left w:val="single" w:sz="4" w:space="0" w:color="auto"/>
              <w:bottom w:val="single" w:sz="4" w:space="0" w:color="auto"/>
              <w:right w:val="single" w:sz="4" w:space="0" w:color="auto"/>
            </w:tcBorders>
          </w:tcPr>
          <w:p w:rsidR="00934E39" w:rsidRPr="00EF1F0C" w:rsidRDefault="00FA33D9" w:rsidP="00934E39">
            <w:pPr>
              <w:contextualSpacing/>
              <w:jc w:val="center"/>
              <w:rPr>
                <w:iCs/>
                <w:sz w:val="22"/>
                <w:szCs w:val="22"/>
              </w:rPr>
            </w:pPr>
            <w:r w:rsidRPr="00EF1F0C">
              <w:rPr>
                <w:iCs/>
                <w:sz w:val="22"/>
                <w:szCs w:val="22"/>
              </w:rPr>
              <w:t>29,2</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24,6</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A47533" w:rsidP="00934E39">
            <w:pPr>
              <w:contextualSpacing/>
              <w:jc w:val="center"/>
              <w:rPr>
                <w:sz w:val="22"/>
                <w:szCs w:val="22"/>
              </w:rPr>
            </w:pPr>
            <w:r w:rsidRPr="00EF1F0C">
              <w:rPr>
                <w:sz w:val="22"/>
                <w:szCs w:val="22"/>
              </w:rPr>
              <w:t>53,8</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tcPr>
          <w:p w:rsidR="00934E39" w:rsidRPr="00EF1F0C" w:rsidRDefault="00934E39" w:rsidP="00A1138A">
            <w:pPr>
              <w:ind w:right="-108"/>
              <w:contextualSpacing/>
              <w:jc w:val="center"/>
              <w:rPr>
                <w:sz w:val="22"/>
                <w:szCs w:val="22"/>
              </w:rPr>
            </w:pPr>
            <w:r w:rsidRPr="00EF1F0C">
              <w:rPr>
                <w:sz w:val="22"/>
                <w:szCs w:val="22"/>
              </w:rPr>
              <w:t>1.8</w:t>
            </w:r>
          </w:p>
        </w:tc>
        <w:tc>
          <w:tcPr>
            <w:tcW w:w="2132" w:type="pct"/>
            <w:tcBorders>
              <w:top w:val="single" w:sz="4" w:space="0" w:color="auto"/>
              <w:left w:val="single" w:sz="4" w:space="0" w:color="auto"/>
              <w:bottom w:val="single" w:sz="4" w:space="0" w:color="auto"/>
              <w:right w:val="single" w:sz="4" w:space="0" w:color="auto"/>
            </w:tcBorders>
          </w:tcPr>
          <w:p w:rsidR="00934E39" w:rsidRPr="00EF1F0C" w:rsidRDefault="00D2494F" w:rsidP="00934E39">
            <w:pPr>
              <w:contextualSpacing/>
              <w:jc w:val="both"/>
              <w:rPr>
                <w:iCs/>
                <w:sz w:val="22"/>
                <w:szCs w:val="22"/>
                <w:lang w:val="en-US"/>
              </w:rPr>
            </w:pPr>
            <w:r w:rsidRPr="00EF1F0C">
              <w:rPr>
                <w:iCs/>
                <w:sz w:val="22"/>
                <w:szCs w:val="22"/>
              </w:rPr>
              <w:t xml:space="preserve">ДП </w:t>
            </w:r>
            <w:r w:rsidRPr="00EF1F0C">
              <w:rPr>
                <w:iCs/>
                <w:sz w:val="22"/>
                <w:szCs w:val="22"/>
                <w:lang w:val="en-US"/>
              </w:rPr>
              <w:t>“</w:t>
            </w:r>
            <w:r w:rsidRPr="00EF1F0C">
              <w:rPr>
                <w:iCs/>
                <w:sz w:val="22"/>
                <w:szCs w:val="22"/>
              </w:rPr>
              <w:t>Чорноліський лісгосп</w:t>
            </w:r>
            <w:r w:rsidRPr="00EF1F0C">
              <w:rPr>
                <w:iCs/>
                <w:sz w:val="22"/>
                <w:szCs w:val="22"/>
                <w:lang w:val="en-US"/>
              </w:rPr>
              <w:t>”</w:t>
            </w:r>
          </w:p>
        </w:tc>
        <w:tc>
          <w:tcPr>
            <w:tcW w:w="646" w:type="pct"/>
            <w:tcBorders>
              <w:top w:val="single" w:sz="4" w:space="0" w:color="auto"/>
              <w:left w:val="single" w:sz="4" w:space="0" w:color="auto"/>
              <w:bottom w:val="single" w:sz="4" w:space="0" w:color="auto"/>
              <w:right w:val="single" w:sz="4" w:space="0" w:color="auto"/>
            </w:tcBorders>
          </w:tcPr>
          <w:p w:rsidR="00934E39" w:rsidRPr="00EF1F0C" w:rsidRDefault="00FA33D9" w:rsidP="00934E39">
            <w:pPr>
              <w:contextualSpacing/>
              <w:jc w:val="center"/>
              <w:rPr>
                <w:iCs/>
                <w:sz w:val="22"/>
                <w:szCs w:val="22"/>
              </w:rPr>
            </w:pPr>
            <w:r w:rsidRPr="00EF1F0C">
              <w:rPr>
                <w:iCs/>
                <w:sz w:val="22"/>
                <w:szCs w:val="22"/>
              </w:rPr>
              <w:t>115,8</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8,6</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A47533" w:rsidP="00934E39">
            <w:pPr>
              <w:contextualSpacing/>
              <w:jc w:val="center"/>
              <w:rPr>
                <w:sz w:val="22"/>
                <w:szCs w:val="22"/>
              </w:rPr>
            </w:pPr>
            <w:r w:rsidRPr="00EF1F0C">
              <w:rPr>
                <w:sz w:val="22"/>
                <w:szCs w:val="22"/>
              </w:rPr>
              <w:t>124,4</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tcPr>
          <w:p w:rsidR="00934E39" w:rsidRPr="00EF1F0C" w:rsidRDefault="00934E39" w:rsidP="00A1138A">
            <w:pPr>
              <w:ind w:right="-108"/>
              <w:contextualSpacing/>
              <w:jc w:val="center"/>
              <w:rPr>
                <w:sz w:val="22"/>
                <w:szCs w:val="22"/>
              </w:rPr>
            </w:pPr>
            <w:r w:rsidRPr="00EF1F0C">
              <w:rPr>
                <w:iCs/>
                <w:sz w:val="22"/>
                <w:szCs w:val="22"/>
              </w:rPr>
              <w:t>Усього</w:t>
            </w:r>
          </w:p>
        </w:tc>
        <w:tc>
          <w:tcPr>
            <w:tcW w:w="2132"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ind w:right="-108"/>
              <w:contextualSpacing/>
              <w:rPr>
                <w:iCs/>
                <w:sz w:val="22"/>
                <w:szCs w:val="22"/>
              </w:rPr>
            </w:pPr>
            <w:r w:rsidRPr="00EF1F0C">
              <w:rPr>
                <w:iCs/>
                <w:sz w:val="22"/>
                <w:szCs w:val="22"/>
              </w:rPr>
              <w:t>за Держлісагентством</w:t>
            </w:r>
          </w:p>
        </w:tc>
        <w:tc>
          <w:tcPr>
            <w:tcW w:w="646" w:type="pct"/>
            <w:tcBorders>
              <w:top w:val="single" w:sz="4" w:space="0" w:color="auto"/>
              <w:left w:val="single" w:sz="4" w:space="0" w:color="auto"/>
              <w:bottom w:val="single" w:sz="4" w:space="0" w:color="auto"/>
              <w:right w:val="single" w:sz="4" w:space="0" w:color="auto"/>
            </w:tcBorders>
            <w:vAlign w:val="center"/>
          </w:tcPr>
          <w:p w:rsidR="00934E39" w:rsidRPr="00EF1F0C" w:rsidRDefault="00FA33D9" w:rsidP="00934E39">
            <w:pPr>
              <w:contextualSpacing/>
              <w:jc w:val="center"/>
              <w:rPr>
                <w:sz w:val="22"/>
                <w:szCs w:val="22"/>
              </w:rPr>
            </w:pPr>
            <w:r w:rsidRPr="00EF1F0C">
              <w:rPr>
                <w:sz w:val="22"/>
                <w:szCs w:val="22"/>
              </w:rPr>
              <w:t>511</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53,9</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196071" w:rsidP="00934E39">
            <w:pPr>
              <w:contextualSpacing/>
              <w:jc w:val="center"/>
              <w:rPr>
                <w:sz w:val="22"/>
                <w:szCs w:val="22"/>
              </w:rPr>
            </w:pPr>
            <w:r w:rsidRPr="00EF1F0C">
              <w:rPr>
                <w:sz w:val="22"/>
                <w:szCs w:val="22"/>
              </w:rPr>
              <w:t>88,8</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A47533" w:rsidP="00934E39">
            <w:pPr>
              <w:contextualSpacing/>
              <w:jc w:val="center"/>
              <w:rPr>
                <w:sz w:val="22"/>
                <w:szCs w:val="22"/>
              </w:rPr>
            </w:pPr>
            <w:r w:rsidRPr="00EF1F0C">
              <w:rPr>
                <w:sz w:val="22"/>
                <w:szCs w:val="22"/>
              </w:rPr>
              <w:t>653,7</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hideMark/>
          </w:tcPr>
          <w:p w:rsidR="00934E39" w:rsidRPr="00EF1F0C" w:rsidRDefault="00934E39" w:rsidP="00A1138A">
            <w:pPr>
              <w:ind w:right="-108"/>
              <w:contextualSpacing/>
              <w:jc w:val="center"/>
              <w:rPr>
                <w:sz w:val="22"/>
                <w:szCs w:val="22"/>
              </w:rPr>
            </w:pPr>
            <w:r w:rsidRPr="00EF1F0C">
              <w:rPr>
                <w:sz w:val="22"/>
                <w:szCs w:val="22"/>
              </w:rPr>
              <w:t>2</w:t>
            </w:r>
          </w:p>
        </w:tc>
        <w:tc>
          <w:tcPr>
            <w:tcW w:w="2132"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ind w:right="-108"/>
              <w:contextualSpacing/>
              <w:rPr>
                <w:sz w:val="22"/>
                <w:szCs w:val="22"/>
              </w:rPr>
            </w:pPr>
            <w:r w:rsidRPr="00EF1F0C">
              <w:rPr>
                <w:iCs/>
                <w:sz w:val="22"/>
                <w:szCs w:val="22"/>
              </w:rPr>
              <w:t>Мінагрополітики</w:t>
            </w:r>
          </w:p>
        </w:tc>
        <w:tc>
          <w:tcPr>
            <w:tcW w:w="646"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tcPr>
          <w:p w:rsidR="00934E39" w:rsidRPr="00EF1F0C" w:rsidRDefault="00934E39" w:rsidP="00A1138A">
            <w:pPr>
              <w:ind w:right="-108"/>
              <w:contextualSpacing/>
              <w:jc w:val="center"/>
              <w:rPr>
                <w:sz w:val="22"/>
                <w:szCs w:val="22"/>
              </w:rPr>
            </w:pPr>
            <w:r w:rsidRPr="00EF1F0C">
              <w:rPr>
                <w:iCs/>
                <w:sz w:val="22"/>
                <w:szCs w:val="22"/>
              </w:rPr>
              <w:t>Усього</w:t>
            </w:r>
          </w:p>
        </w:tc>
        <w:tc>
          <w:tcPr>
            <w:tcW w:w="2132"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ind w:right="-108"/>
              <w:contextualSpacing/>
              <w:rPr>
                <w:sz w:val="22"/>
                <w:szCs w:val="22"/>
              </w:rPr>
            </w:pPr>
            <w:r w:rsidRPr="00EF1F0C">
              <w:rPr>
                <w:iCs/>
                <w:sz w:val="22"/>
                <w:szCs w:val="22"/>
              </w:rPr>
              <w:t>за Мінагрополітики</w:t>
            </w:r>
          </w:p>
        </w:tc>
        <w:tc>
          <w:tcPr>
            <w:tcW w:w="646"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hideMark/>
          </w:tcPr>
          <w:p w:rsidR="00934E39" w:rsidRPr="00EF1F0C" w:rsidRDefault="00934E39" w:rsidP="00A1138A">
            <w:pPr>
              <w:ind w:right="-108"/>
              <w:contextualSpacing/>
              <w:jc w:val="center"/>
              <w:rPr>
                <w:sz w:val="22"/>
                <w:szCs w:val="22"/>
              </w:rPr>
            </w:pPr>
            <w:r w:rsidRPr="00EF1F0C">
              <w:rPr>
                <w:sz w:val="22"/>
                <w:szCs w:val="22"/>
              </w:rPr>
              <w:t>3</w:t>
            </w:r>
          </w:p>
        </w:tc>
        <w:tc>
          <w:tcPr>
            <w:tcW w:w="2132"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contextualSpacing/>
              <w:rPr>
                <w:iCs/>
                <w:sz w:val="22"/>
                <w:szCs w:val="22"/>
              </w:rPr>
            </w:pPr>
            <w:r w:rsidRPr="00EF1F0C">
              <w:rPr>
                <w:iCs/>
                <w:sz w:val="22"/>
                <w:szCs w:val="22"/>
              </w:rPr>
              <w:t>Міноборони</w:t>
            </w:r>
          </w:p>
        </w:tc>
        <w:tc>
          <w:tcPr>
            <w:tcW w:w="646"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hideMark/>
          </w:tcPr>
          <w:p w:rsidR="00934E39" w:rsidRPr="00EF1F0C" w:rsidRDefault="00934E39" w:rsidP="00A1138A">
            <w:pPr>
              <w:ind w:right="-108"/>
              <w:contextualSpacing/>
              <w:jc w:val="center"/>
              <w:rPr>
                <w:sz w:val="22"/>
                <w:szCs w:val="22"/>
              </w:rPr>
            </w:pPr>
            <w:r w:rsidRPr="00EF1F0C">
              <w:rPr>
                <w:sz w:val="22"/>
                <w:szCs w:val="22"/>
              </w:rPr>
              <w:t>4</w:t>
            </w:r>
          </w:p>
        </w:tc>
        <w:tc>
          <w:tcPr>
            <w:tcW w:w="2132"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ind w:right="-108"/>
              <w:contextualSpacing/>
              <w:rPr>
                <w:iCs/>
                <w:sz w:val="22"/>
                <w:szCs w:val="22"/>
              </w:rPr>
            </w:pPr>
            <w:r w:rsidRPr="00EF1F0C">
              <w:rPr>
                <w:iCs/>
                <w:sz w:val="22"/>
                <w:szCs w:val="22"/>
              </w:rPr>
              <w:t>Мінприроди</w:t>
            </w:r>
          </w:p>
        </w:tc>
        <w:tc>
          <w:tcPr>
            <w:tcW w:w="646"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r>
      <w:tr w:rsidR="00137DF4" w:rsidRPr="00D9696F" w:rsidTr="00137DF4">
        <w:trPr>
          <w:jc w:val="center"/>
        </w:trPr>
        <w:tc>
          <w:tcPr>
            <w:tcW w:w="441" w:type="pct"/>
            <w:tcBorders>
              <w:top w:val="single" w:sz="4" w:space="0" w:color="auto"/>
              <w:left w:val="single" w:sz="4" w:space="0" w:color="auto"/>
              <w:bottom w:val="single" w:sz="4" w:space="0" w:color="auto"/>
              <w:right w:val="single" w:sz="4" w:space="0" w:color="auto"/>
            </w:tcBorders>
            <w:hideMark/>
          </w:tcPr>
          <w:p w:rsidR="00934E39" w:rsidRPr="00EF1F0C" w:rsidRDefault="00934E39" w:rsidP="00A1138A">
            <w:pPr>
              <w:ind w:right="-108"/>
              <w:contextualSpacing/>
              <w:jc w:val="center"/>
              <w:rPr>
                <w:sz w:val="22"/>
                <w:szCs w:val="22"/>
              </w:rPr>
            </w:pPr>
            <w:r w:rsidRPr="00EF1F0C">
              <w:rPr>
                <w:sz w:val="22"/>
                <w:szCs w:val="22"/>
              </w:rPr>
              <w:t>5</w:t>
            </w:r>
          </w:p>
        </w:tc>
        <w:tc>
          <w:tcPr>
            <w:tcW w:w="2132" w:type="pct"/>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contextualSpacing/>
              <w:rPr>
                <w:iCs/>
                <w:sz w:val="22"/>
                <w:szCs w:val="22"/>
              </w:rPr>
            </w:pPr>
            <w:r w:rsidRPr="00EF1F0C">
              <w:rPr>
                <w:iCs/>
                <w:sz w:val="22"/>
                <w:szCs w:val="22"/>
              </w:rPr>
              <w:t>Інші</w:t>
            </w:r>
          </w:p>
        </w:tc>
        <w:tc>
          <w:tcPr>
            <w:tcW w:w="646" w:type="pct"/>
            <w:tcBorders>
              <w:top w:val="single" w:sz="4" w:space="0" w:color="auto"/>
              <w:left w:val="single" w:sz="4" w:space="0" w:color="auto"/>
              <w:bottom w:val="single" w:sz="4" w:space="0" w:color="auto"/>
              <w:right w:val="single" w:sz="4" w:space="0" w:color="auto"/>
            </w:tcBorders>
          </w:tcPr>
          <w:p w:rsidR="00934E39" w:rsidRPr="00EF1F0C" w:rsidRDefault="00934E39" w:rsidP="00934E39">
            <w:pPr>
              <w:contextualSpacing/>
              <w:jc w:val="center"/>
              <w:rPr>
                <w:iCs/>
                <w:sz w:val="22"/>
                <w:szCs w:val="22"/>
              </w:rPr>
            </w:pPr>
            <w:r w:rsidRPr="00EF1F0C">
              <w:rPr>
                <w:iCs/>
                <w:sz w:val="22"/>
                <w:szCs w:val="22"/>
              </w:rPr>
              <w:t>-</w:t>
            </w:r>
          </w:p>
        </w:tc>
        <w:tc>
          <w:tcPr>
            <w:tcW w:w="575"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c>
          <w:tcPr>
            <w:tcW w:w="487" w:type="pct"/>
            <w:tcBorders>
              <w:top w:val="single" w:sz="4" w:space="0" w:color="auto"/>
              <w:left w:val="single" w:sz="4" w:space="0" w:color="auto"/>
              <w:bottom w:val="single" w:sz="4" w:space="0" w:color="auto"/>
              <w:right w:val="single" w:sz="4" w:space="0" w:color="auto"/>
            </w:tcBorders>
            <w:vAlign w:val="center"/>
          </w:tcPr>
          <w:p w:rsidR="00934E39" w:rsidRPr="00EF1F0C" w:rsidRDefault="00934E39" w:rsidP="00934E39">
            <w:pPr>
              <w:contextualSpacing/>
              <w:jc w:val="center"/>
              <w:rPr>
                <w:sz w:val="22"/>
                <w:szCs w:val="22"/>
              </w:rPr>
            </w:pPr>
            <w:r w:rsidRPr="00EF1F0C">
              <w:rPr>
                <w:sz w:val="22"/>
                <w:szCs w:val="22"/>
              </w:rPr>
              <w:t>-</w:t>
            </w:r>
          </w:p>
        </w:tc>
      </w:tr>
    </w:tbl>
    <w:p w:rsidR="00934E39" w:rsidRDefault="00934E39" w:rsidP="00934E39">
      <w:pPr>
        <w:contextualSpacing/>
        <w:jc w:val="center"/>
        <w:rPr>
          <w:i/>
        </w:rPr>
      </w:pPr>
    </w:p>
    <w:p w:rsidR="003A604B" w:rsidRDefault="003A604B" w:rsidP="003A604B">
      <w:pPr>
        <w:contextualSpacing/>
        <w:rPr>
          <w:i/>
          <w:lang w:val="en-US"/>
        </w:rPr>
      </w:pPr>
    </w:p>
    <w:p w:rsidR="0036386D" w:rsidRDefault="0036386D" w:rsidP="003A604B">
      <w:pPr>
        <w:contextualSpacing/>
        <w:jc w:val="center"/>
        <w:rPr>
          <w:i/>
          <w:sz w:val="28"/>
          <w:szCs w:val="28"/>
        </w:rPr>
      </w:pPr>
    </w:p>
    <w:p w:rsidR="00EF1F0C" w:rsidRDefault="00EF1F0C" w:rsidP="00803528">
      <w:pPr>
        <w:contextualSpacing/>
        <w:rPr>
          <w:i/>
          <w:sz w:val="28"/>
          <w:szCs w:val="28"/>
        </w:rPr>
      </w:pPr>
    </w:p>
    <w:p w:rsidR="00934E39" w:rsidRPr="000D0C4C" w:rsidRDefault="00934E39" w:rsidP="003A604B">
      <w:pPr>
        <w:contextualSpacing/>
        <w:jc w:val="center"/>
        <w:rPr>
          <w:i/>
          <w:sz w:val="28"/>
          <w:szCs w:val="28"/>
        </w:rPr>
      </w:pPr>
      <w:r w:rsidRPr="000D0C4C">
        <w:rPr>
          <w:i/>
          <w:sz w:val="28"/>
          <w:szCs w:val="28"/>
        </w:rPr>
        <w:lastRenderedPageBreak/>
        <w:t>Лісорозведення (створення нових лісових насаджень)</w:t>
      </w:r>
    </w:p>
    <w:p w:rsidR="00934E39" w:rsidRPr="00A83344" w:rsidRDefault="00934E39" w:rsidP="003A604B">
      <w:pPr>
        <w:contextualSpacing/>
        <w:jc w:val="center"/>
        <w:rPr>
          <w:i/>
          <w:sz w:val="28"/>
          <w:szCs w:val="28"/>
        </w:rPr>
      </w:pPr>
      <w:r w:rsidRPr="000D0C4C">
        <w:rPr>
          <w:i/>
          <w:sz w:val="28"/>
          <w:szCs w:val="28"/>
        </w:rPr>
        <w:t>з</w:t>
      </w:r>
      <w:r w:rsidRPr="000D0C4C">
        <w:rPr>
          <w:i/>
          <w:color w:val="000000"/>
          <w:sz w:val="28"/>
          <w:szCs w:val="28"/>
        </w:rPr>
        <w:t>а 201</w:t>
      </w:r>
      <w:r w:rsidR="005F4F6B" w:rsidRPr="000D0C4C">
        <w:rPr>
          <w:i/>
          <w:color w:val="000000"/>
          <w:sz w:val="28"/>
          <w:szCs w:val="28"/>
        </w:rPr>
        <w:t>5</w:t>
      </w:r>
      <w:r w:rsidRPr="000D0C4C">
        <w:rPr>
          <w:i/>
          <w:sz w:val="28"/>
          <w:szCs w:val="28"/>
        </w:rPr>
        <w:t xml:space="preserve"> рік  (в розрізі державних органів влади</w:t>
      </w:r>
      <w:r w:rsidRPr="000D0C4C">
        <w:rPr>
          <w:sz w:val="28"/>
          <w:szCs w:val="28"/>
        </w:rPr>
        <w:t>)</w:t>
      </w:r>
    </w:p>
    <w:p w:rsidR="00934E39" w:rsidRPr="00D9696F" w:rsidRDefault="00934E39" w:rsidP="00934E39">
      <w:pPr>
        <w:ind w:right="-144"/>
        <w:contextualSpacing/>
        <w:jc w:val="right"/>
        <w:rPr>
          <w:i/>
        </w:rPr>
      </w:pPr>
      <w:r w:rsidRPr="00D9696F">
        <w:rPr>
          <w:i/>
        </w:rPr>
        <w:t xml:space="preserve"> Таблиця 29</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31"/>
        <w:gridCol w:w="1510"/>
        <w:gridCol w:w="706"/>
        <w:gridCol w:w="709"/>
        <w:gridCol w:w="1279"/>
        <w:gridCol w:w="1272"/>
        <w:gridCol w:w="1134"/>
        <w:gridCol w:w="996"/>
        <w:gridCol w:w="989"/>
        <w:gridCol w:w="992"/>
      </w:tblGrid>
      <w:tr w:rsidR="00934E39" w:rsidRPr="00D9696F" w:rsidTr="0036386D">
        <w:trPr>
          <w:jc w:val="center"/>
        </w:trPr>
        <w:tc>
          <w:tcPr>
            <w:tcW w:w="331"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 з/п</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Органи державної влади, постійні лісокористу</w:t>
            </w:r>
            <w:r w:rsidR="0036386D">
              <w:rPr>
                <w:sz w:val="22"/>
                <w:szCs w:val="22"/>
              </w:rPr>
              <w:t>-</w:t>
            </w:r>
            <w:r w:rsidRPr="002B2B7C">
              <w:rPr>
                <w:sz w:val="22"/>
                <w:szCs w:val="22"/>
              </w:rPr>
              <w:t>вачі, власники лісів,</w:t>
            </w:r>
          </w:p>
        </w:tc>
        <w:tc>
          <w:tcPr>
            <w:tcW w:w="8077" w:type="dxa"/>
            <w:gridSpan w:val="8"/>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Створення нових  лісових насаджень, га</w:t>
            </w:r>
          </w:p>
        </w:tc>
      </w:tr>
      <w:tr w:rsidR="00934E39" w:rsidRPr="00D9696F" w:rsidTr="0036386D">
        <w:trPr>
          <w:jc w:val="center"/>
        </w:trPr>
        <w:tc>
          <w:tcPr>
            <w:tcW w:w="33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p>
        </w:tc>
        <w:tc>
          <w:tcPr>
            <w:tcW w:w="6096" w:type="dxa"/>
            <w:gridSpan w:val="6"/>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лісорозведення,  га</w:t>
            </w:r>
          </w:p>
        </w:tc>
        <w:tc>
          <w:tcPr>
            <w:tcW w:w="989"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природне само</w:t>
            </w:r>
          </w:p>
          <w:p w:rsidR="00934E39" w:rsidRPr="002B2B7C" w:rsidRDefault="00934E39" w:rsidP="00F61E04">
            <w:pPr>
              <w:contextualSpacing/>
              <w:jc w:val="center"/>
              <w:rPr>
                <w:sz w:val="22"/>
                <w:szCs w:val="22"/>
              </w:rPr>
            </w:pPr>
            <w:r w:rsidRPr="002B2B7C">
              <w:rPr>
                <w:sz w:val="22"/>
                <w:szCs w:val="22"/>
              </w:rPr>
              <w:t>заліснен</w:t>
            </w:r>
            <w:r w:rsidR="0036386D">
              <w:rPr>
                <w:sz w:val="22"/>
                <w:szCs w:val="22"/>
              </w:rPr>
              <w:t>-</w:t>
            </w:r>
            <w:r w:rsidRPr="002B2B7C">
              <w:rPr>
                <w:sz w:val="22"/>
                <w:szCs w:val="22"/>
              </w:rPr>
              <w:t>ня земель, га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color w:val="000000"/>
                <w:sz w:val="22"/>
                <w:szCs w:val="22"/>
              </w:rPr>
              <w:t xml:space="preserve">усього </w:t>
            </w:r>
            <w:r w:rsidRPr="002B2B7C">
              <w:rPr>
                <w:sz w:val="22"/>
                <w:szCs w:val="22"/>
              </w:rPr>
              <w:t>створено нових лісів, га</w:t>
            </w:r>
          </w:p>
        </w:tc>
      </w:tr>
      <w:tr w:rsidR="00934E39" w:rsidRPr="00D9696F" w:rsidTr="0036386D">
        <w:trPr>
          <w:trHeight w:val="251"/>
          <w:jc w:val="center"/>
        </w:trPr>
        <w:tc>
          <w:tcPr>
            <w:tcW w:w="33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706"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36386D" w:rsidP="00F61E04">
            <w:pPr>
              <w:contextualSpacing/>
              <w:jc w:val="center"/>
              <w:rPr>
                <w:sz w:val="22"/>
                <w:szCs w:val="22"/>
              </w:rPr>
            </w:pPr>
            <w:r w:rsidRPr="002B2B7C">
              <w:rPr>
                <w:sz w:val="22"/>
                <w:szCs w:val="22"/>
              </w:rPr>
              <w:t>П</w:t>
            </w:r>
            <w:r w:rsidR="00934E39" w:rsidRPr="002B2B7C">
              <w:rPr>
                <w:sz w:val="22"/>
                <w:szCs w:val="22"/>
              </w:rPr>
              <w:t>осад</w:t>
            </w:r>
            <w:r>
              <w:rPr>
                <w:sz w:val="22"/>
                <w:szCs w:val="22"/>
              </w:rPr>
              <w:t>-</w:t>
            </w:r>
            <w:r w:rsidR="00934E39" w:rsidRPr="002B2B7C">
              <w:rPr>
                <w:sz w:val="22"/>
                <w:szCs w:val="22"/>
              </w:rPr>
              <w:t>ка, га</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посів, га</w:t>
            </w:r>
          </w:p>
        </w:tc>
        <w:tc>
          <w:tcPr>
            <w:tcW w:w="4681" w:type="dxa"/>
            <w:gridSpan w:val="4"/>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у тому числі</w:t>
            </w: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jc w:val="center"/>
              <w:rPr>
                <w:sz w:val="22"/>
                <w:szCs w:val="22"/>
              </w:rPr>
            </w:pPr>
          </w:p>
        </w:tc>
      </w:tr>
      <w:tr w:rsidR="00934E39" w:rsidRPr="00D9696F" w:rsidTr="0036386D">
        <w:trPr>
          <w:trHeight w:val="1233"/>
          <w:jc w:val="center"/>
        </w:trPr>
        <w:tc>
          <w:tcPr>
            <w:tcW w:w="331"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rPr>
                <w:sz w:val="22"/>
                <w:szCs w:val="22"/>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p>
        </w:tc>
        <w:tc>
          <w:tcPr>
            <w:tcW w:w="1279"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заліснення мало</w:t>
            </w:r>
          </w:p>
          <w:p w:rsidR="00934E39" w:rsidRPr="002B2B7C" w:rsidRDefault="00934E39" w:rsidP="00F61E04">
            <w:pPr>
              <w:contextualSpacing/>
              <w:jc w:val="center"/>
              <w:rPr>
                <w:sz w:val="22"/>
                <w:szCs w:val="22"/>
              </w:rPr>
            </w:pPr>
            <w:r w:rsidRPr="002B2B7C">
              <w:rPr>
                <w:sz w:val="22"/>
                <w:szCs w:val="22"/>
              </w:rPr>
              <w:t>продуктив</w:t>
            </w:r>
            <w:r w:rsidR="0036386D">
              <w:rPr>
                <w:sz w:val="22"/>
                <w:szCs w:val="22"/>
              </w:rPr>
              <w:t>-</w:t>
            </w:r>
            <w:r w:rsidRPr="002B2B7C">
              <w:rPr>
                <w:sz w:val="22"/>
                <w:szCs w:val="22"/>
              </w:rPr>
              <w:t>них земель, га</w:t>
            </w:r>
          </w:p>
        </w:tc>
        <w:tc>
          <w:tcPr>
            <w:tcW w:w="1272"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заліснення ярів, балок, кар’єрів, 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F61E04">
            <w:pPr>
              <w:contextualSpacing/>
              <w:jc w:val="center"/>
              <w:rPr>
                <w:sz w:val="22"/>
                <w:szCs w:val="22"/>
              </w:rPr>
            </w:pPr>
            <w:r w:rsidRPr="002B2B7C">
              <w:rPr>
                <w:sz w:val="22"/>
                <w:szCs w:val="22"/>
              </w:rPr>
              <w:t>створення нових полезахис</w:t>
            </w:r>
            <w:r w:rsidR="0036386D">
              <w:rPr>
                <w:sz w:val="22"/>
                <w:szCs w:val="22"/>
              </w:rPr>
              <w:t>-</w:t>
            </w:r>
            <w:r w:rsidRPr="002B2B7C">
              <w:rPr>
                <w:sz w:val="22"/>
                <w:szCs w:val="22"/>
              </w:rPr>
              <w:t>них лісових смуг, га</w:t>
            </w:r>
          </w:p>
        </w:tc>
        <w:tc>
          <w:tcPr>
            <w:tcW w:w="996" w:type="dxa"/>
            <w:tcBorders>
              <w:top w:val="single" w:sz="4" w:space="0" w:color="auto"/>
              <w:left w:val="single" w:sz="4" w:space="0" w:color="auto"/>
              <w:bottom w:val="single" w:sz="4" w:space="0" w:color="auto"/>
              <w:right w:val="single" w:sz="4" w:space="0" w:color="auto"/>
            </w:tcBorders>
            <w:vAlign w:val="center"/>
            <w:hideMark/>
          </w:tcPr>
          <w:p w:rsidR="00934E39" w:rsidRPr="002B2B7C" w:rsidRDefault="0036386D" w:rsidP="00F61E04">
            <w:pPr>
              <w:contextualSpacing/>
              <w:jc w:val="center"/>
              <w:rPr>
                <w:sz w:val="22"/>
                <w:szCs w:val="22"/>
              </w:rPr>
            </w:pPr>
            <w:r>
              <w:rPr>
                <w:sz w:val="22"/>
                <w:szCs w:val="22"/>
              </w:rPr>
              <w:t>з</w:t>
            </w:r>
            <w:r w:rsidR="00934E39" w:rsidRPr="002B2B7C">
              <w:rPr>
                <w:sz w:val="22"/>
                <w:szCs w:val="22"/>
              </w:rPr>
              <w:t>аліснен</w:t>
            </w:r>
            <w:r>
              <w:rPr>
                <w:sz w:val="22"/>
                <w:szCs w:val="22"/>
              </w:rPr>
              <w:t>-</w:t>
            </w:r>
            <w:r w:rsidR="00934E39" w:rsidRPr="002B2B7C">
              <w:rPr>
                <w:sz w:val="22"/>
                <w:szCs w:val="22"/>
              </w:rPr>
              <w:t>ня інших земель, га</w:t>
            </w: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jc w:val="cente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34E39" w:rsidRPr="002B2B7C" w:rsidRDefault="00934E39" w:rsidP="00934E39">
            <w:pPr>
              <w:contextualSpacing/>
              <w:jc w:val="center"/>
              <w:rPr>
                <w:sz w:val="22"/>
                <w:szCs w:val="22"/>
              </w:rPr>
            </w:pPr>
          </w:p>
        </w:tc>
      </w:tr>
      <w:tr w:rsidR="00934E39" w:rsidRPr="00D9696F" w:rsidTr="0036386D">
        <w:trPr>
          <w:trHeight w:val="291"/>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contextualSpacing/>
              <w:jc w:val="center"/>
              <w:rPr>
                <w:sz w:val="22"/>
                <w:szCs w:val="22"/>
              </w:rPr>
            </w:pPr>
            <w:r w:rsidRPr="005D26EF">
              <w:rPr>
                <w:sz w:val="22"/>
                <w:szCs w:val="22"/>
              </w:rPr>
              <w:t>1</w:t>
            </w:r>
          </w:p>
        </w:tc>
        <w:tc>
          <w:tcPr>
            <w:tcW w:w="1510" w:type="dxa"/>
            <w:tcBorders>
              <w:top w:val="single" w:sz="4" w:space="0" w:color="auto"/>
              <w:left w:val="single" w:sz="4" w:space="0" w:color="auto"/>
              <w:bottom w:val="single" w:sz="4" w:space="0" w:color="auto"/>
              <w:right w:val="single" w:sz="4" w:space="0" w:color="auto"/>
            </w:tcBorders>
            <w:hideMark/>
          </w:tcPr>
          <w:p w:rsidR="00934E39" w:rsidRPr="00EF1F0C" w:rsidRDefault="00934E39" w:rsidP="00934E39">
            <w:pPr>
              <w:contextualSpacing/>
              <w:jc w:val="center"/>
              <w:rPr>
                <w:sz w:val="22"/>
                <w:szCs w:val="22"/>
              </w:rPr>
            </w:pPr>
            <w:r w:rsidRPr="00EF1F0C">
              <w:rPr>
                <w:sz w:val="22"/>
                <w:szCs w:val="22"/>
              </w:rPr>
              <w:t>3</w:t>
            </w:r>
          </w:p>
        </w:tc>
        <w:tc>
          <w:tcPr>
            <w:tcW w:w="706" w:type="dxa"/>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5</w:t>
            </w:r>
          </w:p>
        </w:tc>
        <w:tc>
          <w:tcPr>
            <w:tcW w:w="1279" w:type="dxa"/>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6</w:t>
            </w:r>
          </w:p>
        </w:tc>
        <w:tc>
          <w:tcPr>
            <w:tcW w:w="1272" w:type="dxa"/>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7</w:t>
            </w:r>
          </w:p>
        </w:tc>
        <w:tc>
          <w:tcPr>
            <w:tcW w:w="1134" w:type="dxa"/>
            <w:tcBorders>
              <w:top w:val="nil"/>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8</w:t>
            </w:r>
          </w:p>
        </w:tc>
        <w:tc>
          <w:tcPr>
            <w:tcW w:w="996" w:type="dxa"/>
            <w:tcBorders>
              <w:top w:val="nil"/>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9</w:t>
            </w:r>
          </w:p>
        </w:tc>
        <w:tc>
          <w:tcPr>
            <w:tcW w:w="989" w:type="dxa"/>
            <w:tcBorders>
              <w:top w:val="nil"/>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34E39" w:rsidRPr="00EF1F0C" w:rsidRDefault="00934E39" w:rsidP="00934E39">
            <w:pPr>
              <w:contextualSpacing/>
              <w:jc w:val="center"/>
              <w:rPr>
                <w:sz w:val="22"/>
                <w:szCs w:val="22"/>
              </w:rPr>
            </w:pPr>
            <w:r w:rsidRPr="00EF1F0C">
              <w:rPr>
                <w:sz w:val="22"/>
                <w:szCs w:val="22"/>
              </w:rPr>
              <w:t>11</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A1138A">
            <w:pPr>
              <w:contextualSpacing/>
              <w:jc w:val="center"/>
              <w:rPr>
                <w:sz w:val="22"/>
                <w:szCs w:val="22"/>
              </w:rPr>
            </w:pPr>
            <w:r w:rsidRPr="002B2B7C">
              <w:rPr>
                <w:sz w:val="22"/>
                <w:szCs w:val="22"/>
              </w:rPr>
              <w:t>1</w:t>
            </w:r>
          </w:p>
        </w:tc>
        <w:tc>
          <w:tcPr>
            <w:tcW w:w="1510" w:type="dxa"/>
            <w:tcBorders>
              <w:top w:val="single" w:sz="4" w:space="0" w:color="auto"/>
              <w:left w:val="single" w:sz="4" w:space="0" w:color="auto"/>
              <w:bottom w:val="single" w:sz="4" w:space="0" w:color="auto"/>
              <w:right w:val="single" w:sz="4" w:space="0" w:color="auto"/>
            </w:tcBorders>
            <w:hideMark/>
          </w:tcPr>
          <w:p w:rsidR="00934E39" w:rsidRPr="00DD5DE1" w:rsidRDefault="00934E39" w:rsidP="00934E39">
            <w:pPr>
              <w:contextualSpacing/>
              <w:rPr>
                <w:iCs/>
                <w:sz w:val="22"/>
                <w:szCs w:val="22"/>
              </w:rPr>
            </w:pPr>
            <w:r w:rsidRPr="00DD5DE1">
              <w:rPr>
                <w:iCs/>
                <w:sz w:val="22"/>
                <w:szCs w:val="22"/>
              </w:rPr>
              <w:t>Держліса</w:t>
            </w:r>
            <w:r w:rsidR="003A604B" w:rsidRPr="00DD5DE1">
              <w:rPr>
                <w:iCs/>
                <w:sz w:val="22"/>
                <w:szCs w:val="22"/>
                <w:lang w:val="en-US"/>
              </w:rPr>
              <w:t>-</w:t>
            </w:r>
            <w:r w:rsidRPr="00DD5DE1">
              <w:rPr>
                <w:iCs/>
                <w:sz w:val="22"/>
                <w:szCs w:val="22"/>
              </w:rPr>
              <w:t xml:space="preserve">гентство </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A1138A">
            <w:pPr>
              <w:contextualSpacing/>
              <w:jc w:val="center"/>
              <w:rPr>
                <w:sz w:val="22"/>
                <w:szCs w:val="22"/>
              </w:rPr>
            </w:pPr>
            <w:r w:rsidRPr="002B2B7C">
              <w:rPr>
                <w:sz w:val="22"/>
                <w:szCs w:val="22"/>
              </w:rPr>
              <w:t>1.1</w:t>
            </w:r>
          </w:p>
        </w:tc>
        <w:tc>
          <w:tcPr>
            <w:tcW w:w="1510" w:type="dxa"/>
            <w:tcBorders>
              <w:top w:val="single" w:sz="4" w:space="0" w:color="auto"/>
              <w:left w:val="single" w:sz="4" w:space="0" w:color="auto"/>
              <w:bottom w:val="single" w:sz="4" w:space="0" w:color="auto"/>
              <w:right w:val="single" w:sz="4" w:space="0" w:color="auto"/>
            </w:tcBorders>
          </w:tcPr>
          <w:p w:rsidR="00934E39" w:rsidRPr="00DD5DE1" w:rsidRDefault="00A842BD" w:rsidP="00934E39">
            <w:pPr>
              <w:contextualSpacing/>
              <w:rPr>
                <w:iCs/>
                <w:sz w:val="22"/>
                <w:szCs w:val="22"/>
                <w:lang w:val="en-US"/>
              </w:rPr>
            </w:pPr>
            <w:r w:rsidRPr="00DD5DE1">
              <w:rPr>
                <w:iCs/>
                <w:sz w:val="22"/>
                <w:szCs w:val="22"/>
              </w:rPr>
              <w:t xml:space="preserve">ДП </w:t>
            </w:r>
            <w:r w:rsidRPr="00DD5DE1">
              <w:rPr>
                <w:iCs/>
                <w:sz w:val="22"/>
                <w:szCs w:val="22"/>
                <w:lang w:val="en-US"/>
              </w:rPr>
              <w:t>“</w:t>
            </w:r>
            <w:r w:rsidRPr="00DD5DE1">
              <w:rPr>
                <w:iCs/>
                <w:sz w:val="22"/>
                <w:szCs w:val="22"/>
              </w:rPr>
              <w:t>Голованівсь</w:t>
            </w:r>
            <w:r w:rsidR="0036386D">
              <w:rPr>
                <w:iCs/>
                <w:sz w:val="22"/>
                <w:szCs w:val="22"/>
              </w:rPr>
              <w:t>-</w:t>
            </w:r>
            <w:r w:rsidRPr="00DD5DE1">
              <w:rPr>
                <w:iCs/>
                <w:sz w:val="22"/>
                <w:szCs w:val="22"/>
              </w:rPr>
              <w:t>кий лісгосп</w:t>
            </w:r>
            <w:r w:rsidRPr="00DD5DE1">
              <w:rPr>
                <w:iCs/>
                <w:sz w:val="22"/>
                <w:szCs w:val="22"/>
                <w:lang w:val="en-US"/>
              </w:rPr>
              <w:t>”</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A1138A">
            <w:pPr>
              <w:contextualSpacing/>
              <w:jc w:val="center"/>
              <w:rPr>
                <w:sz w:val="22"/>
                <w:szCs w:val="22"/>
              </w:rPr>
            </w:pPr>
            <w:r w:rsidRPr="002B2B7C">
              <w:rPr>
                <w:sz w:val="22"/>
                <w:szCs w:val="22"/>
              </w:rPr>
              <w:t>1.2</w:t>
            </w:r>
          </w:p>
        </w:tc>
        <w:tc>
          <w:tcPr>
            <w:tcW w:w="1510" w:type="dxa"/>
            <w:tcBorders>
              <w:top w:val="single" w:sz="4" w:space="0" w:color="auto"/>
              <w:left w:val="single" w:sz="4" w:space="0" w:color="auto"/>
              <w:bottom w:val="single" w:sz="4" w:space="0" w:color="auto"/>
              <w:right w:val="single" w:sz="4" w:space="0" w:color="auto"/>
            </w:tcBorders>
          </w:tcPr>
          <w:p w:rsidR="00934E39" w:rsidRPr="00DD5DE1" w:rsidRDefault="00A842BD" w:rsidP="00934E39">
            <w:pPr>
              <w:contextualSpacing/>
              <w:rPr>
                <w:iCs/>
                <w:sz w:val="22"/>
                <w:szCs w:val="22"/>
                <w:lang w:val="en-US"/>
              </w:rPr>
            </w:pPr>
            <w:r w:rsidRPr="00DD5DE1">
              <w:rPr>
                <w:iCs/>
                <w:sz w:val="22"/>
                <w:szCs w:val="22"/>
              </w:rPr>
              <w:t xml:space="preserve">ДП </w:t>
            </w:r>
            <w:r w:rsidRPr="00DD5DE1">
              <w:rPr>
                <w:iCs/>
                <w:sz w:val="22"/>
                <w:szCs w:val="22"/>
                <w:lang w:val="en-US"/>
              </w:rPr>
              <w:t>“</w:t>
            </w:r>
            <w:r w:rsidRPr="00DD5DE1">
              <w:rPr>
                <w:iCs/>
                <w:sz w:val="22"/>
                <w:szCs w:val="22"/>
              </w:rPr>
              <w:t>Долинсь</w:t>
            </w:r>
            <w:r w:rsidR="003A604B" w:rsidRPr="00DD5DE1">
              <w:rPr>
                <w:iCs/>
                <w:sz w:val="22"/>
                <w:szCs w:val="22"/>
                <w:lang w:val="en-US"/>
              </w:rPr>
              <w:t>-</w:t>
            </w:r>
            <w:r w:rsidRPr="00DD5DE1">
              <w:rPr>
                <w:iCs/>
                <w:sz w:val="22"/>
                <w:szCs w:val="22"/>
              </w:rPr>
              <w:t>кий лісгосп</w:t>
            </w:r>
            <w:r w:rsidRPr="00DD5DE1">
              <w:rPr>
                <w:iCs/>
                <w:sz w:val="22"/>
                <w:szCs w:val="22"/>
                <w:lang w:val="en-US"/>
              </w:rPr>
              <w:t>”</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50</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50</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A1138A">
            <w:pPr>
              <w:contextualSpacing/>
              <w:jc w:val="center"/>
              <w:rPr>
                <w:sz w:val="22"/>
                <w:szCs w:val="22"/>
              </w:rPr>
            </w:pPr>
            <w:r>
              <w:rPr>
                <w:sz w:val="22"/>
                <w:szCs w:val="22"/>
              </w:rPr>
              <w:t>1.3</w:t>
            </w:r>
          </w:p>
        </w:tc>
        <w:tc>
          <w:tcPr>
            <w:tcW w:w="1510" w:type="dxa"/>
            <w:tcBorders>
              <w:top w:val="single" w:sz="4" w:space="0" w:color="auto"/>
              <w:left w:val="single" w:sz="4" w:space="0" w:color="auto"/>
              <w:bottom w:val="single" w:sz="4" w:space="0" w:color="auto"/>
              <w:right w:val="single" w:sz="4" w:space="0" w:color="auto"/>
            </w:tcBorders>
          </w:tcPr>
          <w:p w:rsidR="00934E39" w:rsidRPr="00DD5DE1" w:rsidRDefault="00A842BD" w:rsidP="00934E39">
            <w:pPr>
              <w:contextualSpacing/>
              <w:rPr>
                <w:iCs/>
                <w:sz w:val="22"/>
                <w:szCs w:val="22"/>
                <w:lang w:val="en-US"/>
              </w:rPr>
            </w:pPr>
            <w:r w:rsidRPr="00DD5DE1">
              <w:rPr>
                <w:iCs/>
                <w:sz w:val="22"/>
                <w:szCs w:val="22"/>
              </w:rPr>
              <w:t xml:space="preserve">ДП </w:t>
            </w:r>
            <w:r w:rsidRPr="00DD5DE1">
              <w:rPr>
                <w:iCs/>
                <w:sz w:val="22"/>
                <w:szCs w:val="22"/>
                <w:lang w:val="en-US"/>
              </w:rPr>
              <w:t>“</w:t>
            </w:r>
            <w:r w:rsidRPr="00DD5DE1">
              <w:rPr>
                <w:iCs/>
                <w:sz w:val="22"/>
                <w:szCs w:val="22"/>
              </w:rPr>
              <w:t>Компаніївсь</w:t>
            </w:r>
            <w:r w:rsidR="0036386D">
              <w:rPr>
                <w:iCs/>
                <w:sz w:val="22"/>
                <w:szCs w:val="22"/>
              </w:rPr>
              <w:t>-</w:t>
            </w:r>
            <w:r w:rsidRPr="00DD5DE1">
              <w:rPr>
                <w:iCs/>
                <w:sz w:val="22"/>
                <w:szCs w:val="22"/>
              </w:rPr>
              <w:t>кий лісгосп</w:t>
            </w:r>
            <w:r w:rsidRPr="00DD5DE1">
              <w:rPr>
                <w:iCs/>
                <w:sz w:val="22"/>
                <w:szCs w:val="22"/>
                <w:lang w:val="en-US"/>
              </w:rPr>
              <w:t>”</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64,1</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64,1</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A1138A">
            <w:pPr>
              <w:contextualSpacing/>
              <w:jc w:val="center"/>
              <w:rPr>
                <w:sz w:val="22"/>
                <w:szCs w:val="22"/>
              </w:rPr>
            </w:pPr>
            <w:r>
              <w:rPr>
                <w:sz w:val="22"/>
                <w:szCs w:val="22"/>
              </w:rPr>
              <w:t>1.4</w:t>
            </w:r>
          </w:p>
        </w:tc>
        <w:tc>
          <w:tcPr>
            <w:tcW w:w="1510" w:type="dxa"/>
            <w:tcBorders>
              <w:top w:val="single" w:sz="4" w:space="0" w:color="auto"/>
              <w:left w:val="single" w:sz="4" w:space="0" w:color="auto"/>
              <w:bottom w:val="single" w:sz="4" w:space="0" w:color="auto"/>
              <w:right w:val="single" w:sz="4" w:space="0" w:color="auto"/>
            </w:tcBorders>
          </w:tcPr>
          <w:p w:rsidR="00934E39" w:rsidRPr="00DD5DE1" w:rsidRDefault="00A842BD" w:rsidP="00934E39">
            <w:pPr>
              <w:contextualSpacing/>
              <w:rPr>
                <w:iCs/>
                <w:sz w:val="22"/>
                <w:szCs w:val="22"/>
                <w:lang w:val="en-US"/>
              </w:rPr>
            </w:pPr>
            <w:r w:rsidRPr="00DD5DE1">
              <w:rPr>
                <w:iCs/>
                <w:sz w:val="22"/>
                <w:szCs w:val="22"/>
              </w:rPr>
              <w:t xml:space="preserve">ДП </w:t>
            </w:r>
            <w:r w:rsidRPr="00DD5DE1">
              <w:rPr>
                <w:iCs/>
                <w:sz w:val="22"/>
                <w:szCs w:val="22"/>
                <w:lang w:val="en-US"/>
              </w:rPr>
              <w:t>“</w:t>
            </w:r>
            <w:r w:rsidRPr="00DD5DE1">
              <w:rPr>
                <w:iCs/>
                <w:sz w:val="22"/>
                <w:szCs w:val="22"/>
              </w:rPr>
              <w:t>Олександ</w:t>
            </w:r>
            <w:r w:rsidR="0036386D">
              <w:rPr>
                <w:iCs/>
                <w:sz w:val="22"/>
                <w:szCs w:val="22"/>
              </w:rPr>
              <w:t>-</w:t>
            </w:r>
            <w:r w:rsidRPr="00DD5DE1">
              <w:rPr>
                <w:iCs/>
                <w:sz w:val="22"/>
                <w:szCs w:val="22"/>
              </w:rPr>
              <w:t>рівський лісгосп</w:t>
            </w:r>
            <w:r w:rsidRPr="00DD5DE1">
              <w:rPr>
                <w:iCs/>
                <w:sz w:val="22"/>
                <w:szCs w:val="22"/>
                <w:lang w:val="en-US"/>
              </w:rPr>
              <w:t>”</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A1138A">
            <w:pPr>
              <w:contextualSpacing/>
              <w:jc w:val="center"/>
              <w:rPr>
                <w:sz w:val="22"/>
                <w:szCs w:val="22"/>
              </w:rPr>
            </w:pPr>
            <w:r>
              <w:rPr>
                <w:sz w:val="22"/>
                <w:szCs w:val="22"/>
              </w:rPr>
              <w:t>1.5</w:t>
            </w:r>
          </w:p>
        </w:tc>
        <w:tc>
          <w:tcPr>
            <w:tcW w:w="1510" w:type="dxa"/>
            <w:tcBorders>
              <w:top w:val="single" w:sz="4" w:space="0" w:color="auto"/>
              <w:left w:val="single" w:sz="4" w:space="0" w:color="auto"/>
              <w:bottom w:val="single" w:sz="4" w:space="0" w:color="auto"/>
              <w:right w:val="single" w:sz="4" w:space="0" w:color="auto"/>
            </w:tcBorders>
          </w:tcPr>
          <w:p w:rsidR="00934E39" w:rsidRPr="00DD5DE1" w:rsidRDefault="00A842BD" w:rsidP="00934E39">
            <w:pPr>
              <w:contextualSpacing/>
              <w:rPr>
                <w:iCs/>
                <w:sz w:val="22"/>
                <w:szCs w:val="22"/>
                <w:lang w:val="en-US"/>
              </w:rPr>
            </w:pPr>
            <w:r w:rsidRPr="00DD5DE1">
              <w:rPr>
                <w:iCs/>
                <w:sz w:val="22"/>
                <w:szCs w:val="22"/>
              </w:rPr>
              <w:t xml:space="preserve">ДП </w:t>
            </w:r>
            <w:r w:rsidRPr="00DD5DE1">
              <w:rPr>
                <w:iCs/>
                <w:sz w:val="22"/>
                <w:szCs w:val="22"/>
                <w:lang w:val="en-US"/>
              </w:rPr>
              <w:t>“</w:t>
            </w:r>
            <w:r w:rsidRPr="00DD5DE1">
              <w:rPr>
                <w:iCs/>
                <w:sz w:val="22"/>
                <w:szCs w:val="22"/>
              </w:rPr>
              <w:t>Оникіївський лісгосп</w:t>
            </w:r>
            <w:r w:rsidRPr="00DD5DE1">
              <w:rPr>
                <w:iCs/>
                <w:sz w:val="22"/>
                <w:szCs w:val="22"/>
                <w:lang w:val="en-US"/>
              </w:rPr>
              <w:t>”</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25</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25</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A1138A">
            <w:pPr>
              <w:contextualSpacing/>
              <w:jc w:val="center"/>
              <w:rPr>
                <w:sz w:val="22"/>
                <w:szCs w:val="22"/>
              </w:rPr>
            </w:pPr>
            <w:r>
              <w:rPr>
                <w:sz w:val="22"/>
                <w:szCs w:val="22"/>
              </w:rPr>
              <w:t>1.6</w:t>
            </w:r>
          </w:p>
        </w:tc>
        <w:tc>
          <w:tcPr>
            <w:tcW w:w="1510" w:type="dxa"/>
            <w:tcBorders>
              <w:top w:val="single" w:sz="4" w:space="0" w:color="auto"/>
              <w:left w:val="single" w:sz="4" w:space="0" w:color="auto"/>
              <w:bottom w:val="single" w:sz="4" w:space="0" w:color="auto"/>
              <w:right w:val="single" w:sz="4" w:space="0" w:color="auto"/>
            </w:tcBorders>
          </w:tcPr>
          <w:p w:rsidR="00934E39" w:rsidRPr="00DD5DE1" w:rsidRDefault="00934E39" w:rsidP="00934E39">
            <w:pPr>
              <w:contextualSpacing/>
              <w:rPr>
                <w:iCs/>
                <w:sz w:val="22"/>
                <w:szCs w:val="22"/>
                <w:lang w:val="en-US"/>
              </w:rPr>
            </w:pPr>
            <w:r w:rsidRPr="00DD5DE1">
              <w:rPr>
                <w:iCs/>
                <w:sz w:val="22"/>
                <w:szCs w:val="22"/>
              </w:rPr>
              <w:t xml:space="preserve">ДП </w:t>
            </w:r>
            <w:r w:rsidR="00A842BD" w:rsidRPr="00DD5DE1">
              <w:rPr>
                <w:iCs/>
                <w:sz w:val="22"/>
                <w:szCs w:val="22"/>
                <w:lang w:val="en-US"/>
              </w:rPr>
              <w:t>“</w:t>
            </w:r>
            <w:r w:rsidR="00A842BD" w:rsidRPr="00DD5DE1">
              <w:rPr>
                <w:iCs/>
                <w:sz w:val="22"/>
                <w:szCs w:val="22"/>
              </w:rPr>
              <w:t>Онуфріївсь</w:t>
            </w:r>
            <w:r w:rsidR="0036386D">
              <w:rPr>
                <w:iCs/>
                <w:sz w:val="22"/>
                <w:szCs w:val="22"/>
              </w:rPr>
              <w:t>-</w:t>
            </w:r>
            <w:r w:rsidR="00A842BD" w:rsidRPr="00DD5DE1">
              <w:rPr>
                <w:iCs/>
                <w:sz w:val="22"/>
                <w:szCs w:val="22"/>
              </w:rPr>
              <w:t>кий лісгосп</w:t>
            </w:r>
            <w:r w:rsidR="00A842BD" w:rsidRPr="00DD5DE1">
              <w:rPr>
                <w:iCs/>
                <w:sz w:val="22"/>
                <w:szCs w:val="22"/>
                <w:lang w:val="en-US"/>
              </w:rPr>
              <w:t>”</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7C6BFA">
            <w:pPr>
              <w:contextualSpacing/>
              <w:jc w:val="center"/>
              <w:rPr>
                <w:sz w:val="22"/>
                <w:szCs w:val="22"/>
              </w:rPr>
            </w:pPr>
            <w:r>
              <w:rPr>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20</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A1138A">
            <w:pPr>
              <w:contextualSpacing/>
              <w:jc w:val="center"/>
              <w:rPr>
                <w:sz w:val="22"/>
                <w:szCs w:val="22"/>
              </w:rPr>
            </w:pPr>
            <w:r>
              <w:rPr>
                <w:sz w:val="22"/>
                <w:szCs w:val="22"/>
              </w:rPr>
              <w:t>1.7</w:t>
            </w:r>
          </w:p>
        </w:tc>
        <w:tc>
          <w:tcPr>
            <w:tcW w:w="1510" w:type="dxa"/>
            <w:tcBorders>
              <w:top w:val="single" w:sz="4" w:space="0" w:color="auto"/>
              <w:left w:val="single" w:sz="4" w:space="0" w:color="auto"/>
              <w:bottom w:val="single" w:sz="4" w:space="0" w:color="auto"/>
              <w:right w:val="single" w:sz="4" w:space="0" w:color="auto"/>
            </w:tcBorders>
          </w:tcPr>
          <w:p w:rsidR="00934E39" w:rsidRPr="00DD5DE1" w:rsidRDefault="00A842BD" w:rsidP="00934E39">
            <w:pPr>
              <w:contextualSpacing/>
              <w:rPr>
                <w:iCs/>
                <w:sz w:val="22"/>
                <w:szCs w:val="22"/>
                <w:lang w:val="en-US"/>
              </w:rPr>
            </w:pPr>
            <w:r w:rsidRPr="00DD5DE1">
              <w:rPr>
                <w:iCs/>
                <w:sz w:val="22"/>
                <w:szCs w:val="22"/>
              </w:rPr>
              <w:t xml:space="preserve">ДП </w:t>
            </w:r>
            <w:r w:rsidRPr="00DD5DE1">
              <w:rPr>
                <w:iCs/>
                <w:sz w:val="22"/>
                <w:szCs w:val="22"/>
                <w:lang w:val="en-US"/>
              </w:rPr>
              <w:t>“</w:t>
            </w:r>
            <w:r w:rsidRPr="00DD5DE1">
              <w:rPr>
                <w:iCs/>
                <w:sz w:val="22"/>
                <w:szCs w:val="22"/>
              </w:rPr>
              <w:t>Світловодсь</w:t>
            </w:r>
            <w:r w:rsidR="0036386D">
              <w:rPr>
                <w:iCs/>
                <w:sz w:val="22"/>
                <w:szCs w:val="22"/>
              </w:rPr>
              <w:t>-</w:t>
            </w:r>
            <w:r w:rsidRPr="00DD5DE1">
              <w:rPr>
                <w:iCs/>
                <w:sz w:val="22"/>
                <w:szCs w:val="22"/>
              </w:rPr>
              <w:t>кий лісгосп</w:t>
            </w:r>
            <w:r w:rsidRPr="00DD5DE1">
              <w:rPr>
                <w:iCs/>
                <w:sz w:val="22"/>
                <w:szCs w:val="22"/>
                <w:lang w:val="en-US"/>
              </w:rPr>
              <w:t>”</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5</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5</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A1138A">
            <w:pPr>
              <w:contextualSpacing/>
              <w:jc w:val="center"/>
              <w:rPr>
                <w:sz w:val="22"/>
                <w:szCs w:val="22"/>
              </w:rPr>
            </w:pPr>
            <w:r>
              <w:rPr>
                <w:sz w:val="22"/>
                <w:szCs w:val="22"/>
              </w:rPr>
              <w:t>1.8</w:t>
            </w:r>
          </w:p>
        </w:tc>
        <w:tc>
          <w:tcPr>
            <w:tcW w:w="1510" w:type="dxa"/>
            <w:tcBorders>
              <w:top w:val="single" w:sz="4" w:space="0" w:color="auto"/>
              <w:left w:val="single" w:sz="4" w:space="0" w:color="auto"/>
              <w:bottom w:val="single" w:sz="4" w:space="0" w:color="auto"/>
              <w:right w:val="single" w:sz="4" w:space="0" w:color="auto"/>
            </w:tcBorders>
          </w:tcPr>
          <w:p w:rsidR="00934E39" w:rsidRPr="00DD5DE1" w:rsidRDefault="00A842BD" w:rsidP="00934E39">
            <w:pPr>
              <w:contextualSpacing/>
              <w:rPr>
                <w:iCs/>
                <w:sz w:val="22"/>
                <w:szCs w:val="22"/>
                <w:lang w:val="en-US"/>
              </w:rPr>
            </w:pPr>
            <w:r w:rsidRPr="00DD5DE1">
              <w:rPr>
                <w:iCs/>
                <w:sz w:val="22"/>
                <w:szCs w:val="22"/>
              </w:rPr>
              <w:t xml:space="preserve">ДП </w:t>
            </w:r>
            <w:r w:rsidRPr="00DD5DE1">
              <w:rPr>
                <w:iCs/>
                <w:sz w:val="22"/>
                <w:szCs w:val="22"/>
                <w:lang w:val="en-US"/>
              </w:rPr>
              <w:t>“</w:t>
            </w:r>
            <w:r w:rsidRPr="00DD5DE1">
              <w:rPr>
                <w:iCs/>
                <w:sz w:val="22"/>
                <w:szCs w:val="22"/>
              </w:rPr>
              <w:t>Чорнолісь</w:t>
            </w:r>
            <w:r w:rsidR="00DD5DE1">
              <w:rPr>
                <w:iCs/>
                <w:sz w:val="22"/>
                <w:szCs w:val="22"/>
              </w:rPr>
              <w:t>-</w:t>
            </w:r>
            <w:r w:rsidRPr="00DD5DE1">
              <w:rPr>
                <w:iCs/>
                <w:sz w:val="22"/>
                <w:szCs w:val="22"/>
              </w:rPr>
              <w:t>кий лісгосп</w:t>
            </w:r>
            <w:r w:rsidRPr="00DD5DE1">
              <w:rPr>
                <w:iCs/>
                <w:sz w:val="22"/>
                <w:szCs w:val="22"/>
                <w:lang w:val="en-US"/>
              </w:rPr>
              <w:t>”</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A1138A">
            <w:pPr>
              <w:contextualSpacing/>
              <w:jc w:val="center"/>
              <w:rPr>
                <w:sz w:val="22"/>
                <w:szCs w:val="22"/>
              </w:rPr>
            </w:pPr>
          </w:p>
        </w:tc>
        <w:tc>
          <w:tcPr>
            <w:tcW w:w="1510" w:type="dxa"/>
            <w:tcBorders>
              <w:top w:val="single" w:sz="4" w:space="0" w:color="auto"/>
              <w:left w:val="single" w:sz="4" w:space="0" w:color="auto"/>
              <w:bottom w:val="single" w:sz="4" w:space="0" w:color="auto"/>
              <w:right w:val="single" w:sz="4" w:space="0" w:color="auto"/>
            </w:tcBorders>
            <w:hideMark/>
          </w:tcPr>
          <w:p w:rsidR="00934E39" w:rsidRPr="00DD5DE1" w:rsidRDefault="007E7FBC" w:rsidP="00934E39">
            <w:pPr>
              <w:contextualSpacing/>
              <w:rPr>
                <w:iCs/>
                <w:sz w:val="22"/>
                <w:szCs w:val="22"/>
              </w:rPr>
            </w:pPr>
            <w:r w:rsidRPr="00DD5DE1">
              <w:rPr>
                <w:iCs/>
                <w:sz w:val="22"/>
                <w:szCs w:val="22"/>
              </w:rPr>
              <w:t>Усього за Держліса-</w:t>
            </w:r>
            <w:r w:rsidRPr="00DD5DE1">
              <w:rPr>
                <w:iCs/>
                <w:sz w:val="22"/>
                <w:szCs w:val="22"/>
              </w:rPr>
              <w:br/>
              <w:t>ге</w:t>
            </w:r>
            <w:r w:rsidR="00934E39" w:rsidRPr="00DD5DE1">
              <w:rPr>
                <w:iCs/>
                <w:sz w:val="22"/>
                <w:szCs w:val="22"/>
              </w:rPr>
              <w:t>нтство</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159,1</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5</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7C6BFA" w:rsidP="00934E39">
            <w:pPr>
              <w:contextualSpacing/>
              <w:jc w:val="center"/>
              <w:rPr>
                <w:sz w:val="22"/>
                <w:szCs w:val="22"/>
              </w:rPr>
            </w:pPr>
            <w:r>
              <w:rPr>
                <w:sz w:val="22"/>
                <w:szCs w:val="22"/>
              </w:rPr>
              <w:t>164,1</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A1138A">
            <w:pPr>
              <w:contextualSpacing/>
              <w:jc w:val="center"/>
              <w:rPr>
                <w:sz w:val="22"/>
                <w:szCs w:val="22"/>
              </w:rPr>
            </w:pPr>
            <w:r w:rsidRPr="002B2B7C">
              <w:rPr>
                <w:sz w:val="22"/>
                <w:szCs w:val="22"/>
              </w:rPr>
              <w:t>2</w:t>
            </w:r>
          </w:p>
        </w:tc>
        <w:tc>
          <w:tcPr>
            <w:tcW w:w="1510" w:type="dxa"/>
            <w:tcBorders>
              <w:top w:val="single" w:sz="4" w:space="0" w:color="auto"/>
              <w:left w:val="single" w:sz="4" w:space="0" w:color="auto"/>
              <w:bottom w:val="single" w:sz="4" w:space="0" w:color="auto"/>
              <w:right w:val="single" w:sz="4" w:space="0" w:color="auto"/>
            </w:tcBorders>
            <w:hideMark/>
          </w:tcPr>
          <w:p w:rsidR="00934E39" w:rsidRPr="00DD5DE1" w:rsidRDefault="00934E39" w:rsidP="00934E39">
            <w:pPr>
              <w:contextualSpacing/>
              <w:rPr>
                <w:sz w:val="22"/>
                <w:szCs w:val="22"/>
              </w:rPr>
            </w:pPr>
            <w:r w:rsidRPr="00DD5DE1">
              <w:rPr>
                <w:iCs/>
                <w:sz w:val="22"/>
                <w:szCs w:val="22"/>
              </w:rPr>
              <w:t>Мінагрополі</w:t>
            </w:r>
            <w:r w:rsidR="00DD5DE1">
              <w:rPr>
                <w:iCs/>
                <w:sz w:val="22"/>
                <w:szCs w:val="22"/>
              </w:rPr>
              <w:t>-</w:t>
            </w:r>
            <w:r w:rsidRPr="00DD5DE1">
              <w:rPr>
                <w:iCs/>
                <w:sz w:val="22"/>
                <w:szCs w:val="22"/>
              </w:rPr>
              <w:t>тики</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tcPr>
          <w:p w:rsidR="00934E39" w:rsidRPr="002B2B7C" w:rsidRDefault="00934E39" w:rsidP="00A1138A">
            <w:pPr>
              <w:contextualSpacing/>
              <w:jc w:val="center"/>
              <w:rPr>
                <w:sz w:val="22"/>
                <w:szCs w:val="22"/>
              </w:rPr>
            </w:pPr>
          </w:p>
        </w:tc>
        <w:tc>
          <w:tcPr>
            <w:tcW w:w="1510" w:type="dxa"/>
            <w:tcBorders>
              <w:top w:val="single" w:sz="4" w:space="0" w:color="auto"/>
              <w:left w:val="single" w:sz="4" w:space="0" w:color="auto"/>
              <w:bottom w:val="single" w:sz="4" w:space="0" w:color="auto"/>
              <w:right w:val="single" w:sz="4" w:space="0" w:color="auto"/>
            </w:tcBorders>
            <w:hideMark/>
          </w:tcPr>
          <w:p w:rsidR="00934E39" w:rsidRPr="00DD5DE1" w:rsidRDefault="00934E39" w:rsidP="00934E39">
            <w:pPr>
              <w:contextualSpacing/>
              <w:rPr>
                <w:sz w:val="22"/>
                <w:szCs w:val="22"/>
              </w:rPr>
            </w:pPr>
            <w:r w:rsidRPr="00DD5DE1">
              <w:rPr>
                <w:iCs/>
                <w:sz w:val="22"/>
                <w:szCs w:val="22"/>
              </w:rPr>
              <w:t>Усього за Мінагрополі</w:t>
            </w:r>
            <w:r w:rsidR="00DD5DE1">
              <w:rPr>
                <w:iCs/>
                <w:sz w:val="22"/>
                <w:szCs w:val="22"/>
              </w:rPr>
              <w:t>-</w:t>
            </w:r>
            <w:r w:rsidRPr="00DD5DE1">
              <w:rPr>
                <w:iCs/>
                <w:sz w:val="22"/>
                <w:szCs w:val="22"/>
              </w:rPr>
              <w:t>тики</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A1138A">
            <w:pPr>
              <w:contextualSpacing/>
              <w:jc w:val="center"/>
              <w:rPr>
                <w:sz w:val="22"/>
                <w:szCs w:val="22"/>
              </w:rPr>
            </w:pPr>
            <w:r w:rsidRPr="002B2B7C">
              <w:rPr>
                <w:sz w:val="22"/>
                <w:szCs w:val="22"/>
              </w:rPr>
              <w:t>3</w:t>
            </w:r>
          </w:p>
        </w:tc>
        <w:tc>
          <w:tcPr>
            <w:tcW w:w="1510" w:type="dxa"/>
            <w:tcBorders>
              <w:top w:val="single" w:sz="4" w:space="0" w:color="auto"/>
              <w:left w:val="single" w:sz="4" w:space="0" w:color="auto"/>
              <w:bottom w:val="single" w:sz="4" w:space="0" w:color="auto"/>
              <w:right w:val="single" w:sz="4" w:space="0" w:color="auto"/>
            </w:tcBorders>
            <w:hideMark/>
          </w:tcPr>
          <w:p w:rsidR="00934E39" w:rsidRPr="00DD5DE1" w:rsidRDefault="00934E39" w:rsidP="00934E39">
            <w:pPr>
              <w:contextualSpacing/>
              <w:rPr>
                <w:iCs/>
                <w:sz w:val="22"/>
                <w:szCs w:val="22"/>
              </w:rPr>
            </w:pPr>
            <w:r w:rsidRPr="00DD5DE1">
              <w:rPr>
                <w:iCs/>
                <w:sz w:val="22"/>
                <w:szCs w:val="22"/>
              </w:rPr>
              <w:t>Міноборони</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A1138A">
            <w:pPr>
              <w:contextualSpacing/>
              <w:jc w:val="center"/>
              <w:rPr>
                <w:sz w:val="22"/>
                <w:szCs w:val="22"/>
              </w:rPr>
            </w:pPr>
            <w:r w:rsidRPr="002B2B7C">
              <w:rPr>
                <w:sz w:val="22"/>
                <w:szCs w:val="22"/>
              </w:rPr>
              <w:t>4</w:t>
            </w:r>
          </w:p>
        </w:tc>
        <w:tc>
          <w:tcPr>
            <w:tcW w:w="1510" w:type="dxa"/>
            <w:tcBorders>
              <w:top w:val="single" w:sz="4" w:space="0" w:color="auto"/>
              <w:left w:val="single" w:sz="4" w:space="0" w:color="auto"/>
              <w:bottom w:val="single" w:sz="4" w:space="0" w:color="auto"/>
              <w:right w:val="single" w:sz="4" w:space="0" w:color="auto"/>
            </w:tcBorders>
            <w:hideMark/>
          </w:tcPr>
          <w:p w:rsidR="00934E39" w:rsidRPr="00DD5DE1" w:rsidRDefault="00934E39" w:rsidP="00934E39">
            <w:pPr>
              <w:contextualSpacing/>
              <w:rPr>
                <w:iCs/>
                <w:sz w:val="22"/>
                <w:szCs w:val="22"/>
              </w:rPr>
            </w:pPr>
            <w:r w:rsidRPr="00DD5DE1">
              <w:rPr>
                <w:iCs/>
                <w:sz w:val="22"/>
                <w:szCs w:val="22"/>
              </w:rPr>
              <w:t>Мінприроди</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r w:rsidR="00934E39" w:rsidRPr="00D9696F" w:rsidTr="0036386D">
        <w:trPr>
          <w:jc w:val="center"/>
        </w:trPr>
        <w:tc>
          <w:tcPr>
            <w:tcW w:w="331" w:type="dxa"/>
            <w:tcBorders>
              <w:top w:val="single" w:sz="4" w:space="0" w:color="auto"/>
              <w:left w:val="single" w:sz="4" w:space="0" w:color="auto"/>
              <w:bottom w:val="single" w:sz="4" w:space="0" w:color="auto"/>
              <w:right w:val="single" w:sz="4" w:space="0" w:color="auto"/>
            </w:tcBorders>
            <w:hideMark/>
          </w:tcPr>
          <w:p w:rsidR="00934E39" w:rsidRPr="002B2B7C" w:rsidRDefault="00934E39" w:rsidP="00A1138A">
            <w:pPr>
              <w:contextualSpacing/>
              <w:jc w:val="center"/>
              <w:rPr>
                <w:sz w:val="22"/>
                <w:szCs w:val="22"/>
              </w:rPr>
            </w:pPr>
            <w:r w:rsidRPr="002B2B7C">
              <w:rPr>
                <w:sz w:val="22"/>
                <w:szCs w:val="22"/>
              </w:rPr>
              <w:t>5</w:t>
            </w:r>
          </w:p>
        </w:tc>
        <w:tc>
          <w:tcPr>
            <w:tcW w:w="1510" w:type="dxa"/>
            <w:tcBorders>
              <w:top w:val="single" w:sz="4" w:space="0" w:color="auto"/>
              <w:left w:val="single" w:sz="4" w:space="0" w:color="auto"/>
              <w:bottom w:val="single" w:sz="4" w:space="0" w:color="auto"/>
              <w:right w:val="single" w:sz="4" w:space="0" w:color="auto"/>
            </w:tcBorders>
            <w:hideMark/>
          </w:tcPr>
          <w:p w:rsidR="00934E39" w:rsidRPr="00DD5DE1" w:rsidRDefault="00934E39" w:rsidP="00934E39">
            <w:pPr>
              <w:contextualSpacing/>
              <w:rPr>
                <w:iCs/>
                <w:sz w:val="22"/>
                <w:szCs w:val="22"/>
              </w:rPr>
            </w:pPr>
            <w:r w:rsidRPr="00DD5DE1">
              <w:rPr>
                <w:iCs/>
                <w:sz w:val="22"/>
                <w:szCs w:val="22"/>
              </w:rPr>
              <w:t>Інші</w:t>
            </w:r>
          </w:p>
        </w:tc>
        <w:tc>
          <w:tcPr>
            <w:tcW w:w="70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27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934E39" w:rsidRPr="002B2B7C" w:rsidRDefault="00934E39" w:rsidP="00934E39">
            <w:pPr>
              <w:contextualSpacing/>
              <w:jc w:val="center"/>
              <w:rPr>
                <w:sz w:val="22"/>
                <w:szCs w:val="22"/>
              </w:rPr>
            </w:pPr>
            <w:r>
              <w:rPr>
                <w:sz w:val="22"/>
                <w:szCs w:val="22"/>
              </w:rPr>
              <w:t>-</w:t>
            </w:r>
          </w:p>
        </w:tc>
      </w:tr>
    </w:tbl>
    <w:p w:rsidR="00934E39" w:rsidRDefault="00934E39" w:rsidP="00934E39">
      <w:pPr>
        <w:contextualSpacing/>
        <w:jc w:val="center"/>
      </w:pPr>
    </w:p>
    <w:p w:rsidR="00934E39" w:rsidRDefault="00934E39" w:rsidP="00934E39">
      <w:pPr>
        <w:contextualSpacing/>
        <w:jc w:val="center"/>
      </w:pPr>
    </w:p>
    <w:p w:rsidR="00A83344" w:rsidRDefault="00A83344" w:rsidP="00DD5DE1">
      <w:pPr>
        <w:contextualSpacing/>
      </w:pPr>
    </w:p>
    <w:p w:rsidR="00DD5DE1" w:rsidRDefault="00DD5DE1" w:rsidP="00DD5DE1">
      <w:pPr>
        <w:contextualSpacing/>
      </w:pPr>
    </w:p>
    <w:p w:rsidR="00934E39" w:rsidRPr="00D9696F" w:rsidRDefault="00934E39" w:rsidP="005D26EF">
      <w:pPr>
        <w:contextualSpacing/>
      </w:pPr>
    </w:p>
    <w:p w:rsidR="0036386D" w:rsidRDefault="0036386D" w:rsidP="00934E39">
      <w:pPr>
        <w:contextualSpacing/>
        <w:jc w:val="center"/>
        <w:rPr>
          <w:i/>
          <w:sz w:val="28"/>
          <w:szCs w:val="28"/>
        </w:rPr>
      </w:pPr>
    </w:p>
    <w:p w:rsidR="00934E39" w:rsidRPr="000D0C4C" w:rsidRDefault="00934E39" w:rsidP="00934E39">
      <w:pPr>
        <w:contextualSpacing/>
        <w:jc w:val="center"/>
        <w:rPr>
          <w:i/>
          <w:sz w:val="28"/>
          <w:szCs w:val="28"/>
        </w:rPr>
      </w:pPr>
      <w:r w:rsidRPr="000D0C4C">
        <w:rPr>
          <w:i/>
          <w:sz w:val="28"/>
          <w:szCs w:val="28"/>
        </w:rPr>
        <w:t>Проведення лісогосподарських заходів, пов’язаних із</w:t>
      </w:r>
    </w:p>
    <w:p w:rsidR="00934E39" w:rsidRPr="00A83344" w:rsidRDefault="00934E39" w:rsidP="00934E39">
      <w:pPr>
        <w:contextualSpacing/>
        <w:jc w:val="center"/>
        <w:rPr>
          <w:i/>
          <w:sz w:val="28"/>
          <w:szCs w:val="28"/>
        </w:rPr>
      </w:pPr>
      <w:r w:rsidRPr="000D0C4C">
        <w:rPr>
          <w:i/>
          <w:sz w:val="28"/>
          <w:szCs w:val="28"/>
        </w:rPr>
        <w:t>вирубуванням деревини за 201</w:t>
      </w:r>
      <w:r w:rsidR="007F7ED2" w:rsidRPr="000D0C4C">
        <w:rPr>
          <w:i/>
          <w:sz w:val="28"/>
          <w:szCs w:val="28"/>
        </w:rPr>
        <w:t>5</w:t>
      </w:r>
      <w:r w:rsidRPr="000D0C4C">
        <w:rPr>
          <w:i/>
          <w:sz w:val="28"/>
          <w:szCs w:val="28"/>
        </w:rPr>
        <w:t xml:space="preserve"> рік</w:t>
      </w:r>
    </w:p>
    <w:p w:rsidR="00934E39" w:rsidRPr="00D9696F" w:rsidRDefault="007E7FBC" w:rsidP="007E7FBC">
      <w:pPr>
        <w:pStyle w:val="af0"/>
        <w:ind w:left="6372" w:right="-144" w:firstLine="708"/>
        <w:contextualSpacing/>
        <w:rPr>
          <w:b w:val="0"/>
          <w:i/>
          <w:sz w:val="24"/>
          <w:szCs w:val="24"/>
          <w:lang w:val="uk-UA"/>
        </w:rPr>
      </w:pPr>
      <w:r>
        <w:rPr>
          <w:b w:val="0"/>
          <w:i/>
          <w:sz w:val="24"/>
          <w:szCs w:val="24"/>
          <w:lang w:val="uk-UA"/>
        </w:rPr>
        <w:t xml:space="preserve">                     </w:t>
      </w:r>
      <w:r w:rsidR="00934E39" w:rsidRPr="00D9696F">
        <w:rPr>
          <w:b w:val="0"/>
          <w:i/>
          <w:sz w:val="24"/>
          <w:szCs w:val="24"/>
          <w:lang w:val="uk-UA"/>
        </w:rPr>
        <w:t>Таблиця 30</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134"/>
        <w:gridCol w:w="1134"/>
        <w:gridCol w:w="851"/>
        <w:gridCol w:w="1134"/>
        <w:gridCol w:w="850"/>
        <w:gridCol w:w="1134"/>
        <w:gridCol w:w="851"/>
        <w:gridCol w:w="1388"/>
      </w:tblGrid>
      <w:tr w:rsidR="00934E39" w:rsidRPr="00D9696F" w:rsidTr="007E7FBC">
        <w:trPr>
          <w:trHeight w:val="274"/>
        </w:trPr>
        <w:tc>
          <w:tcPr>
            <w:tcW w:w="1276" w:type="dxa"/>
            <w:vMerge w:val="restart"/>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Категорія лісів</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left="-35"/>
              <w:contextualSpacing/>
              <w:jc w:val="center"/>
              <w:rPr>
                <w:sz w:val="22"/>
                <w:szCs w:val="22"/>
              </w:rPr>
            </w:pPr>
            <w:r w:rsidRPr="002F5A38">
              <w:rPr>
                <w:sz w:val="22"/>
                <w:szCs w:val="22"/>
              </w:rPr>
              <w:t>Загальна площа,</w:t>
            </w:r>
          </w:p>
          <w:p w:rsidR="00934E39" w:rsidRPr="002F5A38" w:rsidRDefault="00934E39" w:rsidP="00934E39">
            <w:pPr>
              <w:contextualSpacing/>
              <w:jc w:val="center"/>
              <w:rPr>
                <w:sz w:val="22"/>
                <w:szCs w:val="22"/>
                <w:vertAlign w:val="superscript"/>
              </w:rPr>
            </w:pPr>
            <w:r w:rsidRPr="002F5A38">
              <w:rPr>
                <w:sz w:val="22"/>
                <w:szCs w:val="22"/>
              </w:rPr>
              <w:t>га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Ліквідна деревина, тис. м</w:t>
            </w:r>
            <w:r w:rsidRPr="002F5A38">
              <w:rPr>
                <w:sz w:val="22"/>
                <w:szCs w:val="22"/>
                <w:vertAlign w:val="superscript"/>
              </w:rPr>
              <w:t>3</w:t>
            </w:r>
          </w:p>
        </w:tc>
        <w:tc>
          <w:tcPr>
            <w:tcW w:w="6208" w:type="dxa"/>
            <w:gridSpan w:val="6"/>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У т. ч. за господарствами</w:t>
            </w:r>
          </w:p>
        </w:tc>
      </w:tr>
      <w:tr w:rsidR="006A761B" w:rsidRPr="00D9696F" w:rsidTr="007E7FBC">
        <w:trPr>
          <w:trHeight w:val="146"/>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vertAlign w:val="superscrip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хвойні</w:t>
            </w:r>
          </w:p>
        </w:tc>
        <w:tc>
          <w:tcPr>
            <w:tcW w:w="1984" w:type="dxa"/>
            <w:gridSpan w:val="2"/>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твердолистяні</w:t>
            </w:r>
          </w:p>
        </w:tc>
        <w:tc>
          <w:tcPr>
            <w:tcW w:w="2239" w:type="dxa"/>
            <w:gridSpan w:val="2"/>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м’яколистяні</w:t>
            </w:r>
          </w:p>
        </w:tc>
      </w:tr>
      <w:tr w:rsidR="006A761B" w:rsidRPr="00D9696F" w:rsidTr="007E7FBC">
        <w:trPr>
          <w:trHeight w:val="146"/>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vertAlign w:val="superscrip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34E39" w:rsidRPr="002F5A38" w:rsidRDefault="00934E39" w:rsidP="00934E39">
            <w:pPr>
              <w:contextualSpacing/>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right="-108"/>
              <w:contextualSpacing/>
              <w:jc w:val="center"/>
              <w:rPr>
                <w:sz w:val="22"/>
                <w:szCs w:val="22"/>
              </w:rPr>
            </w:pPr>
            <w:r w:rsidRPr="002F5A38">
              <w:rPr>
                <w:sz w:val="22"/>
                <w:szCs w:val="22"/>
              </w:rPr>
              <w:t xml:space="preserve">площа, </w:t>
            </w:r>
          </w:p>
          <w:p w:rsidR="00934E39" w:rsidRPr="002F5A38" w:rsidRDefault="00934E39" w:rsidP="00934E39">
            <w:pPr>
              <w:ind w:right="-108"/>
              <w:contextualSpacing/>
              <w:jc w:val="center"/>
              <w:rPr>
                <w:sz w:val="22"/>
                <w:szCs w:val="22"/>
              </w:rPr>
            </w:pPr>
            <w:r w:rsidRPr="002F5A38">
              <w:rPr>
                <w:sz w:val="22"/>
                <w:szCs w:val="22"/>
              </w:rPr>
              <w:t xml:space="preserve">га </w:t>
            </w:r>
          </w:p>
        </w:tc>
        <w:tc>
          <w:tcPr>
            <w:tcW w:w="1134"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left="-108" w:right="-148"/>
              <w:contextualSpacing/>
              <w:jc w:val="center"/>
              <w:rPr>
                <w:sz w:val="22"/>
                <w:szCs w:val="22"/>
              </w:rPr>
            </w:pPr>
            <w:r w:rsidRPr="002F5A38">
              <w:rPr>
                <w:sz w:val="22"/>
                <w:szCs w:val="22"/>
              </w:rPr>
              <w:t>ліквідний запас, тис. м</w:t>
            </w:r>
            <w:r w:rsidRPr="002F5A38">
              <w:rPr>
                <w:sz w:val="22"/>
                <w:szCs w:val="22"/>
                <w:vertAlign w:val="superscript"/>
              </w:rPr>
              <w:t>3</w:t>
            </w:r>
          </w:p>
        </w:tc>
        <w:tc>
          <w:tcPr>
            <w:tcW w:w="850"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right="-108"/>
              <w:contextualSpacing/>
              <w:jc w:val="center"/>
              <w:rPr>
                <w:sz w:val="22"/>
                <w:szCs w:val="22"/>
              </w:rPr>
            </w:pPr>
            <w:r w:rsidRPr="002F5A38">
              <w:rPr>
                <w:sz w:val="22"/>
                <w:szCs w:val="22"/>
              </w:rPr>
              <w:t xml:space="preserve">площа, га </w:t>
            </w:r>
          </w:p>
        </w:tc>
        <w:tc>
          <w:tcPr>
            <w:tcW w:w="1134"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ліквідний запас, тис. м</w:t>
            </w:r>
            <w:r w:rsidRPr="002F5A38">
              <w:rPr>
                <w:sz w:val="22"/>
                <w:szCs w:val="22"/>
                <w:vertAlign w:val="superscript"/>
              </w:rPr>
              <w:t>3</w:t>
            </w:r>
          </w:p>
        </w:tc>
        <w:tc>
          <w:tcPr>
            <w:tcW w:w="851"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right="-108"/>
              <w:contextualSpacing/>
              <w:jc w:val="center"/>
              <w:rPr>
                <w:sz w:val="22"/>
                <w:szCs w:val="22"/>
              </w:rPr>
            </w:pPr>
            <w:r w:rsidRPr="002F5A38">
              <w:rPr>
                <w:sz w:val="22"/>
                <w:szCs w:val="22"/>
              </w:rPr>
              <w:t xml:space="preserve">площа, </w:t>
            </w:r>
          </w:p>
          <w:p w:rsidR="00934E39" w:rsidRPr="002F5A38" w:rsidRDefault="00934E39" w:rsidP="00934E39">
            <w:pPr>
              <w:ind w:right="-108"/>
              <w:contextualSpacing/>
              <w:jc w:val="center"/>
              <w:rPr>
                <w:sz w:val="22"/>
                <w:szCs w:val="22"/>
              </w:rPr>
            </w:pPr>
            <w:r w:rsidRPr="002F5A38">
              <w:rPr>
                <w:sz w:val="22"/>
                <w:szCs w:val="22"/>
              </w:rPr>
              <w:t xml:space="preserve">га </w:t>
            </w:r>
          </w:p>
        </w:tc>
        <w:tc>
          <w:tcPr>
            <w:tcW w:w="1388"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ind w:right="-86"/>
              <w:contextualSpacing/>
              <w:jc w:val="center"/>
              <w:rPr>
                <w:sz w:val="22"/>
                <w:szCs w:val="22"/>
              </w:rPr>
            </w:pPr>
            <w:r w:rsidRPr="002F5A38">
              <w:rPr>
                <w:sz w:val="22"/>
                <w:szCs w:val="22"/>
              </w:rPr>
              <w:t>ліквідний запас, тис. м</w:t>
            </w:r>
            <w:r w:rsidRPr="002F5A38">
              <w:rPr>
                <w:sz w:val="22"/>
                <w:szCs w:val="22"/>
                <w:vertAlign w:val="superscript"/>
              </w:rPr>
              <w:t>3</w:t>
            </w:r>
          </w:p>
        </w:tc>
      </w:tr>
      <w:tr w:rsidR="006A761B" w:rsidRPr="00D9696F" w:rsidTr="007E7FBC">
        <w:trPr>
          <w:trHeight w:val="146"/>
        </w:trPr>
        <w:tc>
          <w:tcPr>
            <w:tcW w:w="1276"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contextualSpacing/>
              <w:jc w:val="center"/>
              <w:rPr>
                <w:sz w:val="22"/>
                <w:szCs w:val="22"/>
              </w:rPr>
            </w:pPr>
            <w:r w:rsidRPr="005D26EF">
              <w:rPr>
                <w:sz w:val="22"/>
                <w:szCs w:val="22"/>
              </w:rPr>
              <w:t>1</w:t>
            </w:r>
          </w:p>
        </w:tc>
        <w:tc>
          <w:tcPr>
            <w:tcW w:w="1134"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contextualSpacing/>
              <w:jc w:val="center"/>
              <w:rPr>
                <w:sz w:val="22"/>
                <w:szCs w:val="22"/>
              </w:rPr>
            </w:pPr>
            <w:r w:rsidRPr="005D26EF">
              <w:rPr>
                <w:sz w:val="22"/>
                <w:szCs w:val="22"/>
              </w:rPr>
              <w:t>2</w:t>
            </w:r>
          </w:p>
        </w:tc>
        <w:tc>
          <w:tcPr>
            <w:tcW w:w="1134"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contextualSpacing/>
              <w:jc w:val="center"/>
              <w:rPr>
                <w:sz w:val="22"/>
                <w:szCs w:val="22"/>
              </w:rPr>
            </w:pPr>
            <w:r w:rsidRPr="005D26EF">
              <w:rPr>
                <w:sz w:val="22"/>
                <w:szCs w:val="22"/>
              </w:rPr>
              <w:t>3</w:t>
            </w:r>
          </w:p>
        </w:tc>
        <w:tc>
          <w:tcPr>
            <w:tcW w:w="851"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ind w:right="-108"/>
              <w:contextualSpacing/>
              <w:jc w:val="center"/>
              <w:rPr>
                <w:sz w:val="22"/>
                <w:szCs w:val="22"/>
              </w:rPr>
            </w:pPr>
            <w:r w:rsidRPr="005D26EF">
              <w:rPr>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ind w:left="-108" w:right="-148"/>
              <w:contextualSpacing/>
              <w:jc w:val="center"/>
              <w:rPr>
                <w:sz w:val="22"/>
                <w:szCs w:val="22"/>
              </w:rPr>
            </w:pPr>
            <w:r w:rsidRPr="005D26EF">
              <w:rPr>
                <w:sz w:val="22"/>
                <w:szCs w:val="22"/>
              </w:rPr>
              <w:t>5</w:t>
            </w:r>
          </w:p>
        </w:tc>
        <w:tc>
          <w:tcPr>
            <w:tcW w:w="850"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ind w:right="-108"/>
              <w:contextualSpacing/>
              <w:jc w:val="center"/>
              <w:rPr>
                <w:sz w:val="22"/>
                <w:szCs w:val="22"/>
              </w:rPr>
            </w:pPr>
            <w:r w:rsidRPr="005D26EF">
              <w:rPr>
                <w:sz w:val="22"/>
                <w:szCs w:val="22"/>
              </w:rPr>
              <w:t>6</w:t>
            </w:r>
          </w:p>
        </w:tc>
        <w:tc>
          <w:tcPr>
            <w:tcW w:w="1134"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contextualSpacing/>
              <w:jc w:val="center"/>
              <w:rPr>
                <w:sz w:val="22"/>
                <w:szCs w:val="22"/>
              </w:rPr>
            </w:pPr>
            <w:r w:rsidRPr="005D26EF">
              <w:rPr>
                <w:sz w:val="22"/>
                <w:szCs w:val="22"/>
              </w:rPr>
              <w:t>7</w:t>
            </w:r>
          </w:p>
        </w:tc>
        <w:tc>
          <w:tcPr>
            <w:tcW w:w="851"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ind w:right="-108"/>
              <w:contextualSpacing/>
              <w:jc w:val="center"/>
              <w:rPr>
                <w:sz w:val="22"/>
                <w:szCs w:val="22"/>
              </w:rPr>
            </w:pPr>
            <w:r w:rsidRPr="005D26EF">
              <w:rPr>
                <w:sz w:val="22"/>
                <w:szCs w:val="22"/>
              </w:rPr>
              <w:t>8</w:t>
            </w:r>
          </w:p>
        </w:tc>
        <w:tc>
          <w:tcPr>
            <w:tcW w:w="1388" w:type="dxa"/>
            <w:tcBorders>
              <w:top w:val="single" w:sz="4" w:space="0" w:color="auto"/>
              <w:left w:val="single" w:sz="4" w:space="0" w:color="auto"/>
              <w:bottom w:val="single" w:sz="4" w:space="0" w:color="auto"/>
              <w:right w:val="single" w:sz="4" w:space="0" w:color="auto"/>
            </w:tcBorders>
            <w:hideMark/>
          </w:tcPr>
          <w:p w:rsidR="00934E39" w:rsidRPr="005D26EF" w:rsidRDefault="00934E39" w:rsidP="00934E39">
            <w:pPr>
              <w:ind w:right="-86"/>
              <w:contextualSpacing/>
              <w:jc w:val="center"/>
              <w:rPr>
                <w:sz w:val="22"/>
                <w:szCs w:val="22"/>
              </w:rPr>
            </w:pPr>
            <w:r w:rsidRPr="005D26EF">
              <w:rPr>
                <w:sz w:val="22"/>
                <w:szCs w:val="22"/>
              </w:rPr>
              <w:t>9</w:t>
            </w:r>
          </w:p>
        </w:tc>
      </w:tr>
      <w:tr w:rsidR="00934E39" w:rsidRPr="00D9696F" w:rsidTr="007E7FBC">
        <w:trPr>
          <w:trHeight w:val="225"/>
        </w:trPr>
        <w:tc>
          <w:tcPr>
            <w:tcW w:w="9752" w:type="dxa"/>
            <w:gridSpan w:val="9"/>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 xml:space="preserve"> Усього рубок, пов’язаних  з веденням лісового господарства</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550</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49,804</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4</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0,065</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546</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49,704</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0,035</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538</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50,923</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89</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5,295</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445</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45,270</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4</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934E39" w:rsidP="00E9063B">
            <w:pPr>
              <w:contextualSpacing/>
              <w:jc w:val="center"/>
              <w:rPr>
                <w:sz w:val="22"/>
                <w:szCs w:val="22"/>
              </w:rPr>
            </w:pPr>
            <w:r>
              <w:rPr>
                <w:sz w:val="22"/>
                <w:szCs w:val="22"/>
              </w:rPr>
              <w:t>0,3</w:t>
            </w:r>
            <w:r w:rsidR="00E9063B">
              <w:rPr>
                <w:sz w:val="22"/>
                <w:szCs w:val="22"/>
              </w:rPr>
              <w:t>58</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2718</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74,083</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225</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7,956</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2484</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65,860</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9</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0,267</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4</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Разом</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3806</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174,810</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318</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13,316</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3475</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160,834</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13</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934E39" w:rsidP="00E9063B">
            <w:pPr>
              <w:contextualSpacing/>
              <w:jc w:val="center"/>
              <w:rPr>
                <w:sz w:val="22"/>
                <w:szCs w:val="22"/>
              </w:rPr>
            </w:pPr>
            <w:r>
              <w:rPr>
                <w:sz w:val="22"/>
                <w:szCs w:val="22"/>
              </w:rPr>
              <w:t>0,</w:t>
            </w:r>
            <w:r w:rsidR="00E9063B">
              <w:rPr>
                <w:sz w:val="22"/>
                <w:szCs w:val="22"/>
              </w:rPr>
              <w:t>660</w:t>
            </w:r>
          </w:p>
        </w:tc>
      </w:tr>
      <w:tr w:rsidR="00934E39" w:rsidRPr="00D9696F" w:rsidTr="007E7FBC">
        <w:trPr>
          <w:trHeight w:val="274"/>
        </w:trPr>
        <w:tc>
          <w:tcPr>
            <w:tcW w:w="9752" w:type="dxa"/>
            <w:gridSpan w:val="9"/>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rPr>
                <w:sz w:val="22"/>
                <w:szCs w:val="22"/>
              </w:rPr>
            </w:pPr>
            <w:r w:rsidRPr="002F5A38">
              <w:rPr>
                <w:sz w:val="22"/>
                <w:szCs w:val="22"/>
              </w:rPr>
              <w:t xml:space="preserve">                                             у тому числі:  1. Рубки догляду </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38</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0,246</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38</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0,246</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204</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3,657</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48</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E9063B">
            <w:pPr>
              <w:contextualSpacing/>
              <w:jc w:val="center"/>
              <w:rPr>
                <w:sz w:val="22"/>
                <w:szCs w:val="22"/>
              </w:rPr>
            </w:pPr>
            <w:r>
              <w:rPr>
                <w:sz w:val="22"/>
                <w:szCs w:val="22"/>
              </w:rPr>
              <w:t>0,</w:t>
            </w:r>
            <w:r w:rsidR="00E9063B">
              <w:rPr>
                <w:sz w:val="22"/>
                <w:szCs w:val="22"/>
              </w:rPr>
              <w:t>712</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156</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2,945</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723</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5,613</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55</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2,089</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668</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3,524</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4</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Разом</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965</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9,516</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103</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2,801</w:t>
            </w:r>
          </w:p>
        </w:tc>
        <w:tc>
          <w:tcPr>
            <w:tcW w:w="850"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862</w:t>
            </w:r>
          </w:p>
        </w:tc>
        <w:tc>
          <w:tcPr>
            <w:tcW w:w="1134" w:type="dxa"/>
            <w:tcBorders>
              <w:top w:val="single" w:sz="4" w:space="0" w:color="auto"/>
              <w:left w:val="single" w:sz="4" w:space="0" w:color="auto"/>
              <w:bottom w:val="single" w:sz="4" w:space="0" w:color="auto"/>
              <w:right w:val="single" w:sz="4" w:space="0" w:color="auto"/>
            </w:tcBorders>
          </w:tcPr>
          <w:p w:rsidR="00934E39" w:rsidRPr="002F5A38" w:rsidRDefault="00E9063B" w:rsidP="00934E39">
            <w:pPr>
              <w:contextualSpacing/>
              <w:jc w:val="center"/>
              <w:rPr>
                <w:sz w:val="22"/>
                <w:szCs w:val="22"/>
              </w:rPr>
            </w:pPr>
            <w:r>
              <w:rPr>
                <w:sz w:val="22"/>
                <w:szCs w:val="22"/>
              </w:rPr>
              <w:t>6,715</w:t>
            </w:r>
          </w:p>
        </w:tc>
        <w:tc>
          <w:tcPr>
            <w:tcW w:w="851"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934E39" w:rsidRPr="002F5A38" w:rsidRDefault="00934E39" w:rsidP="00934E39">
            <w:pPr>
              <w:contextualSpacing/>
              <w:jc w:val="center"/>
              <w:rPr>
                <w:sz w:val="22"/>
                <w:szCs w:val="22"/>
              </w:rPr>
            </w:pPr>
            <w:r>
              <w:rPr>
                <w:sz w:val="22"/>
                <w:szCs w:val="22"/>
              </w:rPr>
              <w:t>0</w:t>
            </w:r>
          </w:p>
        </w:tc>
      </w:tr>
      <w:tr w:rsidR="00934E39" w:rsidRPr="00D9696F" w:rsidTr="007E7FBC">
        <w:trPr>
          <w:trHeight w:val="274"/>
        </w:trPr>
        <w:tc>
          <w:tcPr>
            <w:tcW w:w="9752" w:type="dxa"/>
            <w:gridSpan w:val="9"/>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sidRPr="002F5A38">
              <w:rPr>
                <w:sz w:val="22"/>
                <w:szCs w:val="22"/>
              </w:rPr>
              <w:t xml:space="preserve">  2. Лісовідновні рубки </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3551FF">
            <w:pPr>
              <w:contextualSpacing/>
              <w:jc w:val="center"/>
              <w:rPr>
                <w:sz w:val="22"/>
                <w:szCs w:val="22"/>
              </w:rPr>
            </w:pPr>
            <w:r>
              <w:rPr>
                <w:sz w:val="22"/>
                <w:szCs w:val="22"/>
              </w:rPr>
              <w:t>0,504</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0,504</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14</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3551FF">
            <w:pPr>
              <w:contextualSpacing/>
              <w:jc w:val="center"/>
              <w:rPr>
                <w:sz w:val="22"/>
                <w:szCs w:val="22"/>
              </w:rPr>
            </w:pPr>
            <w:r>
              <w:rPr>
                <w:sz w:val="22"/>
                <w:szCs w:val="22"/>
              </w:rPr>
              <w:t>1,977</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14</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3551FF">
            <w:pPr>
              <w:contextualSpacing/>
              <w:jc w:val="center"/>
              <w:rPr>
                <w:sz w:val="22"/>
                <w:szCs w:val="22"/>
              </w:rPr>
            </w:pPr>
            <w:r>
              <w:rPr>
                <w:sz w:val="22"/>
                <w:szCs w:val="22"/>
              </w:rPr>
              <w:t>1,977</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4</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Разом</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19</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2,481</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19</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2,481</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934E39" w:rsidRPr="00D9696F" w:rsidTr="007E7FBC">
        <w:trPr>
          <w:trHeight w:val="287"/>
        </w:trPr>
        <w:tc>
          <w:tcPr>
            <w:tcW w:w="9752" w:type="dxa"/>
            <w:gridSpan w:val="9"/>
            <w:tcBorders>
              <w:top w:val="single" w:sz="4" w:space="0" w:color="auto"/>
              <w:left w:val="single" w:sz="4" w:space="0" w:color="auto"/>
              <w:bottom w:val="single" w:sz="4" w:space="0" w:color="auto"/>
              <w:right w:val="single" w:sz="4" w:space="0" w:color="auto"/>
            </w:tcBorders>
            <w:hideMark/>
          </w:tcPr>
          <w:p w:rsidR="00934E39" w:rsidRPr="002F5A38" w:rsidRDefault="00934E39" w:rsidP="00934E39">
            <w:pPr>
              <w:contextualSpacing/>
              <w:jc w:val="center"/>
              <w:rPr>
                <w:sz w:val="22"/>
                <w:szCs w:val="22"/>
              </w:rPr>
            </w:pPr>
            <w:r>
              <w:rPr>
                <w:sz w:val="22"/>
                <w:szCs w:val="22"/>
              </w:rPr>
              <w:t xml:space="preserve">          </w:t>
            </w:r>
            <w:r w:rsidRPr="002F5A38">
              <w:rPr>
                <w:sz w:val="22"/>
                <w:szCs w:val="22"/>
              </w:rPr>
              <w:t>3. Суцільні санітарні рубки</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102</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34,798</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102</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34,798</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32</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8,877</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19</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4,007</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13</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4,870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265</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66,707</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31</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5,195</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234</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61,512</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4</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Разом</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399</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110,382</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50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9,202</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349</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101,180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7513" w:type="dxa"/>
            <w:gridSpan w:val="7"/>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4. Розрубка, розчистка ліній електропередач</w:t>
            </w:r>
          </w:p>
        </w:tc>
        <w:tc>
          <w:tcPr>
            <w:tcW w:w="2239" w:type="dxa"/>
            <w:gridSpan w:val="2"/>
            <w:tcBorders>
              <w:top w:val="single" w:sz="4" w:space="0" w:color="auto"/>
              <w:left w:val="single" w:sz="4" w:space="0" w:color="auto"/>
              <w:bottom w:val="single" w:sz="4" w:space="0" w:color="auto"/>
              <w:right w:val="single" w:sz="4" w:space="0" w:color="auto"/>
            </w:tcBorders>
          </w:tcPr>
          <w:p w:rsidR="006A761B" w:rsidRPr="002F5A38" w:rsidRDefault="006A761B" w:rsidP="006A761B">
            <w:pPr>
              <w:contextualSpacing/>
              <w:jc w:val="center"/>
              <w:rPr>
                <w:sz w:val="22"/>
                <w:szCs w:val="22"/>
              </w:rPr>
            </w:pP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0,03</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0,03</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102E99">
            <w:pPr>
              <w:contextualSpacing/>
              <w:jc w:val="center"/>
              <w:rPr>
                <w:sz w:val="22"/>
                <w:szCs w:val="22"/>
              </w:rPr>
            </w:pPr>
            <w:r>
              <w:rPr>
                <w:sz w:val="22"/>
                <w:szCs w:val="22"/>
              </w:rPr>
              <w:t>0,30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2</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102E99">
            <w:pPr>
              <w:contextualSpacing/>
              <w:jc w:val="center"/>
              <w:rPr>
                <w:sz w:val="22"/>
                <w:szCs w:val="22"/>
              </w:rPr>
            </w:pPr>
            <w:r>
              <w:rPr>
                <w:sz w:val="22"/>
                <w:szCs w:val="22"/>
              </w:rPr>
              <w:t>0,30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4</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Разом</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102E99">
            <w:pPr>
              <w:contextualSpacing/>
              <w:jc w:val="center"/>
              <w:rPr>
                <w:sz w:val="22"/>
                <w:szCs w:val="22"/>
              </w:rPr>
            </w:pPr>
            <w:r>
              <w:rPr>
                <w:sz w:val="22"/>
                <w:szCs w:val="22"/>
              </w:rPr>
              <w:t>0,33</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0,03</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2</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102E99">
            <w:pPr>
              <w:contextualSpacing/>
              <w:jc w:val="center"/>
              <w:rPr>
                <w:sz w:val="22"/>
                <w:szCs w:val="22"/>
              </w:rPr>
            </w:pPr>
            <w:r>
              <w:rPr>
                <w:sz w:val="22"/>
                <w:szCs w:val="22"/>
              </w:rPr>
              <w:t>0,30</w:t>
            </w:r>
          </w:p>
        </w:tc>
      </w:tr>
      <w:tr w:rsidR="006A761B" w:rsidRPr="00D9696F" w:rsidTr="007E7FBC">
        <w:trPr>
          <w:trHeight w:val="287"/>
        </w:trPr>
        <w:tc>
          <w:tcPr>
            <w:tcW w:w="7513" w:type="dxa"/>
            <w:gridSpan w:val="7"/>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5. Розрубка, розчистка автомобільних доріг</w:t>
            </w:r>
          </w:p>
        </w:tc>
        <w:tc>
          <w:tcPr>
            <w:tcW w:w="2239" w:type="dxa"/>
            <w:gridSpan w:val="2"/>
            <w:tcBorders>
              <w:top w:val="single" w:sz="4" w:space="0" w:color="auto"/>
              <w:left w:val="single" w:sz="4" w:space="0" w:color="auto"/>
              <w:bottom w:val="single" w:sz="4" w:space="0" w:color="auto"/>
              <w:right w:val="single" w:sz="4" w:space="0" w:color="auto"/>
            </w:tcBorders>
          </w:tcPr>
          <w:p w:rsidR="006A761B" w:rsidRPr="002F5A38" w:rsidRDefault="006A761B" w:rsidP="006A761B">
            <w:pPr>
              <w:contextualSpacing/>
              <w:jc w:val="center"/>
              <w:rPr>
                <w:sz w:val="22"/>
                <w:szCs w:val="22"/>
              </w:rPr>
            </w:pP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4</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Разом</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r w:rsidR="006A761B" w:rsidRPr="00D9696F" w:rsidTr="007E7FBC">
        <w:trPr>
          <w:trHeight w:val="287"/>
        </w:trPr>
        <w:tc>
          <w:tcPr>
            <w:tcW w:w="1276" w:type="dxa"/>
            <w:tcBorders>
              <w:top w:val="single" w:sz="4" w:space="0" w:color="auto"/>
              <w:left w:val="single" w:sz="4" w:space="0" w:color="auto"/>
              <w:bottom w:val="single" w:sz="4" w:space="0" w:color="auto"/>
              <w:right w:val="single" w:sz="4" w:space="0" w:color="auto"/>
            </w:tcBorders>
            <w:hideMark/>
          </w:tcPr>
          <w:p w:rsidR="006A761B" w:rsidRPr="002F5A38" w:rsidRDefault="006A761B" w:rsidP="00934E39">
            <w:pPr>
              <w:contextualSpacing/>
              <w:jc w:val="center"/>
              <w:rPr>
                <w:sz w:val="22"/>
                <w:szCs w:val="22"/>
              </w:rPr>
            </w:pPr>
            <w:r w:rsidRPr="002F5A38">
              <w:rPr>
                <w:sz w:val="22"/>
                <w:szCs w:val="22"/>
              </w:rPr>
              <w:t>Усього</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c>
          <w:tcPr>
            <w:tcW w:w="1388" w:type="dxa"/>
            <w:tcBorders>
              <w:top w:val="single" w:sz="4" w:space="0" w:color="auto"/>
              <w:left w:val="single" w:sz="4" w:space="0" w:color="auto"/>
              <w:bottom w:val="single" w:sz="4" w:space="0" w:color="auto"/>
              <w:right w:val="single" w:sz="4" w:space="0" w:color="auto"/>
            </w:tcBorders>
          </w:tcPr>
          <w:p w:rsidR="006A761B" w:rsidRPr="002F5A38" w:rsidRDefault="006A761B" w:rsidP="00934E39">
            <w:pPr>
              <w:contextualSpacing/>
              <w:jc w:val="center"/>
              <w:rPr>
                <w:sz w:val="22"/>
                <w:szCs w:val="22"/>
              </w:rPr>
            </w:pPr>
            <w:r>
              <w:rPr>
                <w:sz w:val="22"/>
                <w:szCs w:val="22"/>
              </w:rPr>
              <w:t>0</w:t>
            </w:r>
          </w:p>
        </w:tc>
      </w:tr>
    </w:tbl>
    <w:p w:rsidR="00934E39" w:rsidRDefault="00934E39" w:rsidP="00934E39">
      <w:pPr>
        <w:contextualSpacing/>
        <w:jc w:val="center"/>
        <w:rPr>
          <w:i/>
        </w:rPr>
      </w:pPr>
    </w:p>
    <w:p w:rsidR="00A83344" w:rsidRPr="00B77D28" w:rsidRDefault="00A83344" w:rsidP="00B77D28">
      <w:pPr>
        <w:contextualSpacing/>
        <w:rPr>
          <w:i/>
          <w:lang w:val="en-US"/>
        </w:rPr>
      </w:pPr>
    </w:p>
    <w:p w:rsidR="000D0C4C" w:rsidRDefault="00934E39" w:rsidP="00934E39">
      <w:pPr>
        <w:contextualSpacing/>
        <w:jc w:val="center"/>
        <w:rPr>
          <w:i/>
          <w:sz w:val="28"/>
          <w:szCs w:val="28"/>
        </w:rPr>
      </w:pPr>
      <w:r w:rsidRPr="000D0C4C">
        <w:rPr>
          <w:i/>
          <w:sz w:val="28"/>
          <w:szCs w:val="28"/>
        </w:rPr>
        <w:lastRenderedPageBreak/>
        <w:t>Динаміка загибелі лісових культур, насаджень та незімкнутих лісових культур</w:t>
      </w:r>
    </w:p>
    <w:p w:rsidR="00934E39" w:rsidRPr="00A83344" w:rsidRDefault="00934E39" w:rsidP="00934E39">
      <w:pPr>
        <w:contextualSpacing/>
        <w:jc w:val="center"/>
        <w:rPr>
          <w:i/>
          <w:sz w:val="28"/>
          <w:szCs w:val="28"/>
        </w:rPr>
      </w:pPr>
      <w:r w:rsidRPr="00A83344">
        <w:rPr>
          <w:i/>
          <w:sz w:val="28"/>
          <w:szCs w:val="28"/>
        </w:rPr>
        <w:t xml:space="preserve"> </w:t>
      </w:r>
    </w:p>
    <w:p w:rsidR="00934E39" w:rsidRPr="00D9696F" w:rsidRDefault="00934E39" w:rsidP="00934E39">
      <w:pPr>
        <w:pStyle w:val="af0"/>
        <w:ind w:left="6372" w:right="-2" w:firstLine="708"/>
        <w:contextualSpacing/>
        <w:jc w:val="right"/>
        <w:rPr>
          <w:b w:val="0"/>
          <w:i/>
          <w:sz w:val="24"/>
          <w:szCs w:val="24"/>
          <w:lang w:val="uk-UA"/>
        </w:rPr>
      </w:pPr>
      <w:r w:rsidRPr="00D9696F">
        <w:rPr>
          <w:b w:val="0"/>
          <w:i/>
          <w:sz w:val="24"/>
          <w:szCs w:val="24"/>
          <w:lang w:val="uk-UA"/>
        </w:rPr>
        <w:t>Таблиця 31</w:t>
      </w:r>
    </w:p>
    <w:tbl>
      <w:tblPr>
        <w:tblW w:w="491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1"/>
        <w:gridCol w:w="1276"/>
        <w:gridCol w:w="1274"/>
        <w:gridCol w:w="1134"/>
        <w:gridCol w:w="1134"/>
        <w:gridCol w:w="709"/>
        <w:gridCol w:w="1061"/>
      </w:tblGrid>
      <w:tr w:rsidR="007E7FBC" w:rsidRPr="00D9696F" w:rsidTr="007E7FBC">
        <w:trPr>
          <w:trHeight w:val="823"/>
        </w:trPr>
        <w:tc>
          <w:tcPr>
            <w:tcW w:w="1597"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659"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90"/>
              <w:contextualSpacing/>
              <w:jc w:val="center"/>
              <w:rPr>
                <w:iCs/>
              </w:rPr>
            </w:pPr>
            <w:r w:rsidRPr="00D9696F">
              <w:rPr>
                <w:iCs/>
              </w:rPr>
              <w:t>Держліс-</w:t>
            </w:r>
          </w:p>
          <w:p w:rsidR="00934E39" w:rsidRPr="00D9696F" w:rsidRDefault="00934E39" w:rsidP="00934E39">
            <w:pPr>
              <w:ind w:left="-90" w:firstLine="70"/>
              <w:contextualSpacing/>
              <w:jc w:val="center"/>
              <w:rPr>
                <w:iCs/>
              </w:rPr>
            </w:pPr>
            <w:r w:rsidRPr="00D9696F">
              <w:rPr>
                <w:iCs/>
              </w:rPr>
              <w:t>агентство</w:t>
            </w:r>
          </w:p>
        </w:tc>
        <w:tc>
          <w:tcPr>
            <w:tcW w:w="658"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 xml:space="preserve">Мінагро-політики </w:t>
            </w:r>
          </w:p>
        </w:tc>
        <w:tc>
          <w:tcPr>
            <w:tcW w:w="586"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Мін-</w:t>
            </w:r>
          </w:p>
          <w:p w:rsidR="00934E39" w:rsidRPr="00D9696F" w:rsidRDefault="00934E39" w:rsidP="00934E39">
            <w:pPr>
              <w:contextualSpacing/>
              <w:jc w:val="center"/>
              <w:rPr>
                <w:iCs/>
              </w:rPr>
            </w:pPr>
            <w:r w:rsidRPr="00D9696F">
              <w:rPr>
                <w:iCs/>
              </w:rPr>
              <w:t>оборони</w:t>
            </w:r>
          </w:p>
        </w:tc>
        <w:tc>
          <w:tcPr>
            <w:tcW w:w="586"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Мін-</w:t>
            </w:r>
          </w:p>
          <w:p w:rsidR="00934E39" w:rsidRPr="00D9696F" w:rsidRDefault="00934E39" w:rsidP="00934E39">
            <w:pPr>
              <w:contextualSpacing/>
              <w:jc w:val="center"/>
              <w:rPr>
                <w:iCs/>
              </w:rPr>
            </w:pPr>
            <w:r w:rsidRPr="00D9696F">
              <w:rPr>
                <w:iCs/>
              </w:rPr>
              <w:t>природи</w:t>
            </w:r>
          </w:p>
        </w:tc>
        <w:tc>
          <w:tcPr>
            <w:tcW w:w="366"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Інші</w:t>
            </w:r>
          </w:p>
        </w:tc>
        <w:tc>
          <w:tcPr>
            <w:tcW w:w="548"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jc w:val="center"/>
              <w:rPr>
                <w:iCs/>
              </w:rPr>
            </w:pPr>
            <w:r w:rsidRPr="00D9696F">
              <w:rPr>
                <w:iCs/>
              </w:rPr>
              <w:t>Усього</w:t>
            </w:r>
          </w:p>
        </w:tc>
      </w:tr>
      <w:tr w:rsidR="007E7FBC" w:rsidRPr="00D9696F" w:rsidTr="007E7FBC">
        <w:trPr>
          <w:trHeight w:val="187"/>
        </w:trPr>
        <w:tc>
          <w:tcPr>
            <w:tcW w:w="1597" w:type="pct"/>
            <w:tcBorders>
              <w:top w:val="single" w:sz="4" w:space="0" w:color="auto"/>
              <w:left w:val="single" w:sz="4" w:space="0" w:color="auto"/>
              <w:bottom w:val="single" w:sz="4" w:space="0" w:color="auto"/>
              <w:right w:val="single" w:sz="4" w:space="0" w:color="auto"/>
            </w:tcBorders>
            <w:hideMark/>
          </w:tcPr>
          <w:p w:rsidR="00934E39" w:rsidRPr="006A761B" w:rsidRDefault="00934E39" w:rsidP="00934E39">
            <w:pPr>
              <w:contextualSpacing/>
              <w:jc w:val="center"/>
              <w:rPr>
                <w:iCs/>
                <w:sz w:val="20"/>
                <w:szCs w:val="20"/>
              </w:rPr>
            </w:pPr>
            <w:r w:rsidRPr="006A761B">
              <w:rPr>
                <w:iCs/>
                <w:sz w:val="20"/>
                <w:szCs w:val="20"/>
              </w:rPr>
              <w:t>1</w:t>
            </w:r>
          </w:p>
        </w:tc>
        <w:tc>
          <w:tcPr>
            <w:tcW w:w="659" w:type="pct"/>
            <w:tcBorders>
              <w:top w:val="single" w:sz="4" w:space="0" w:color="auto"/>
              <w:left w:val="single" w:sz="4" w:space="0" w:color="auto"/>
              <w:bottom w:val="single" w:sz="4" w:space="0" w:color="auto"/>
              <w:right w:val="single" w:sz="4" w:space="0" w:color="auto"/>
            </w:tcBorders>
            <w:hideMark/>
          </w:tcPr>
          <w:p w:rsidR="00934E39" w:rsidRPr="006A761B" w:rsidRDefault="00934E39" w:rsidP="00934E39">
            <w:pPr>
              <w:contextualSpacing/>
              <w:jc w:val="center"/>
              <w:rPr>
                <w:iCs/>
                <w:sz w:val="20"/>
                <w:szCs w:val="20"/>
              </w:rPr>
            </w:pPr>
            <w:r w:rsidRPr="006A761B">
              <w:rPr>
                <w:iCs/>
                <w:sz w:val="20"/>
                <w:szCs w:val="20"/>
              </w:rPr>
              <w:t>2</w:t>
            </w:r>
          </w:p>
        </w:tc>
        <w:tc>
          <w:tcPr>
            <w:tcW w:w="658" w:type="pct"/>
            <w:tcBorders>
              <w:top w:val="single" w:sz="4" w:space="0" w:color="auto"/>
              <w:left w:val="single" w:sz="4" w:space="0" w:color="auto"/>
              <w:bottom w:val="single" w:sz="4" w:space="0" w:color="auto"/>
              <w:right w:val="single" w:sz="4" w:space="0" w:color="auto"/>
            </w:tcBorders>
            <w:hideMark/>
          </w:tcPr>
          <w:p w:rsidR="00934E39" w:rsidRPr="006A761B" w:rsidRDefault="00934E39" w:rsidP="00934E39">
            <w:pPr>
              <w:contextualSpacing/>
              <w:jc w:val="center"/>
              <w:rPr>
                <w:iCs/>
                <w:sz w:val="20"/>
                <w:szCs w:val="20"/>
              </w:rPr>
            </w:pPr>
            <w:r w:rsidRPr="006A761B">
              <w:rPr>
                <w:iCs/>
                <w:sz w:val="20"/>
                <w:szCs w:val="20"/>
              </w:rPr>
              <w:t>3</w:t>
            </w:r>
          </w:p>
        </w:tc>
        <w:tc>
          <w:tcPr>
            <w:tcW w:w="586" w:type="pct"/>
            <w:tcBorders>
              <w:top w:val="single" w:sz="4" w:space="0" w:color="auto"/>
              <w:left w:val="single" w:sz="4" w:space="0" w:color="auto"/>
              <w:bottom w:val="single" w:sz="4" w:space="0" w:color="auto"/>
              <w:right w:val="single" w:sz="4" w:space="0" w:color="auto"/>
            </w:tcBorders>
            <w:hideMark/>
          </w:tcPr>
          <w:p w:rsidR="00934E39" w:rsidRPr="006A761B" w:rsidRDefault="00934E39" w:rsidP="00934E39">
            <w:pPr>
              <w:contextualSpacing/>
              <w:jc w:val="center"/>
              <w:rPr>
                <w:iCs/>
                <w:sz w:val="20"/>
                <w:szCs w:val="20"/>
              </w:rPr>
            </w:pPr>
            <w:r w:rsidRPr="006A761B">
              <w:rPr>
                <w:iCs/>
                <w:sz w:val="20"/>
                <w:szCs w:val="20"/>
              </w:rPr>
              <w:t>4</w:t>
            </w:r>
          </w:p>
        </w:tc>
        <w:tc>
          <w:tcPr>
            <w:tcW w:w="586" w:type="pct"/>
            <w:tcBorders>
              <w:top w:val="single" w:sz="4" w:space="0" w:color="auto"/>
              <w:left w:val="single" w:sz="4" w:space="0" w:color="auto"/>
              <w:bottom w:val="single" w:sz="4" w:space="0" w:color="auto"/>
              <w:right w:val="single" w:sz="4" w:space="0" w:color="auto"/>
            </w:tcBorders>
            <w:hideMark/>
          </w:tcPr>
          <w:p w:rsidR="00934E39" w:rsidRPr="006A761B" w:rsidRDefault="00934E39" w:rsidP="00934E39">
            <w:pPr>
              <w:contextualSpacing/>
              <w:jc w:val="center"/>
              <w:rPr>
                <w:iCs/>
                <w:sz w:val="20"/>
                <w:szCs w:val="20"/>
              </w:rPr>
            </w:pPr>
            <w:r w:rsidRPr="006A761B">
              <w:rPr>
                <w:iCs/>
                <w:sz w:val="20"/>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934E39" w:rsidRPr="006A761B" w:rsidRDefault="00934E39" w:rsidP="00934E39">
            <w:pPr>
              <w:contextualSpacing/>
              <w:jc w:val="center"/>
              <w:rPr>
                <w:iCs/>
                <w:sz w:val="20"/>
                <w:szCs w:val="20"/>
              </w:rPr>
            </w:pPr>
            <w:r w:rsidRPr="006A761B">
              <w:rPr>
                <w:iCs/>
                <w:sz w:val="20"/>
                <w:szCs w:val="20"/>
              </w:rPr>
              <w:t>6</w:t>
            </w:r>
          </w:p>
        </w:tc>
        <w:tc>
          <w:tcPr>
            <w:tcW w:w="548" w:type="pct"/>
            <w:tcBorders>
              <w:top w:val="single" w:sz="4" w:space="0" w:color="auto"/>
              <w:left w:val="single" w:sz="4" w:space="0" w:color="auto"/>
              <w:bottom w:val="single" w:sz="4" w:space="0" w:color="auto"/>
              <w:right w:val="single" w:sz="4" w:space="0" w:color="auto"/>
            </w:tcBorders>
            <w:hideMark/>
          </w:tcPr>
          <w:p w:rsidR="00934E39" w:rsidRPr="006A761B" w:rsidRDefault="00934E39" w:rsidP="00934E39">
            <w:pPr>
              <w:contextualSpacing/>
              <w:jc w:val="center"/>
              <w:rPr>
                <w:iCs/>
                <w:sz w:val="20"/>
                <w:szCs w:val="20"/>
              </w:rPr>
            </w:pPr>
            <w:r w:rsidRPr="006A761B">
              <w:rPr>
                <w:iCs/>
                <w:sz w:val="20"/>
                <w:szCs w:val="20"/>
              </w:rPr>
              <w:t>7</w:t>
            </w:r>
          </w:p>
        </w:tc>
      </w:tr>
      <w:tr w:rsidR="007E7FBC" w:rsidRPr="00D9696F" w:rsidTr="007E7FBC">
        <w:trPr>
          <w:trHeight w:val="537"/>
        </w:trPr>
        <w:tc>
          <w:tcPr>
            <w:tcW w:w="1597" w:type="pct"/>
            <w:tcBorders>
              <w:top w:val="single" w:sz="4" w:space="0" w:color="auto"/>
              <w:left w:val="single" w:sz="4" w:space="0" w:color="auto"/>
              <w:bottom w:val="single" w:sz="4" w:space="0" w:color="auto"/>
              <w:right w:val="single" w:sz="4" w:space="0" w:color="auto"/>
            </w:tcBorders>
            <w:hideMark/>
          </w:tcPr>
          <w:p w:rsidR="00934E39" w:rsidRPr="00ED13BF" w:rsidRDefault="00934E39" w:rsidP="00934E39">
            <w:pPr>
              <w:contextualSpacing/>
              <w:rPr>
                <w:iCs/>
              </w:rPr>
            </w:pPr>
            <w:r w:rsidRPr="00ED13BF">
              <w:rPr>
                <w:iCs/>
              </w:rPr>
              <w:t>1. усього загиблих лісових насаджень, га</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20663F" w:rsidP="00934E39">
            <w:pPr>
              <w:contextualSpacing/>
              <w:jc w:val="center"/>
              <w:rPr>
                <w:iCs/>
              </w:rPr>
            </w:pPr>
            <w:r>
              <w:rPr>
                <w:iCs/>
              </w:rPr>
              <w:t>436</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w:t>
            </w:r>
          </w:p>
        </w:tc>
      </w:tr>
      <w:tr w:rsidR="007E7FBC" w:rsidRPr="00D9696F" w:rsidTr="007E7FBC">
        <w:trPr>
          <w:trHeight w:val="265"/>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у тому числі від:</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p>
        </w:tc>
      </w:tr>
      <w:tr w:rsidR="007E7FBC" w:rsidRPr="00D9696F" w:rsidTr="007E7FBC">
        <w:trPr>
          <w:trHeight w:val="331"/>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right="-126"/>
              <w:contextualSpacing/>
              <w:rPr>
                <w:iCs/>
              </w:rPr>
            </w:pPr>
            <w:r w:rsidRPr="00D9696F">
              <w:rPr>
                <w:iCs/>
              </w:rPr>
              <w:t>пожеж</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20663F" w:rsidP="00934E39">
            <w:pPr>
              <w:contextualSpacing/>
              <w:jc w:val="center"/>
              <w:rPr>
                <w:iCs/>
              </w:rPr>
            </w:pPr>
            <w:r>
              <w:rPr>
                <w:iCs/>
              </w:rPr>
              <w:t>1</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w:t>
            </w:r>
          </w:p>
        </w:tc>
      </w:tr>
      <w:tr w:rsidR="007E7FBC" w:rsidRPr="00D9696F" w:rsidTr="007E7FBC">
        <w:trPr>
          <w:trHeight w:val="555"/>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right="-126"/>
              <w:contextualSpacing/>
              <w:rPr>
                <w:iCs/>
              </w:rPr>
            </w:pPr>
            <w:r w:rsidRPr="00D9696F">
              <w:rPr>
                <w:iCs/>
              </w:rPr>
              <w:t>несприятливих</w:t>
            </w:r>
          </w:p>
          <w:p w:rsidR="00934E39" w:rsidRPr="00D9696F" w:rsidRDefault="00934E39" w:rsidP="00934E39">
            <w:pPr>
              <w:ind w:left="72" w:right="-126"/>
              <w:contextualSpacing/>
              <w:rPr>
                <w:iCs/>
              </w:rPr>
            </w:pPr>
            <w:r w:rsidRPr="00D9696F">
              <w:rPr>
                <w:iCs/>
              </w:rPr>
              <w:t>погодних умов</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20663F" w:rsidP="00934E39">
            <w:pPr>
              <w:contextualSpacing/>
              <w:jc w:val="center"/>
              <w:rPr>
                <w:iCs/>
              </w:rPr>
            </w:pPr>
            <w:r>
              <w:rPr>
                <w:iCs/>
              </w:rPr>
              <w:t>20</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w:t>
            </w:r>
          </w:p>
        </w:tc>
      </w:tr>
      <w:tr w:rsidR="007E7FBC" w:rsidRPr="00D9696F" w:rsidTr="007E7FBC">
        <w:trPr>
          <w:trHeight w:val="335"/>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right="-126"/>
              <w:contextualSpacing/>
              <w:rPr>
                <w:iCs/>
              </w:rPr>
            </w:pPr>
            <w:r w:rsidRPr="00D9696F">
              <w:rPr>
                <w:iCs/>
              </w:rPr>
              <w:t xml:space="preserve">хвороб та шкідників лісу </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20663F" w:rsidP="00934E39">
            <w:pPr>
              <w:contextualSpacing/>
              <w:jc w:val="center"/>
              <w:rPr>
                <w:iCs/>
              </w:rPr>
            </w:pPr>
            <w:r>
              <w:rPr>
                <w:iCs/>
              </w:rPr>
              <w:t>378</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BB02D9">
            <w:pPr>
              <w:contextualSpacing/>
              <w:jc w:val="center"/>
              <w:rPr>
                <w:iCs/>
              </w:rPr>
            </w:pPr>
            <w:r>
              <w:rPr>
                <w:iCs/>
              </w:rPr>
              <w:t>-</w:t>
            </w:r>
          </w:p>
        </w:tc>
      </w:tr>
      <w:tr w:rsidR="007E7FBC" w:rsidRPr="00D9696F" w:rsidTr="007E7FBC">
        <w:trPr>
          <w:trHeight w:val="891"/>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right="-126"/>
              <w:contextualSpacing/>
              <w:rPr>
                <w:iCs/>
              </w:rPr>
            </w:pPr>
            <w:r w:rsidRPr="00D9696F">
              <w:rPr>
                <w:iCs/>
              </w:rPr>
              <w:t xml:space="preserve">господарської діяльності   </w:t>
            </w:r>
          </w:p>
          <w:p w:rsidR="00934E39" w:rsidRPr="00D9696F" w:rsidRDefault="00934E39" w:rsidP="00934E39">
            <w:pPr>
              <w:ind w:left="72" w:right="-126"/>
              <w:contextualSpacing/>
              <w:rPr>
                <w:iCs/>
              </w:rPr>
            </w:pPr>
            <w:r w:rsidRPr="00D9696F">
              <w:rPr>
                <w:iCs/>
              </w:rPr>
              <w:t>людини (забудова,  ЛЕП,</w:t>
            </w:r>
          </w:p>
          <w:p w:rsidR="00934E39" w:rsidRPr="00D9696F" w:rsidRDefault="00934E39" w:rsidP="00934E39">
            <w:pPr>
              <w:ind w:left="72" w:right="-126"/>
              <w:contextualSpacing/>
              <w:rPr>
                <w:iCs/>
              </w:rPr>
            </w:pPr>
            <w:r w:rsidRPr="00D9696F">
              <w:rPr>
                <w:iCs/>
              </w:rPr>
              <w:t xml:space="preserve">кар’єри, газопроводи тощо) </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7E7FBC" w:rsidRPr="00D9696F" w:rsidTr="007E7FBC">
        <w:trPr>
          <w:trHeight w:val="286"/>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ED13BF">
              <w:rPr>
                <w:iCs/>
              </w:rPr>
              <w:t>1.1</w:t>
            </w:r>
            <w:r w:rsidRPr="00D9696F">
              <w:rPr>
                <w:iCs/>
              </w:rPr>
              <w:t xml:space="preserve"> з них загиблих лісових культур,  га</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37</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w:t>
            </w:r>
          </w:p>
        </w:tc>
      </w:tr>
      <w:tr w:rsidR="007E7FBC" w:rsidRPr="00D9696F" w:rsidTr="007E7FBC">
        <w:trPr>
          <w:trHeight w:val="555"/>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у тому числі від:</w:t>
            </w:r>
          </w:p>
          <w:p w:rsidR="00934E39" w:rsidRPr="00D9696F" w:rsidRDefault="00934E39" w:rsidP="00934E39">
            <w:pPr>
              <w:ind w:left="72"/>
              <w:contextualSpacing/>
              <w:rPr>
                <w:iCs/>
              </w:rPr>
            </w:pPr>
            <w:r w:rsidRPr="00D9696F">
              <w:rPr>
                <w:iCs/>
              </w:rPr>
              <w:t>пожеж</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7E7FBC" w:rsidRPr="00D9696F" w:rsidTr="007E7FBC">
        <w:trPr>
          <w:trHeight w:val="537"/>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contextualSpacing/>
              <w:rPr>
                <w:iCs/>
              </w:rPr>
            </w:pPr>
            <w:r w:rsidRPr="00D9696F">
              <w:rPr>
                <w:iCs/>
              </w:rPr>
              <w:t>несприятливих</w:t>
            </w:r>
          </w:p>
          <w:p w:rsidR="00934E39" w:rsidRPr="00D9696F" w:rsidRDefault="00934E39" w:rsidP="00934E39">
            <w:pPr>
              <w:ind w:left="72"/>
              <w:contextualSpacing/>
              <w:rPr>
                <w:iCs/>
              </w:rPr>
            </w:pPr>
            <w:r w:rsidRPr="00D9696F">
              <w:rPr>
                <w:iCs/>
              </w:rPr>
              <w:t>погодних умов</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18</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w:t>
            </w:r>
          </w:p>
        </w:tc>
      </w:tr>
      <w:tr w:rsidR="007E7FBC" w:rsidRPr="00D9696F" w:rsidTr="007E7FBC">
        <w:trPr>
          <w:trHeight w:val="336"/>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contextualSpacing/>
              <w:rPr>
                <w:iCs/>
              </w:rPr>
            </w:pPr>
            <w:r w:rsidRPr="00D9696F">
              <w:rPr>
                <w:iCs/>
              </w:rPr>
              <w:t xml:space="preserve">хвороб та шкідників лісу </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7E7FBC" w:rsidRPr="00D9696F" w:rsidTr="007E7FBC">
        <w:trPr>
          <w:trHeight w:val="855"/>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ind w:left="72" w:right="-126"/>
              <w:contextualSpacing/>
              <w:rPr>
                <w:iCs/>
              </w:rPr>
            </w:pPr>
            <w:r w:rsidRPr="00D9696F">
              <w:rPr>
                <w:iCs/>
              </w:rPr>
              <w:t xml:space="preserve">господарської діяльності   </w:t>
            </w:r>
          </w:p>
          <w:p w:rsidR="00934E39" w:rsidRPr="00D9696F" w:rsidRDefault="00934E39" w:rsidP="00934E39">
            <w:pPr>
              <w:ind w:left="72" w:right="-126"/>
              <w:contextualSpacing/>
              <w:rPr>
                <w:iCs/>
              </w:rPr>
            </w:pPr>
            <w:r w:rsidRPr="00D9696F">
              <w:rPr>
                <w:iCs/>
              </w:rPr>
              <w:t xml:space="preserve">людини (забудова, ЛЕП, </w:t>
            </w:r>
          </w:p>
          <w:p w:rsidR="00934E39" w:rsidRPr="00D9696F" w:rsidRDefault="00934E39" w:rsidP="00934E39">
            <w:pPr>
              <w:ind w:left="72" w:right="-126"/>
              <w:contextualSpacing/>
              <w:rPr>
                <w:iCs/>
              </w:rPr>
            </w:pPr>
            <w:r w:rsidRPr="00D9696F">
              <w:rPr>
                <w:iCs/>
              </w:rPr>
              <w:t>кар’єри, газопроводи тощо)</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7E7FBC" w:rsidRPr="00D9696F" w:rsidTr="007E7FBC">
        <w:trPr>
          <w:trHeight w:val="286"/>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Інше</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19</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w:t>
            </w:r>
          </w:p>
        </w:tc>
      </w:tr>
      <w:tr w:rsidR="007E7FBC" w:rsidRPr="00D9696F" w:rsidTr="007E7FBC">
        <w:trPr>
          <w:trHeight w:val="286"/>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934E39">
            <w:pPr>
              <w:contextualSpacing/>
              <w:rPr>
                <w:iCs/>
              </w:rPr>
            </w:pPr>
            <w:r w:rsidRPr="00D9696F">
              <w:rPr>
                <w:iCs/>
              </w:rPr>
              <w:t>Розподіл загиблих лісових культур за роком створення</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7E7FBC" w:rsidRPr="00D9696F" w:rsidTr="007E7FBC">
        <w:trPr>
          <w:trHeight w:val="286"/>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934E39" w:rsidP="00A1138A">
            <w:pPr>
              <w:contextualSpacing/>
              <w:jc w:val="center"/>
              <w:rPr>
                <w:iCs/>
              </w:rPr>
            </w:pPr>
            <w:r w:rsidRPr="00D9696F">
              <w:rPr>
                <w:iCs/>
              </w:rPr>
              <w:t>201</w:t>
            </w:r>
            <w:r w:rsidR="00BB02D9">
              <w:rPr>
                <w:iCs/>
              </w:rPr>
              <w:t>1</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7</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7E7FBC" w:rsidRPr="00D9696F" w:rsidTr="007E7FBC">
        <w:trPr>
          <w:trHeight w:val="286"/>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BB02D9" w:rsidP="00A1138A">
            <w:pPr>
              <w:contextualSpacing/>
              <w:jc w:val="center"/>
              <w:rPr>
                <w:iCs/>
              </w:rPr>
            </w:pPr>
            <w:r>
              <w:rPr>
                <w:iCs/>
              </w:rPr>
              <w:t>2012</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3</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r>
      <w:tr w:rsidR="007E7FBC" w:rsidRPr="00D9696F" w:rsidTr="007E7FBC">
        <w:trPr>
          <w:trHeight w:val="286"/>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BB02D9" w:rsidP="00A1138A">
            <w:pPr>
              <w:contextualSpacing/>
              <w:jc w:val="center"/>
              <w:rPr>
                <w:iCs/>
              </w:rPr>
            </w:pPr>
            <w:r>
              <w:rPr>
                <w:iCs/>
              </w:rPr>
              <w:t>2013</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12</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w:t>
            </w:r>
          </w:p>
        </w:tc>
      </w:tr>
      <w:tr w:rsidR="007E7FBC" w:rsidRPr="00D9696F" w:rsidTr="007E7FBC">
        <w:trPr>
          <w:trHeight w:val="286"/>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BB02D9" w:rsidP="00A1138A">
            <w:pPr>
              <w:contextualSpacing/>
              <w:jc w:val="center"/>
              <w:rPr>
                <w:iCs/>
              </w:rPr>
            </w:pPr>
            <w:r>
              <w:rPr>
                <w:iCs/>
              </w:rPr>
              <w:t>2014</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w:t>
            </w:r>
          </w:p>
        </w:tc>
      </w:tr>
      <w:tr w:rsidR="007E7FBC" w:rsidRPr="00D9696F" w:rsidTr="007E7FBC">
        <w:trPr>
          <w:trHeight w:val="286"/>
        </w:trPr>
        <w:tc>
          <w:tcPr>
            <w:tcW w:w="1597" w:type="pct"/>
            <w:tcBorders>
              <w:top w:val="single" w:sz="4" w:space="0" w:color="auto"/>
              <w:left w:val="single" w:sz="4" w:space="0" w:color="auto"/>
              <w:bottom w:val="single" w:sz="4" w:space="0" w:color="auto"/>
              <w:right w:val="single" w:sz="4" w:space="0" w:color="auto"/>
            </w:tcBorders>
            <w:hideMark/>
          </w:tcPr>
          <w:p w:rsidR="00934E39" w:rsidRPr="00D9696F" w:rsidRDefault="00BB02D9" w:rsidP="00A1138A">
            <w:pPr>
              <w:contextualSpacing/>
              <w:jc w:val="center"/>
              <w:rPr>
                <w:iCs/>
              </w:rPr>
            </w:pPr>
            <w:r>
              <w:rPr>
                <w:iCs/>
              </w:rPr>
              <w:t>2015</w:t>
            </w:r>
          </w:p>
        </w:tc>
        <w:tc>
          <w:tcPr>
            <w:tcW w:w="659" w:type="pct"/>
            <w:tcBorders>
              <w:top w:val="single" w:sz="4" w:space="0" w:color="auto"/>
              <w:left w:val="single" w:sz="4" w:space="0" w:color="auto"/>
              <w:bottom w:val="single" w:sz="4" w:space="0" w:color="auto"/>
              <w:right w:val="single" w:sz="4" w:space="0" w:color="auto"/>
            </w:tcBorders>
          </w:tcPr>
          <w:p w:rsidR="00934E39" w:rsidRPr="00D9696F" w:rsidRDefault="00BB02D9" w:rsidP="00934E39">
            <w:pPr>
              <w:contextualSpacing/>
              <w:jc w:val="center"/>
              <w:rPr>
                <w:iCs/>
              </w:rPr>
            </w:pPr>
            <w:r>
              <w:rPr>
                <w:iCs/>
              </w:rPr>
              <w:t>15</w:t>
            </w:r>
          </w:p>
        </w:tc>
        <w:tc>
          <w:tcPr>
            <w:tcW w:w="658"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8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366" w:type="pct"/>
            <w:tcBorders>
              <w:top w:val="single" w:sz="4" w:space="0" w:color="auto"/>
              <w:left w:val="single" w:sz="4" w:space="0" w:color="auto"/>
              <w:bottom w:val="single" w:sz="4" w:space="0" w:color="auto"/>
              <w:right w:val="single" w:sz="4" w:space="0" w:color="auto"/>
            </w:tcBorders>
          </w:tcPr>
          <w:p w:rsidR="00934E39" w:rsidRPr="00D9696F" w:rsidRDefault="00934E39" w:rsidP="00934E39">
            <w:pPr>
              <w:contextualSpacing/>
              <w:jc w:val="center"/>
              <w:rPr>
                <w:iCs/>
              </w:rPr>
            </w:pPr>
            <w:r>
              <w:rPr>
                <w:iCs/>
              </w:rPr>
              <w:t>-</w:t>
            </w:r>
          </w:p>
        </w:tc>
        <w:tc>
          <w:tcPr>
            <w:tcW w:w="548" w:type="pct"/>
            <w:tcBorders>
              <w:top w:val="single" w:sz="4" w:space="0" w:color="auto"/>
              <w:left w:val="single" w:sz="4" w:space="0" w:color="auto"/>
              <w:bottom w:val="single" w:sz="4" w:space="0" w:color="auto"/>
              <w:right w:val="single" w:sz="4" w:space="0" w:color="auto"/>
            </w:tcBorders>
          </w:tcPr>
          <w:p w:rsidR="00934E39" w:rsidRPr="00D9696F" w:rsidRDefault="00BB02D9" w:rsidP="00BB02D9">
            <w:pPr>
              <w:contextualSpacing/>
              <w:jc w:val="center"/>
              <w:rPr>
                <w:iCs/>
              </w:rPr>
            </w:pPr>
            <w:r>
              <w:rPr>
                <w:iCs/>
              </w:rPr>
              <w:t>-</w:t>
            </w:r>
          </w:p>
        </w:tc>
      </w:tr>
    </w:tbl>
    <w:p w:rsidR="00934E39" w:rsidRPr="00D9696F" w:rsidRDefault="00934E39" w:rsidP="00934E39">
      <w:pPr>
        <w:contextualSpacing/>
      </w:pPr>
    </w:p>
    <w:p w:rsidR="00934E39" w:rsidRDefault="00934E39">
      <w:pPr>
        <w:jc w:val="center"/>
        <w:rPr>
          <w:i/>
          <w:sz w:val="28"/>
          <w:szCs w:val="28"/>
        </w:rPr>
      </w:pPr>
    </w:p>
    <w:p w:rsidR="00E03423" w:rsidRDefault="00E03423">
      <w:pPr>
        <w:jc w:val="center"/>
        <w:rPr>
          <w:b/>
          <w:szCs w:val="28"/>
        </w:rPr>
      </w:pPr>
    </w:p>
    <w:p w:rsidR="00E03423" w:rsidRDefault="00E03423">
      <w:pPr>
        <w:rPr>
          <w:b/>
          <w:szCs w:val="28"/>
          <w:lang w:val="en-US"/>
        </w:rPr>
        <w:sectPr w:rsidR="00E03423" w:rsidSect="00F22757">
          <w:pgSz w:w="11906" w:h="16838"/>
          <w:pgMar w:top="1134" w:right="567" w:bottom="1134" w:left="1701" w:header="709" w:footer="709" w:gutter="0"/>
          <w:cols w:space="720"/>
          <w:docGrid w:linePitch="326"/>
        </w:sectPr>
      </w:pPr>
    </w:p>
    <w:p w:rsidR="005341D5" w:rsidRPr="000D0C4C" w:rsidRDefault="005341D5" w:rsidP="005341D5">
      <w:pPr>
        <w:contextualSpacing/>
        <w:jc w:val="center"/>
        <w:rPr>
          <w:i/>
          <w:sz w:val="28"/>
          <w:szCs w:val="28"/>
        </w:rPr>
      </w:pPr>
      <w:r w:rsidRPr="000D0C4C">
        <w:rPr>
          <w:i/>
          <w:sz w:val="28"/>
          <w:szCs w:val="28"/>
        </w:rPr>
        <w:lastRenderedPageBreak/>
        <w:t>Використання лісових ресурсів за 201</w:t>
      </w:r>
      <w:r w:rsidR="00BA602A" w:rsidRPr="000D0C4C">
        <w:rPr>
          <w:i/>
          <w:sz w:val="28"/>
          <w:szCs w:val="28"/>
        </w:rPr>
        <w:t>5</w:t>
      </w:r>
      <w:r w:rsidRPr="000D0C4C">
        <w:rPr>
          <w:i/>
          <w:sz w:val="28"/>
          <w:szCs w:val="28"/>
        </w:rPr>
        <w:t xml:space="preserve"> рік </w:t>
      </w:r>
    </w:p>
    <w:p w:rsidR="005341D5" w:rsidRPr="000D0C4C" w:rsidRDefault="005341D5" w:rsidP="005341D5">
      <w:pPr>
        <w:contextualSpacing/>
        <w:jc w:val="center"/>
        <w:rPr>
          <w:b/>
          <w:sz w:val="28"/>
          <w:szCs w:val="28"/>
        </w:rPr>
      </w:pPr>
    </w:p>
    <w:p w:rsidR="005341D5" w:rsidRPr="000D0C4C" w:rsidRDefault="005341D5" w:rsidP="005341D5">
      <w:pPr>
        <w:ind w:firstLine="851"/>
        <w:contextualSpacing/>
        <w:jc w:val="center"/>
        <w:rPr>
          <w:i/>
          <w:sz w:val="28"/>
          <w:szCs w:val="28"/>
        </w:rPr>
      </w:pPr>
      <w:r w:rsidRPr="000D0C4C">
        <w:rPr>
          <w:i/>
          <w:sz w:val="28"/>
          <w:szCs w:val="28"/>
        </w:rPr>
        <w:t>Заготівля лісових ресурсів побічного користування та другорядних лісових матеріалів здійснювалося</w:t>
      </w:r>
    </w:p>
    <w:p w:rsidR="005341D5" w:rsidRPr="000D0C4C" w:rsidRDefault="005341D5" w:rsidP="005341D5">
      <w:pPr>
        <w:ind w:firstLine="851"/>
        <w:contextualSpacing/>
        <w:jc w:val="center"/>
        <w:rPr>
          <w:i/>
          <w:sz w:val="28"/>
          <w:szCs w:val="28"/>
        </w:rPr>
      </w:pPr>
      <w:r w:rsidRPr="000D0C4C">
        <w:rPr>
          <w:i/>
          <w:sz w:val="28"/>
          <w:szCs w:val="28"/>
        </w:rPr>
        <w:t xml:space="preserve">на підставі лімітів, затверджених </w:t>
      </w:r>
      <w:r w:rsidR="00BA602A" w:rsidRPr="000D0C4C">
        <w:rPr>
          <w:i/>
          <w:sz w:val="28"/>
          <w:szCs w:val="28"/>
        </w:rPr>
        <w:t>рішенням</w:t>
      </w:r>
      <w:r w:rsidRPr="000D0C4C">
        <w:rPr>
          <w:i/>
          <w:sz w:val="28"/>
          <w:szCs w:val="28"/>
        </w:rPr>
        <w:t xml:space="preserve"> Кіровоградської обласної </w:t>
      </w:r>
      <w:r w:rsidR="00BA602A" w:rsidRPr="000D0C4C">
        <w:rPr>
          <w:i/>
          <w:sz w:val="28"/>
          <w:szCs w:val="28"/>
        </w:rPr>
        <w:t>ради</w:t>
      </w:r>
      <w:r w:rsidRPr="000D0C4C">
        <w:rPr>
          <w:i/>
          <w:sz w:val="28"/>
          <w:szCs w:val="28"/>
        </w:rPr>
        <w:t xml:space="preserve"> </w:t>
      </w:r>
    </w:p>
    <w:p w:rsidR="0095621E" w:rsidRPr="00B77D28" w:rsidRDefault="005341D5" w:rsidP="00B77D28">
      <w:pPr>
        <w:ind w:firstLine="851"/>
        <w:contextualSpacing/>
        <w:jc w:val="center"/>
        <w:rPr>
          <w:i/>
          <w:sz w:val="28"/>
          <w:szCs w:val="28"/>
          <w:lang w:val="en-US"/>
        </w:rPr>
      </w:pPr>
      <w:r w:rsidRPr="000D0C4C">
        <w:rPr>
          <w:i/>
          <w:sz w:val="28"/>
          <w:szCs w:val="28"/>
        </w:rPr>
        <w:t xml:space="preserve">від </w:t>
      </w:r>
      <w:r w:rsidR="00BA602A" w:rsidRPr="000D0C4C">
        <w:rPr>
          <w:i/>
          <w:sz w:val="28"/>
          <w:szCs w:val="28"/>
        </w:rPr>
        <w:t>31.</w:t>
      </w:r>
      <w:r w:rsidR="00491516" w:rsidRPr="000D0C4C">
        <w:rPr>
          <w:i/>
          <w:sz w:val="28"/>
          <w:szCs w:val="28"/>
        </w:rPr>
        <w:t>01.2014 р. № 587</w:t>
      </w:r>
    </w:p>
    <w:p w:rsidR="005341D5" w:rsidRPr="00D9696F" w:rsidRDefault="005341D5" w:rsidP="005341D5">
      <w:pPr>
        <w:pStyle w:val="af0"/>
        <w:ind w:left="6373" w:firstLine="709"/>
        <w:contextualSpacing/>
        <w:jc w:val="right"/>
        <w:rPr>
          <w:sz w:val="24"/>
          <w:szCs w:val="24"/>
          <w:lang w:val="uk-UA"/>
        </w:rPr>
      </w:pPr>
      <w:r w:rsidRPr="00D9696F">
        <w:rPr>
          <w:b w:val="0"/>
          <w:bCs w:val="0"/>
          <w:i/>
          <w:sz w:val="24"/>
          <w:szCs w:val="24"/>
          <w:lang w:val="uk-UA"/>
        </w:rPr>
        <w:t>Таблиця 32</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42"/>
        <w:gridCol w:w="2481"/>
        <w:gridCol w:w="604"/>
        <w:gridCol w:w="588"/>
        <w:gridCol w:w="972"/>
        <w:gridCol w:w="624"/>
        <w:gridCol w:w="656"/>
        <w:gridCol w:w="773"/>
        <w:gridCol w:w="1155"/>
        <w:gridCol w:w="973"/>
        <w:gridCol w:w="679"/>
        <w:gridCol w:w="542"/>
        <w:gridCol w:w="767"/>
        <w:gridCol w:w="353"/>
        <w:gridCol w:w="388"/>
        <w:gridCol w:w="793"/>
        <w:gridCol w:w="844"/>
        <w:gridCol w:w="757"/>
        <w:gridCol w:w="1439"/>
      </w:tblGrid>
      <w:tr w:rsidR="005341D5" w:rsidRPr="00D9696F" w:rsidTr="00427399">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contextualSpacing/>
              <w:jc w:val="center"/>
              <w:rPr>
                <w:sz w:val="22"/>
                <w:szCs w:val="22"/>
              </w:rPr>
            </w:pPr>
            <w:r w:rsidRPr="00876C6B">
              <w:rPr>
                <w:sz w:val="22"/>
                <w:szCs w:val="22"/>
              </w:rPr>
              <w:t>№ з/п</w:t>
            </w:r>
          </w:p>
        </w:tc>
        <w:tc>
          <w:tcPr>
            <w:tcW w:w="2481" w:type="dxa"/>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contextualSpacing/>
              <w:jc w:val="center"/>
              <w:rPr>
                <w:sz w:val="22"/>
                <w:szCs w:val="22"/>
              </w:rPr>
            </w:pPr>
            <w:r w:rsidRPr="00876C6B">
              <w:rPr>
                <w:sz w:val="22"/>
                <w:szCs w:val="22"/>
              </w:rPr>
              <w:t xml:space="preserve">Органи державної влади, постійні лісокористувачі, власники лісів,  </w:t>
            </w:r>
          </w:p>
        </w:tc>
        <w:tc>
          <w:tcPr>
            <w:tcW w:w="0" w:type="auto"/>
            <w:gridSpan w:val="10"/>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 xml:space="preserve">Лісові ресурси побічного  користування </w:t>
            </w:r>
          </w:p>
          <w:p w:rsidR="005341D5" w:rsidRPr="003C10EF" w:rsidRDefault="005341D5" w:rsidP="002D5519">
            <w:pPr>
              <w:contextualSpacing/>
              <w:jc w:val="center"/>
              <w:rPr>
                <w:sz w:val="22"/>
                <w:szCs w:val="22"/>
                <w:u w:val="single"/>
              </w:rPr>
            </w:pPr>
            <w:r w:rsidRPr="003C10EF">
              <w:rPr>
                <w:sz w:val="22"/>
                <w:szCs w:val="22"/>
                <w:u w:val="single"/>
              </w:rPr>
              <w:t>_______Ліміт________</w:t>
            </w:r>
          </w:p>
          <w:p w:rsidR="005341D5" w:rsidRPr="00876C6B" w:rsidRDefault="005341D5" w:rsidP="002D5519">
            <w:pPr>
              <w:contextualSpacing/>
              <w:jc w:val="center"/>
              <w:rPr>
                <w:sz w:val="22"/>
                <w:szCs w:val="22"/>
              </w:rPr>
            </w:pPr>
            <w:r w:rsidRPr="00876C6B">
              <w:rPr>
                <w:sz w:val="22"/>
                <w:szCs w:val="22"/>
              </w:rPr>
              <w:t>фактично заготовлено</w:t>
            </w:r>
          </w:p>
        </w:tc>
        <w:tc>
          <w:tcPr>
            <w:tcW w:w="5337" w:type="dxa"/>
            <w:gridSpan w:val="7"/>
            <w:tcBorders>
              <w:top w:val="single" w:sz="4" w:space="0" w:color="auto"/>
              <w:left w:val="single" w:sz="4" w:space="0" w:color="auto"/>
              <w:bottom w:val="single" w:sz="4" w:space="0" w:color="auto"/>
              <w:right w:val="single" w:sz="4" w:space="0" w:color="auto"/>
            </w:tcBorders>
          </w:tcPr>
          <w:p w:rsidR="005341D5" w:rsidRPr="00876C6B" w:rsidRDefault="005341D5" w:rsidP="002D5519">
            <w:pPr>
              <w:contextualSpacing/>
              <w:jc w:val="center"/>
              <w:rPr>
                <w:sz w:val="22"/>
                <w:szCs w:val="22"/>
              </w:rPr>
            </w:pPr>
            <w:r w:rsidRPr="00876C6B">
              <w:rPr>
                <w:sz w:val="22"/>
                <w:szCs w:val="22"/>
              </w:rPr>
              <w:t>Другорядні лісові матеріали</w:t>
            </w:r>
          </w:p>
          <w:p w:rsidR="005341D5" w:rsidRPr="00876C6B" w:rsidRDefault="005341D5" w:rsidP="002D5519">
            <w:pPr>
              <w:contextualSpacing/>
              <w:jc w:val="center"/>
              <w:rPr>
                <w:sz w:val="22"/>
                <w:szCs w:val="22"/>
                <w:u w:val="single"/>
              </w:rPr>
            </w:pPr>
            <w:r w:rsidRPr="00876C6B">
              <w:rPr>
                <w:sz w:val="22"/>
                <w:szCs w:val="22"/>
                <w:u w:val="single"/>
              </w:rPr>
              <w:t>_______Ліміт_______</w:t>
            </w:r>
          </w:p>
          <w:p w:rsidR="005341D5" w:rsidRPr="00876C6B" w:rsidRDefault="005341D5" w:rsidP="002D5519">
            <w:pPr>
              <w:contextualSpacing/>
              <w:jc w:val="center"/>
              <w:rPr>
                <w:sz w:val="22"/>
                <w:szCs w:val="22"/>
              </w:rPr>
            </w:pPr>
            <w:r w:rsidRPr="00876C6B">
              <w:rPr>
                <w:sz w:val="22"/>
                <w:szCs w:val="22"/>
              </w:rPr>
              <w:t>фактично заготовлено</w:t>
            </w:r>
          </w:p>
        </w:tc>
      </w:tr>
      <w:tr w:rsidR="005341D5" w:rsidRPr="00D9696F" w:rsidTr="00427399">
        <w:trPr>
          <w:trHeight w:val="187"/>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contextualSpacing/>
              <w:rPr>
                <w:sz w:val="22"/>
                <w:szCs w:val="22"/>
              </w:rPr>
            </w:pPr>
          </w:p>
        </w:tc>
        <w:tc>
          <w:tcPr>
            <w:tcW w:w="2481" w:type="dxa"/>
            <w:tcBorders>
              <w:top w:val="single" w:sz="4" w:space="0" w:color="auto"/>
              <w:left w:val="single" w:sz="4" w:space="0" w:color="auto"/>
              <w:bottom w:val="single" w:sz="4" w:space="0" w:color="auto"/>
              <w:right w:val="single" w:sz="4" w:space="0" w:color="auto"/>
            </w:tcBorders>
          </w:tcPr>
          <w:p w:rsidR="005341D5" w:rsidRPr="00876C6B" w:rsidRDefault="005341D5" w:rsidP="002D5519">
            <w:pPr>
              <w:contextualSpacing/>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 xml:space="preserve">гриби </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ягоди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 xml:space="preserve">лікарські рослини </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плоди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горіхи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випас худоби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сінокосіння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підстилка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очерет</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5341D5" w:rsidP="002D5519">
            <w:pPr>
              <w:contextualSpacing/>
              <w:jc w:val="center"/>
              <w:rPr>
                <w:sz w:val="22"/>
                <w:szCs w:val="22"/>
              </w:rPr>
            </w:pPr>
            <w:r w:rsidRPr="00876C6B">
              <w:rPr>
                <w:sz w:val="22"/>
                <w:szCs w:val="22"/>
              </w:rPr>
              <w:t>тощо</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живиця</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пні</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луб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деревні соки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деревна зелень</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contextualSpacing/>
              <w:jc w:val="center"/>
              <w:rPr>
                <w:sz w:val="22"/>
                <w:szCs w:val="22"/>
              </w:rPr>
            </w:pPr>
            <w:r w:rsidRPr="00876C6B">
              <w:rPr>
                <w:sz w:val="22"/>
                <w:szCs w:val="22"/>
              </w:rPr>
              <w:t>новор. ялинка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5341D5" w:rsidRPr="00876C6B" w:rsidRDefault="005341D5" w:rsidP="002D5519">
            <w:pPr>
              <w:contextualSpacing/>
              <w:jc w:val="center"/>
              <w:rPr>
                <w:sz w:val="22"/>
                <w:szCs w:val="22"/>
              </w:rPr>
            </w:pPr>
            <w:r w:rsidRPr="00876C6B">
              <w:rPr>
                <w:sz w:val="22"/>
                <w:szCs w:val="22"/>
              </w:rPr>
              <w:t>тощо</w:t>
            </w:r>
          </w:p>
        </w:tc>
      </w:tr>
      <w:tr w:rsidR="005341D5" w:rsidRPr="00D9696F" w:rsidTr="00427399">
        <w:trPr>
          <w:trHeight w:val="291"/>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0E1631" w:rsidRDefault="005341D5" w:rsidP="002D5519">
            <w:pPr>
              <w:contextualSpacing/>
              <w:jc w:val="center"/>
              <w:rPr>
                <w:sz w:val="22"/>
                <w:szCs w:val="22"/>
              </w:rPr>
            </w:pPr>
            <w:r w:rsidRPr="000E1631">
              <w:rPr>
                <w:sz w:val="22"/>
                <w:szCs w:val="22"/>
              </w:rPr>
              <w:t>1</w:t>
            </w:r>
          </w:p>
        </w:tc>
        <w:tc>
          <w:tcPr>
            <w:tcW w:w="2481" w:type="dxa"/>
            <w:tcBorders>
              <w:top w:val="single" w:sz="4" w:space="0" w:color="auto"/>
              <w:left w:val="single" w:sz="4" w:space="0" w:color="auto"/>
              <w:bottom w:val="single" w:sz="4" w:space="0" w:color="auto"/>
              <w:right w:val="single" w:sz="4" w:space="0" w:color="auto"/>
            </w:tcBorders>
            <w:hideMark/>
          </w:tcPr>
          <w:p w:rsidR="005341D5" w:rsidRPr="000E1631" w:rsidRDefault="00FF4D8D" w:rsidP="002D5519">
            <w:pPr>
              <w:contextualSpacing/>
              <w:jc w:val="center"/>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FF4D8D" w:rsidP="002D5519">
            <w:pPr>
              <w:contextualSpacing/>
              <w:jc w:val="center"/>
              <w:rPr>
                <w:sz w:val="22"/>
                <w:szCs w:val="22"/>
              </w:rPr>
            </w:pPr>
            <w:r>
              <w:rPr>
                <w:sz w:val="22"/>
                <w:szCs w:val="22"/>
              </w:rPr>
              <w:t>3</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FF4D8D" w:rsidP="002D5519">
            <w:pPr>
              <w:contextualSpacing/>
              <w:jc w:val="center"/>
              <w:rPr>
                <w:sz w:val="22"/>
                <w:szCs w:val="22"/>
              </w:rPr>
            </w:pPr>
            <w:r>
              <w:rPr>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0E1631" w:rsidRDefault="00FF4D8D" w:rsidP="002D5519">
            <w:pPr>
              <w:contextualSpacing/>
              <w:jc w:val="center"/>
              <w:rPr>
                <w:sz w:val="22"/>
                <w:szCs w:val="22"/>
              </w:rPr>
            </w:pPr>
            <w:r>
              <w:rPr>
                <w:sz w:val="22"/>
                <w:szCs w:val="22"/>
              </w:rPr>
              <w:t>5</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FF4D8D" w:rsidP="002D5519">
            <w:pPr>
              <w:contextualSpacing/>
              <w:jc w:val="center"/>
              <w:rPr>
                <w:sz w:val="22"/>
                <w:szCs w:val="22"/>
              </w:rPr>
            </w:pPr>
            <w:r>
              <w:rPr>
                <w:sz w:val="22"/>
                <w:szCs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0E1631" w:rsidRDefault="00FF4D8D" w:rsidP="002D5519">
            <w:pPr>
              <w:contextualSpacing/>
              <w:jc w:val="center"/>
              <w:rPr>
                <w:sz w:val="22"/>
                <w:szCs w:val="22"/>
              </w:rPr>
            </w:pPr>
            <w:r>
              <w:rPr>
                <w:sz w:val="22"/>
                <w:szCs w:val="22"/>
              </w:rPr>
              <w:t>7</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FF4D8D" w:rsidP="002D5519">
            <w:pPr>
              <w:contextualSpacing/>
              <w:jc w:val="center"/>
              <w:rPr>
                <w:sz w:val="22"/>
                <w:szCs w:val="22"/>
              </w:rPr>
            </w:pPr>
            <w:r>
              <w:rPr>
                <w:sz w:val="22"/>
                <w:szCs w:val="22"/>
              </w:rPr>
              <w:t>8</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FF4D8D" w:rsidP="002D5519">
            <w:pPr>
              <w:contextualSpacing/>
              <w:jc w:val="center"/>
              <w:rPr>
                <w:sz w:val="22"/>
                <w:szCs w:val="22"/>
              </w:rPr>
            </w:pPr>
            <w:r>
              <w:rPr>
                <w:sz w:val="22"/>
                <w:szCs w:val="22"/>
              </w:rPr>
              <w:t>9</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FF4D8D" w:rsidP="002D5519">
            <w:pPr>
              <w:contextualSpacing/>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FF4D8D" w:rsidP="002D5519">
            <w:pPr>
              <w:contextualSpacing/>
              <w:jc w:val="center"/>
              <w:rPr>
                <w:sz w:val="22"/>
                <w:szCs w:val="22"/>
              </w:rPr>
            </w:pPr>
            <w:r>
              <w:rPr>
                <w:sz w:val="22"/>
                <w:szCs w:val="22"/>
              </w:rPr>
              <w:t>11</w:t>
            </w:r>
          </w:p>
        </w:tc>
        <w:tc>
          <w:tcPr>
            <w:tcW w:w="0" w:type="auto"/>
            <w:tcBorders>
              <w:top w:val="single" w:sz="4" w:space="0" w:color="auto"/>
              <w:left w:val="single" w:sz="4" w:space="0" w:color="auto"/>
              <w:bottom w:val="single" w:sz="4" w:space="0" w:color="auto"/>
              <w:right w:val="single" w:sz="4" w:space="0" w:color="auto"/>
            </w:tcBorders>
          </w:tcPr>
          <w:p w:rsidR="005341D5" w:rsidRPr="000E1631" w:rsidRDefault="00FF4D8D" w:rsidP="002D5519">
            <w:pPr>
              <w:contextualSpacing/>
              <w:jc w:val="center"/>
              <w:rPr>
                <w:sz w:val="22"/>
                <w:szCs w:val="22"/>
              </w:rPr>
            </w:pPr>
            <w:r>
              <w:rPr>
                <w:sz w:val="22"/>
                <w:szCs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341D5" w:rsidRPr="000E1631" w:rsidRDefault="005341D5" w:rsidP="002D5519">
            <w:pPr>
              <w:contextualSpacing/>
              <w:jc w:val="center"/>
              <w:rPr>
                <w:sz w:val="22"/>
                <w:szCs w:val="22"/>
              </w:rPr>
            </w:pPr>
            <w:r w:rsidRPr="000E1631">
              <w:rPr>
                <w:sz w:val="22"/>
                <w:szCs w:val="22"/>
              </w:rPr>
              <w:t>13</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5341D5" w:rsidP="002D5519">
            <w:pPr>
              <w:contextualSpacing/>
              <w:jc w:val="center"/>
              <w:rPr>
                <w:sz w:val="22"/>
                <w:szCs w:val="22"/>
              </w:rPr>
            </w:pPr>
            <w:r w:rsidRPr="000E1631">
              <w:rPr>
                <w:sz w:val="22"/>
                <w:szCs w:val="22"/>
              </w:rPr>
              <w:t>14</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5341D5" w:rsidP="002D5519">
            <w:pPr>
              <w:contextualSpacing/>
              <w:jc w:val="center"/>
              <w:rPr>
                <w:sz w:val="22"/>
                <w:szCs w:val="22"/>
              </w:rPr>
            </w:pPr>
            <w:r w:rsidRPr="000E1631">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5341D5" w:rsidP="002D5519">
            <w:pPr>
              <w:contextualSpacing/>
              <w:jc w:val="center"/>
              <w:rPr>
                <w:sz w:val="22"/>
                <w:szCs w:val="22"/>
              </w:rPr>
            </w:pPr>
            <w:r w:rsidRPr="000E1631">
              <w:rPr>
                <w:sz w:val="22"/>
                <w:szCs w:val="22"/>
              </w:rPr>
              <w:t>16</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0E1631" w:rsidRDefault="005341D5" w:rsidP="002D5519">
            <w:pPr>
              <w:contextualSpacing/>
              <w:jc w:val="center"/>
              <w:rPr>
                <w:sz w:val="22"/>
                <w:szCs w:val="22"/>
              </w:rPr>
            </w:pPr>
            <w:r w:rsidRPr="000E1631">
              <w:rPr>
                <w:sz w:val="22"/>
                <w:szCs w:val="22"/>
              </w:rPr>
              <w:t>17</w:t>
            </w:r>
          </w:p>
        </w:tc>
        <w:tc>
          <w:tcPr>
            <w:tcW w:w="0" w:type="auto"/>
            <w:tcBorders>
              <w:top w:val="single" w:sz="4" w:space="0" w:color="auto"/>
              <w:left w:val="single" w:sz="4" w:space="0" w:color="auto"/>
              <w:bottom w:val="single" w:sz="4" w:space="0" w:color="auto"/>
              <w:right w:val="single" w:sz="4" w:space="0" w:color="auto"/>
            </w:tcBorders>
          </w:tcPr>
          <w:p w:rsidR="005341D5" w:rsidRPr="000E1631" w:rsidRDefault="005341D5" w:rsidP="002D5519">
            <w:pPr>
              <w:contextualSpacing/>
              <w:jc w:val="center"/>
              <w:rPr>
                <w:sz w:val="22"/>
                <w:szCs w:val="22"/>
              </w:rPr>
            </w:pPr>
            <w:r w:rsidRPr="000E1631">
              <w:rPr>
                <w:sz w:val="22"/>
                <w:szCs w:val="22"/>
              </w:rPr>
              <w:t>18</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0E1631" w:rsidRDefault="005341D5" w:rsidP="002D5519">
            <w:pPr>
              <w:contextualSpacing/>
              <w:jc w:val="center"/>
              <w:rPr>
                <w:sz w:val="22"/>
                <w:szCs w:val="22"/>
              </w:rPr>
            </w:pPr>
            <w:r w:rsidRPr="000E1631">
              <w:rPr>
                <w:sz w:val="22"/>
                <w:szCs w:val="22"/>
              </w:rPr>
              <w:t>19</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sz w:val="22"/>
                <w:szCs w:val="22"/>
              </w:rPr>
            </w:pPr>
            <w:r w:rsidRPr="00876C6B">
              <w:rPr>
                <w:sz w:val="22"/>
                <w:szCs w:val="22"/>
              </w:rPr>
              <w:t>1</w:t>
            </w:r>
          </w:p>
        </w:tc>
        <w:tc>
          <w:tcPr>
            <w:tcW w:w="2481" w:type="dxa"/>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contextualSpacing/>
              <w:rPr>
                <w:iCs/>
                <w:sz w:val="22"/>
                <w:szCs w:val="22"/>
              </w:rPr>
            </w:pPr>
            <w:r w:rsidRPr="00876C6B">
              <w:rPr>
                <w:iCs/>
                <w:sz w:val="22"/>
                <w:szCs w:val="22"/>
              </w:rPr>
              <w:t xml:space="preserve">Держлісагентство </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226D6D" w:rsidP="002D5519">
            <w:pPr>
              <w:contextualSpacing/>
              <w:jc w:val="center"/>
              <w:rPr>
                <w:iCs/>
                <w:sz w:val="22"/>
                <w:szCs w:val="22"/>
              </w:rPr>
            </w:pPr>
            <w:r>
              <w:rPr>
                <w:iCs/>
                <w:sz w:val="22"/>
                <w:szCs w:val="22"/>
              </w:rPr>
              <w:t>-</w:t>
            </w:r>
            <w:r w:rsidR="005341D5" w:rsidRPr="00876C6B">
              <w:rPr>
                <w:iCs/>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sz w:val="22"/>
                <w:szCs w:val="22"/>
              </w:rPr>
            </w:pPr>
            <w:r w:rsidRPr="00876C6B">
              <w:rPr>
                <w:sz w:val="22"/>
                <w:szCs w:val="22"/>
              </w:rPr>
              <w:t>1.1</w:t>
            </w:r>
          </w:p>
        </w:tc>
        <w:tc>
          <w:tcPr>
            <w:tcW w:w="2481" w:type="dxa"/>
            <w:tcBorders>
              <w:top w:val="single" w:sz="4" w:space="0" w:color="auto"/>
              <w:left w:val="single" w:sz="4" w:space="0" w:color="auto"/>
              <w:bottom w:val="single" w:sz="4" w:space="0" w:color="auto"/>
              <w:right w:val="single" w:sz="4" w:space="0" w:color="auto"/>
            </w:tcBorders>
          </w:tcPr>
          <w:p w:rsidR="005341D5" w:rsidRPr="00D3782E" w:rsidRDefault="00D3782E" w:rsidP="002D5519">
            <w:pPr>
              <w:contextualSpacing/>
              <w:rPr>
                <w:iCs/>
                <w:sz w:val="22"/>
                <w:szCs w:val="22"/>
                <w:lang w:val="en-US"/>
              </w:rPr>
            </w:pPr>
            <w:r>
              <w:rPr>
                <w:iCs/>
                <w:sz w:val="22"/>
                <w:szCs w:val="22"/>
              </w:rPr>
              <w:t xml:space="preserve">ДП </w:t>
            </w:r>
            <w:r>
              <w:rPr>
                <w:iCs/>
                <w:sz w:val="22"/>
                <w:szCs w:val="22"/>
                <w:lang w:val="en-US"/>
              </w:rPr>
              <w:t>“</w:t>
            </w:r>
            <w:r w:rsidR="005341D5" w:rsidRPr="00023223">
              <w:rPr>
                <w:iCs/>
                <w:sz w:val="22"/>
                <w:szCs w:val="22"/>
              </w:rPr>
              <w:t>Голованівський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contextualSpacing/>
              <w:jc w:val="center"/>
              <w:rPr>
                <w:sz w:val="22"/>
                <w:szCs w:val="22"/>
              </w:rPr>
            </w:pPr>
            <w:r w:rsidRPr="00023223">
              <w:rPr>
                <w:sz w:val="22"/>
                <w:szCs w:val="22"/>
                <w:u w:val="single"/>
              </w:rPr>
              <w:t>500</w:t>
            </w:r>
            <w:r>
              <w:rPr>
                <w:sz w:val="22"/>
                <w:szCs w:val="22"/>
              </w:rPr>
              <w:t xml:space="preserve"> 500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sz w:val="22"/>
                <w:szCs w:val="22"/>
              </w:rPr>
            </w:pPr>
            <w:r w:rsidRPr="00876C6B">
              <w:rPr>
                <w:sz w:val="22"/>
                <w:szCs w:val="22"/>
              </w:rPr>
              <w:t>1.2</w:t>
            </w:r>
          </w:p>
        </w:tc>
        <w:tc>
          <w:tcPr>
            <w:tcW w:w="2481" w:type="dxa"/>
            <w:tcBorders>
              <w:top w:val="single" w:sz="4" w:space="0" w:color="auto"/>
              <w:left w:val="single" w:sz="4" w:space="0" w:color="auto"/>
              <w:bottom w:val="single" w:sz="4" w:space="0" w:color="auto"/>
              <w:right w:val="single" w:sz="4" w:space="0" w:color="auto"/>
            </w:tcBorders>
          </w:tcPr>
          <w:p w:rsidR="005341D5" w:rsidRPr="00D3782E" w:rsidRDefault="00D3782E" w:rsidP="002D5519">
            <w:pPr>
              <w:contextualSpacing/>
              <w:rPr>
                <w:iCs/>
                <w:sz w:val="22"/>
                <w:szCs w:val="22"/>
                <w:lang w:val="en-US"/>
              </w:rPr>
            </w:pPr>
            <w:r>
              <w:rPr>
                <w:iCs/>
                <w:sz w:val="22"/>
                <w:szCs w:val="22"/>
              </w:rPr>
              <w:t xml:space="preserve">ДП </w:t>
            </w:r>
            <w:r>
              <w:rPr>
                <w:iCs/>
                <w:sz w:val="22"/>
                <w:szCs w:val="22"/>
                <w:lang w:val="en-US"/>
              </w:rPr>
              <w:t>“</w:t>
            </w:r>
            <w:r w:rsidR="005341D5" w:rsidRPr="00023223">
              <w:rPr>
                <w:iCs/>
                <w:sz w:val="22"/>
                <w:szCs w:val="22"/>
              </w:rPr>
              <w:t>Долинський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023223" w:rsidRDefault="005341D5" w:rsidP="00491516">
            <w:pPr>
              <w:contextualSpacing/>
              <w:jc w:val="center"/>
              <w:rPr>
                <w:sz w:val="22"/>
                <w:szCs w:val="22"/>
              </w:rPr>
            </w:pPr>
            <w:r>
              <w:rPr>
                <w:sz w:val="22"/>
                <w:szCs w:val="22"/>
                <w:u w:val="single"/>
              </w:rPr>
              <w:t>5000</w:t>
            </w:r>
            <w:r>
              <w:rPr>
                <w:sz w:val="22"/>
                <w:szCs w:val="22"/>
              </w:rPr>
              <w:t xml:space="preserve"> </w:t>
            </w:r>
            <w:r w:rsidR="00491516">
              <w:rPr>
                <w:sz w:val="22"/>
                <w:szCs w:val="22"/>
              </w:rPr>
              <w:t>2900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sz w:val="22"/>
                <w:szCs w:val="22"/>
              </w:rPr>
            </w:pPr>
            <w:r>
              <w:rPr>
                <w:sz w:val="22"/>
                <w:szCs w:val="22"/>
              </w:rPr>
              <w:t>1.3</w:t>
            </w:r>
          </w:p>
        </w:tc>
        <w:tc>
          <w:tcPr>
            <w:tcW w:w="2481" w:type="dxa"/>
            <w:tcBorders>
              <w:top w:val="single" w:sz="4" w:space="0" w:color="auto"/>
              <w:left w:val="single" w:sz="4" w:space="0" w:color="auto"/>
              <w:bottom w:val="single" w:sz="4" w:space="0" w:color="auto"/>
              <w:right w:val="single" w:sz="4" w:space="0" w:color="auto"/>
            </w:tcBorders>
          </w:tcPr>
          <w:p w:rsidR="005341D5" w:rsidRPr="00D3782E" w:rsidRDefault="00D3782E" w:rsidP="002D5519">
            <w:pPr>
              <w:contextualSpacing/>
              <w:rPr>
                <w:iCs/>
                <w:sz w:val="22"/>
                <w:szCs w:val="22"/>
                <w:lang w:val="en-US"/>
              </w:rPr>
            </w:pPr>
            <w:r>
              <w:rPr>
                <w:iCs/>
                <w:sz w:val="22"/>
                <w:szCs w:val="22"/>
              </w:rPr>
              <w:t xml:space="preserve">ДП </w:t>
            </w:r>
            <w:r>
              <w:rPr>
                <w:iCs/>
                <w:sz w:val="22"/>
                <w:szCs w:val="22"/>
                <w:lang w:val="en-US"/>
              </w:rPr>
              <w:t>“</w:t>
            </w:r>
            <w:r w:rsidR="005341D5" w:rsidRPr="00023223">
              <w:rPr>
                <w:iCs/>
                <w:sz w:val="22"/>
                <w:szCs w:val="22"/>
              </w:rPr>
              <w:t>Компаніївський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023223" w:rsidRDefault="00491516" w:rsidP="002D5519">
            <w:pPr>
              <w:contextualSpacing/>
              <w:jc w:val="center"/>
              <w:rPr>
                <w:sz w:val="22"/>
                <w:szCs w:val="22"/>
              </w:rPr>
            </w:pPr>
            <w:r>
              <w:rPr>
                <w:sz w:val="22"/>
                <w:szCs w:val="22"/>
                <w:u w:val="single"/>
              </w:rPr>
              <w:t>5000</w:t>
            </w:r>
            <w:r>
              <w:rPr>
                <w:sz w:val="22"/>
                <w:szCs w:val="22"/>
              </w:rPr>
              <w:t xml:space="preserve"> 2900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sz w:val="22"/>
                <w:szCs w:val="22"/>
              </w:rPr>
            </w:pPr>
            <w:r>
              <w:rPr>
                <w:sz w:val="22"/>
                <w:szCs w:val="22"/>
              </w:rPr>
              <w:t>1.4</w:t>
            </w:r>
          </w:p>
        </w:tc>
        <w:tc>
          <w:tcPr>
            <w:tcW w:w="2481" w:type="dxa"/>
            <w:tcBorders>
              <w:top w:val="single" w:sz="4" w:space="0" w:color="auto"/>
              <w:left w:val="single" w:sz="4" w:space="0" w:color="auto"/>
              <w:bottom w:val="single" w:sz="4" w:space="0" w:color="auto"/>
              <w:right w:val="single" w:sz="4" w:space="0" w:color="auto"/>
            </w:tcBorders>
          </w:tcPr>
          <w:p w:rsidR="005341D5" w:rsidRPr="00D3782E" w:rsidRDefault="00D3782E" w:rsidP="002D5519">
            <w:pPr>
              <w:contextualSpacing/>
              <w:rPr>
                <w:iCs/>
                <w:sz w:val="22"/>
                <w:szCs w:val="22"/>
                <w:lang w:val="en-US"/>
              </w:rPr>
            </w:pPr>
            <w:r>
              <w:rPr>
                <w:iCs/>
                <w:sz w:val="22"/>
                <w:szCs w:val="22"/>
              </w:rPr>
              <w:t xml:space="preserve">ДП </w:t>
            </w:r>
            <w:r>
              <w:rPr>
                <w:iCs/>
                <w:sz w:val="22"/>
                <w:szCs w:val="22"/>
                <w:lang w:val="en-US"/>
              </w:rPr>
              <w:t>“</w:t>
            </w:r>
            <w:r w:rsidR="005341D5" w:rsidRPr="00023223">
              <w:rPr>
                <w:iCs/>
                <w:sz w:val="22"/>
                <w:szCs w:val="22"/>
              </w:rPr>
              <w:t>Олександрівський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023223" w:rsidRDefault="005341D5" w:rsidP="00491516">
            <w:pPr>
              <w:contextualSpacing/>
              <w:jc w:val="center"/>
              <w:rPr>
                <w:sz w:val="22"/>
                <w:szCs w:val="22"/>
              </w:rPr>
            </w:pPr>
            <w:r>
              <w:rPr>
                <w:sz w:val="22"/>
                <w:szCs w:val="22"/>
                <w:u w:val="single"/>
              </w:rPr>
              <w:t>2000</w:t>
            </w:r>
            <w:r>
              <w:rPr>
                <w:sz w:val="22"/>
                <w:szCs w:val="22"/>
              </w:rPr>
              <w:t xml:space="preserve"> </w:t>
            </w:r>
            <w:r w:rsidR="00491516">
              <w:rPr>
                <w:sz w:val="22"/>
                <w:szCs w:val="22"/>
              </w:rPr>
              <w:t>20</w:t>
            </w:r>
            <w:r>
              <w:rPr>
                <w:sz w:val="22"/>
                <w:szCs w:val="22"/>
              </w:rPr>
              <w:t>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sz w:val="22"/>
                <w:szCs w:val="22"/>
              </w:rPr>
            </w:pPr>
            <w:r>
              <w:rPr>
                <w:sz w:val="22"/>
                <w:szCs w:val="22"/>
              </w:rPr>
              <w:t>1.5</w:t>
            </w:r>
          </w:p>
        </w:tc>
        <w:tc>
          <w:tcPr>
            <w:tcW w:w="2481" w:type="dxa"/>
            <w:tcBorders>
              <w:top w:val="single" w:sz="4" w:space="0" w:color="auto"/>
              <w:left w:val="single" w:sz="4" w:space="0" w:color="auto"/>
              <w:bottom w:val="single" w:sz="4" w:space="0" w:color="auto"/>
              <w:right w:val="single" w:sz="4" w:space="0" w:color="auto"/>
            </w:tcBorders>
          </w:tcPr>
          <w:p w:rsidR="005341D5" w:rsidRPr="00D3782E" w:rsidRDefault="00D3782E" w:rsidP="002D5519">
            <w:pPr>
              <w:contextualSpacing/>
              <w:rPr>
                <w:iCs/>
                <w:sz w:val="22"/>
                <w:szCs w:val="22"/>
                <w:lang w:val="en-US"/>
              </w:rPr>
            </w:pPr>
            <w:r>
              <w:rPr>
                <w:iCs/>
                <w:sz w:val="22"/>
                <w:szCs w:val="22"/>
              </w:rPr>
              <w:t xml:space="preserve">ДП </w:t>
            </w:r>
            <w:r>
              <w:rPr>
                <w:iCs/>
                <w:sz w:val="22"/>
                <w:szCs w:val="22"/>
                <w:lang w:val="en-US"/>
              </w:rPr>
              <w:t>“</w:t>
            </w:r>
            <w:r w:rsidR="005341D5" w:rsidRPr="00023223">
              <w:rPr>
                <w:iCs/>
                <w:sz w:val="22"/>
                <w:szCs w:val="22"/>
              </w:rPr>
              <w:t>Оникіївський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023223" w:rsidRDefault="005341D5" w:rsidP="002D5519">
            <w:pPr>
              <w:contextualSpacing/>
              <w:jc w:val="center"/>
              <w:rPr>
                <w:sz w:val="22"/>
                <w:szCs w:val="22"/>
              </w:rPr>
            </w:pPr>
            <w:r>
              <w:rPr>
                <w:sz w:val="22"/>
                <w:szCs w:val="22"/>
                <w:u w:val="single"/>
              </w:rPr>
              <w:t>8000</w:t>
            </w:r>
            <w:r>
              <w:rPr>
                <w:sz w:val="22"/>
                <w:szCs w:val="22"/>
              </w:rPr>
              <w:t xml:space="preserve"> 4900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sz w:val="22"/>
                <w:szCs w:val="22"/>
              </w:rPr>
            </w:pPr>
            <w:r>
              <w:rPr>
                <w:sz w:val="22"/>
                <w:szCs w:val="22"/>
              </w:rPr>
              <w:t>1.6</w:t>
            </w:r>
          </w:p>
        </w:tc>
        <w:tc>
          <w:tcPr>
            <w:tcW w:w="2481" w:type="dxa"/>
            <w:tcBorders>
              <w:top w:val="single" w:sz="4" w:space="0" w:color="auto"/>
              <w:left w:val="single" w:sz="4" w:space="0" w:color="auto"/>
              <w:bottom w:val="single" w:sz="4" w:space="0" w:color="auto"/>
              <w:right w:val="single" w:sz="4" w:space="0" w:color="auto"/>
            </w:tcBorders>
          </w:tcPr>
          <w:p w:rsidR="005341D5" w:rsidRPr="00D3782E" w:rsidRDefault="00D3782E" w:rsidP="002D5519">
            <w:pPr>
              <w:contextualSpacing/>
              <w:rPr>
                <w:iCs/>
                <w:sz w:val="22"/>
                <w:szCs w:val="22"/>
                <w:lang w:val="en-US"/>
              </w:rPr>
            </w:pPr>
            <w:r>
              <w:rPr>
                <w:iCs/>
                <w:sz w:val="22"/>
                <w:szCs w:val="22"/>
              </w:rPr>
              <w:t xml:space="preserve">ДП </w:t>
            </w:r>
            <w:r>
              <w:rPr>
                <w:iCs/>
                <w:sz w:val="22"/>
                <w:szCs w:val="22"/>
                <w:lang w:val="en-US"/>
              </w:rPr>
              <w:t>“</w:t>
            </w:r>
            <w:r w:rsidR="005341D5" w:rsidRPr="00023223">
              <w:rPr>
                <w:iCs/>
                <w:sz w:val="22"/>
                <w:szCs w:val="22"/>
              </w:rPr>
              <w:t>Онуфріївський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023223" w:rsidRDefault="005341D5" w:rsidP="00491516">
            <w:pPr>
              <w:contextualSpacing/>
              <w:jc w:val="center"/>
              <w:rPr>
                <w:sz w:val="22"/>
                <w:szCs w:val="22"/>
              </w:rPr>
            </w:pPr>
            <w:r>
              <w:rPr>
                <w:sz w:val="22"/>
                <w:szCs w:val="22"/>
                <w:u w:val="single"/>
              </w:rPr>
              <w:t>2000</w:t>
            </w:r>
            <w:r>
              <w:rPr>
                <w:sz w:val="22"/>
                <w:szCs w:val="22"/>
              </w:rPr>
              <w:t xml:space="preserve"> </w:t>
            </w:r>
            <w:r w:rsidR="00491516">
              <w:rPr>
                <w:sz w:val="22"/>
                <w:szCs w:val="22"/>
              </w:rPr>
              <w:t>1100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sz w:val="22"/>
                <w:szCs w:val="22"/>
              </w:rPr>
            </w:pPr>
            <w:r>
              <w:rPr>
                <w:sz w:val="22"/>
                <w:szCs w:val="22"/>
              </w:rPr>
              <w:t>1.7</w:t>
            </w:r>
          </w:p>
        </w:tc>
        <w:tc>
          <w:tcPr>
            <w:tcW w:w="2481" w:type="dxa"/>
            <w:tcBorders>
              <w:top w:val="single" w:sz="4" w:space="0" w:color="auto"/>
              <w:left w:val="single" w:sz="4" w:space="0" w:color="auto"/>
              <w:bottom w:val="single" w:sz="4" w:space="0" w:color="auto"/>
              <w:right w:val="single" w:sz="4" w:space="0" w:color="auto"/>
            </w:tcBorders>
          </w:tcPr>
          <w:p w:rsidR="005341D5" w:rsidRPr="00D3782E" w:rsidRDefault="00D3782E" w:rsidP="002D5519">
            <w:pPr>
              <w:contextualSpacing/>
              <w:rPr>
                <w:iCs/>
                <w:sz w:val="22"/>
                <w:szCs w:val="22"/>
                <w:lang w:val="en-US"/>
              </w:rPr>
            </w:pPr>
            <w:r>
              <w:rPr>
                <w:iCs/>
                <w:sz w:val="22"/>
                <w:szCs w:val="22"/>
              </w:rPr>
              <w:t xml:space="preserve">ДП </w:t>
            </w:r>
            <w:r>
              <w:rPr>
                <w:iCs/>
                <w:sz w:val="22"/>
                <w:szCs w:val="22"/>
                <w:lang w:val="en-US"/>
              </w:rPr>
              <w:t>“</w:t>
            </w:r>
            <w:r w:rsidR="005341D5" w:rsidRPr="00023223">
              <w:rPr>
                <w:iCs/>
                <w:sz w:val="22"/>
                <w:szCs w:val="22"/>
              </w:rPr>
              <w:t>Світловодський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023223" w:rsidRDefault="005341D5" w:rsidP="00491516">
            <w:pPr>
              <w:contextualSpacing/>
              <w:jc w:val="center"/>
              <w:rPr>
                <w:sz w:val="22"/>
                <w:szCs w:val="22"/>
              </w:rPr>
            </w:pPr>
            <w:r>
              <w:rPr>
                <w:sz w:val="22"/>
                <w:szCs w:val="22"/>
                <w:u w:val="single"/>
              </w:rPr>
              <w:t xml:space="preserve">6000 </w:t>
            </w:r>
            <w:r w:rsidR="00491516">
              <w:rPr>
                <w:sz w:val="22"/>
                <w:szCs w:val="22"/>
              </w:rPr>
              <w:t>1100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sz w:val="22"/>
                <w:szCs w:val="22"/>
              </w:rPr>
            </w:pPr>
            <w:r>
              <w:rPr>
                <w:sz w:val="22"/>
                <w:szCs w:val="22"/>
              </w:rPr>
              <w:t>1.8</w:t>
            </w:r>
          </w:p>
        </w:tc>
        <w:tc>
          <w:tcPr>
            <w:tcW w:w="2481" w:type="dxa"/>
            <w:tcBorders>
              <w:top w:val="single" w:sz="4" w:space="0" w:color="auto"/>
              <w:left w:val="single" w:sz="4" w:space="0" w:color="auto"/>
              <w:bottom w:val="single" w:sz="4" w:space="0" w:color="auto"/>
              <w:right w:val="single" w:sz="4" w:space="0" w:color="auto"/>
            </w:tcBorders>
          </w:tcPr>
          <w:p w:rsidR="005341D5" w:rsidRPr="00D3782E" w:rsidRDefault="00D3782E" w:rsidP="002D5519">
            <w:pPr>
              <w:contextualSpacing/>
              <w:rPr>
                <w:iCs/>
                <w:sz w:val="22"/>
                <w:szCs w:val="22"/>
                <w:lang w:val="en-US"/>
              </w:rPr>
            </w:pPr>
            <w:r>
              <w:rPr>
                <w:iCs/>
                <w:sz w:val="22"/>
                <w:szCs w:val="22"/>
              </w:rPr>
              <w:t xml:space="preserve">ДП </w:t>
            </w:r>
            <w:r>
              <w:rPr>
                <w:iCs/>
                <w:sz w:val="22"/>
                <w:szCs w:val="22"/>
                <w:lang w:val="en-US"/>
              </w:rPr>
              <w:t>“</w:t>
            </w:r>
            <w:r w:rsidR="005341D5" w:rsidRPr="00023223">
              <w:rPr>
                <w:iCs/>
                <w:sz w:val="22"/>
                <w:szCs w:val="22"/>
              </w:rPr>
              <w:t>Чорноліський лісгосп</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023223" w:rsidRDefault="005341D5" w:rsidP="00491516">
            <w:pPr>
              <w:contextualSpacing/>
              <w:jc w:val="center"/>
              <w:rPr>
                <w:sz w:val="22"/>
                <w:szCs w:val="22"/>
              </w:rPr>
            </w:pPr>
            <w:r>
              <w:rPr>
                <w:sz w:val="22"/>
                <w:szCs w:val="22"/>
                <w:u w:val="single"/>
              </w:rPr>
              <w:t xml:space="preserve">2000 </w:t>
            </w:r>
            <w:r w:rsidR="00491516">
              <w:rPr>
                <w:sz w:val="22"/>
                <w:szCs w:val="22"/>
              </w:rPr>
              <w:t>2000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sz w:val="22"/>
                <w:szCs w:val="22"/>
              </w:rPr>
            </w:pPr>
            <w:r>
              <w:rPr>
                <w:sz w:val="22"/>
                <w:szCs w:val="22"/>
              </w:rPr>
              <w:t>1.9</w:t>
            </w:r>
          </w:p>
        </w:tc>
        <w:tc>
          <w:tcPr>
            <w:tcW w:w="2481" w:type="dxa"/>
            <w:tcBorders>
              <w:top w:val="single" w:sz="4" w:space="0" w:color="auto"/>
              <w:left w:val="single" w:sz="4" w:space="0" w:color="auto"/>
              <w:bottom w:val="single" w:sz="4" w:space="0" w:color="auto"/>
              <w:right w:val="single" w:sz="4" w:space="0" w:color="auto"/>
            </w:tcBorders>
          </w:tcPr>
          <w:p w:rsidR="005341D5" w:rsidRPr="00D3782E" w:rsidRDefault="00D3782E" w:rsidP="002D5519">
            <w:pPr>
              <w:contextualSpacing/>
              <w:rPr>
                <w:iCs/>
                <w:sz w:val="22"/>
                <w:szCs w:val="22"/>
                <w:lang w:val="en-US"/>
              </w:rPr>
            </w:pPr>
            <w:r>
              <w:rPr>
                <w:iCs/>
                <w:sz w:val="22"/>
                <w:szCs w:val="22"/>
              </w:rPr>
              <w:t xml:space="preserve">ДСДЛЦ </w:t>
            </w:r>
            <w:r>
              <w:rPr>
                <w:iCs/>
                <w:sz w:val="22"/>
                <w:szCs w:val="22"/>
                <w:lang w:val="en-US"/>
              </w:rPr>
              <w:t>“</w:t>
            </w:r>
            <w:r w:rsidR="005341D5" w:rsidRPr="00023223">
              <w:rPr>
                <w:iCs/>
                <w:sz w:val="22"/>
                <w:szCs w:val="22"/>
              </w:rPr>
              <w:t>Веселі боковеньки</w:t>
            </w:r>
            <w:r>
              <w:rPr>
                <w:iCs/>
                <w:sz w:val="22"/>
                <w:szCs w:val="22"/>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023223" w:rsidRDefault="005341D5" w:rsidP="00491516">
            <w:pPr>
              <w:contextualSpacing/>
              <w:jc w:val="center"/>
              <w:rPr>
                <w:sz w:val="22"/>
                <w:szCs w:val="22"/>
              </w:rPr>
            </w:pPr>
            <w:r>
              <w:rPr>
                <w:sz w:val="22"/>
                <w:szCs w:val="22"/>
                <w:u w:val="single"/>
              </w:rPr>
              <w:t>10000</w:t>
            </w:r>
            <w:r>
              <w:rPr>
                <w:sz w:val="22"/>
                <w:szCs w:val="22"/>
              </w:rPr>
              <w:t xml:space="preserve"> </w:t>
            </w:r>
            <w:r w:rsidR="00491516">
              <w:rPr>
                <w:sz w:val="22"/>
                <w:szCs w:val="22"/>
              </w:rPr>
              <w:t>5</w:t>
            </w:r>
            <w:r>
              <w:rPr>
                <w:sz w:val="22"/>
                <w:szCs w:val="22"/>
              </w:rPr>
              <w:t>000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sz w:val="22"/>
                <w:szCs w:val="22"/>
              </w:rPr>
            </w:pPr>
          </w:p>
        </w:tc>
        <w:tc>
          <w:tcPr>
            <w:tcW w:w="2481" w:type="dxa"/>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iCs/>
                <w:sz w:val="22"/>
                <w:szCs w:val="22"/>
              </w:rPr>
            </w:pPr>
            <w:r w:rsidRPr="00876C6B">
              <w:rPr>
                <w:iCs/>
                <w:sz w:val="22"/>
                <w:szCs w:val="22"/>
              </w:rPr>
              <w:t>Усього за Держлісагентство</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023223" w:rsidRDefault="005341D5" w:rsidP="00491516">
            <w:pPr>
              <w:contextualSpacing/>
              <w:jc w:val="center"/>
              <w:rPr>
                <w:sz w:val="22"/>
                <w:szCs w:val="22"/>
              </w:rPr>
            </w:pPr>
            <w:r>
              <w:rPr>
                <w:sz w:val="22"/>
                <w:szCs w:val="22"/>
                <w:u w:val="single"/>
              </w:rPr>
              <w:t>40500</w:t>
            </w:r>
            <w:r>
              <w:rPr>
                <w:sz w:val="22"/>
                <w:szCs w:val="22"/>
              </w:rPr>
              <w:t xml:space="preserve"> </w:t>
            </w:r>
            <w:r w:rsidR="00491516">
              <w:rPr>
                <w:sz w:val="22"/>
                <w:szCs w:val="22"/>
              </w:rPr>
              <w:t>224</w:t>
            </w:r>
            <w:r>
              <w:rPr>
                <w:sz w:val="22"/>
                <w:szCs w:val="22"/>
              </w:rPr>
              <w:t>00</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sz w:val="22"/>
                <w:szCs w:val="22"/>
              </w:rPr>
            </w:pPr>
            <w:r w:rsidRPr="00876C6B">
              <w:rPr>
                <w:sz w:val="22"/>
                <w:szCs w:val="22"/>
              </w:rPr>
              <w:t>2</w:t>
            </w:r>
          </w:p>
        </w:tc>
        <w:tc>
          <w:tcPr>
            <w:tcW w:w="2481" w:type="dxa"/>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sz w:val="22"/>
                <w:szCs w:val="22"/>
              </w:rPr>
            </w:pPr>
            <w:r w:rsidRPr="00876C6B">
              <w:rPr>
                <w:iCs/>
                <w:sz w:val="22"/>
                <w:szCs w:val="22"/>
              </w:rPr>
              <w:t>Мінагрополітики</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26D6D">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95621E">
        <w:trPr>
          <w:trHeight w:val="210"/>
          <w:jc w:val="center"/>
        </w:trPr>
        <w:tc>
          <w:tcPr>
            <w:tcW w:w="0" w:type="auto"/>
            <w:tcBorders>
              <w:top w:val="single" w:sz="4" w:space="0" w:color="auto"/>
              <w:left w:val="single" w:sz="4" w:space="0" w:color="auto"/>
              <w:bottom w:val="single" w:sz="4" w:space="0" w:color="auto"/>
              <w:right w:val="single" w:sz="4" w:space="0" w:color="auto"/>
            </w:tcBorders>
          </w:tcPr>
          <w:p w:rsidR="005341D5" w:rsidRPr="00A205FF" w:rsidRDefault="0095621E" w:rsidP="0095621E">
            <w:pPr>
              <w:ind w:right="-108"/>
              <w:contextualSpacing/>
              <w:jc w:val="center"/>
              <w:rPr>
                <w:sz w:val="22"/>
                <w:szCs w:val="22"/>
              </w:rPr>
            </w:pPr>
            <w:r w:rsidRPr="00A205FF">
              <w:rPr>
                <w:sz w:val="22"/>
                <w:szCs w:val="22"/>
              </w:rPr>
              <w:lastRenderedPageBreak/>
              <w:t>1</w:t>
            </w:r>
          </w:p>
        </w:tc>
        <w:tc>
          <w:tcPr>
            <w:tcW w:w="2481" w:type="dxa"/>
            <w:tcBorders>
              <w:top w:val="single" w:sz="4" w:space="0" w:color="auto"/>
              <w:left w:val="single" w:sz="4" w:space="0" w:color="auto"/>
              <w:bottom w:val="single" w:sz="4" w:space="0" w:color="auto"/>
              <w:right w:val="single" w:sz="4" w:space="0" w:color="auto"/>
            </w:tcBorders>
            <w:hideMark/>
          </w:tcPr>
          <w:p w:rsidR="005341D5" w:rsidRPr="00A205FF" w:rsidRDefault="0095621E" w:rsidP="0095621E">
            <w:pPr>
              <w:ind w:right="-108"/>
              <w:contextualSpacing/>
              <w:jc w:val="center"/>
              <w:rPr>
                <w:sz w:val="22"/>
                <w:szCs w:val="22"/>
              </w:rPr>
            </w:pPr>
            <w:r w:rsidRPr="00A205FF">
              <w:rPr>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3</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5</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6</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7</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8</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9</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11</w:t>
            </w:r>
          </w:p>
        </w:tc>
        <w:tc>
          <w:tcPr>
            <w:tcW w:w="0" w:type="auto"/>
            <w:tcBorders>
              <w:top w:val="single" w:sz="4" w:space="0" w:color="auto"/>
              <w:left w:val="single" w:sz="4" w:space="0" w:color="auto"/>
              <w:bottom w:val="single" w:sz="4" w:space="0" w:color="auto"/>
              <w:right w:val="single" w:sz="4" w:space="0" w:color="auto"/>
            </w:tcBorders>
          </w:tcPr>
          <w:p w:rsidR="005341D5" w:rsidRPr="00A205FF" w:rsidRDefault="0095621E" w:rsidP="0095621E">
            <w:pPr>
              <w:contextualSpacing/>
              <w:jc w:val="center"/>
              <w:rPr>
                <w:sz w:val="22"/>
                <w:szCs w:val="22"/>
              </w:rPr>
            </w:pPr>
            <w:r w:rsidRPr="00A205FF">
              <w:rPr>
                <w:sz w:val="22"/>
                <w:szCs w:val="22"/>
              </w:rPr>
              <w:t>12</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13</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14</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16</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17</w:t>
            </w:r>
          </w:p>
        </w:tc>
        <w:tc>
          <w:tcPr>
            <w:tcW w:w="0" w:type="auto"/>
            <w:tcBorders>
              <w:top w:val="single" w:sz="4" w:space="0" w:color="auto"/>
              <w:left w:val="single" w:sz="4" w:space="0" w:color="auto"/>
              <w:bottom w:val="single" w:sz="4" w:space="0" w:color="auto"/>
              <w:right w:val="single" w:sz="4" w:space="0" w:color="auto"/>
            </w:tcBorders>
          </w:tcPr>
          <w:p w:rsidR="005341D5" w:rsidRPr="00A205FF" w:rsidRDefault="0095621E" w:rsidP="0095621E">
            <w:pPr>
              <w:contextualSpacing/>
              <w:jc w:val="center"/>
              <w:rPr>
                <w:sz w:val="22"/>
                <w:szCs w:val="22"/>
              </w:rPr>
            </w:pPr>
            <w:r w:rsidRPr="00A205FF">
              <w:rPr>
                <w:sz w:val="22"/>
                <w:szCs w:val="22"/>
              </w:rPr>
              <w:t>18</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A205FF" w:rsidRDefault="0095621E" w:rsidP="0095621E">
            <w:pPr>
              <w:contextualSpacing/>
              <w:jc w:val="center"/>
              <w:rPr>
                <w:sz w:val="22"/>
                <w:szCs w:val="22"/>
              </w:rPr>
            </w:pPr>
            <w:r w:rsidRPr="00A205FF">
              <w:rPr>
                <w:sz w:val="22"/>
                <w:szCs w:val="22"/>
              </w:rPr>
              <w:t>19</w:t>
            </w:r>
          </w:p>
        </w:tc>
      </w:tr>
      <w:tr w:rsidR="0095621E" w:rsidRPr="00D9696F" w:rsidTr="0095621E">
        <w:trPr>
          <w:trHeight w:val="285"/>
          <w:jc w:val="center"/>
        </w:trPr>
        <w:tc>
          <w:tcPr>
            <w:tcW w:w="0" w:type="auto"/>
            <w:tcBorders>
              <w:top w:val="single" w:sz="4" w:space="0" w:color="auto"/>
              <w:left w:val="single" w:sz="4" w:space="0" w:color="auto"/>
              <w:bottom w:val="single" w:sz="4" w:space="0" w:color="auto"/>
              <w:right w:val="single" w:sz="4" w:space="0" w:color="auto"/>
            </w:tcBorders>
          </w:tcPr>
          <w:p w:rsidR="0095621E" w:rsidRPr="00876C6B" w:rsidRDefault="0095621E" w:rsidP="002D5519">
            <w:pPr>
              <w:ind w:right="-108"/>
              <w:contextualSpacing/>
              <w:rPr>
                <w:sz w:val="22"/>
                <w:szCs w:val="22"/>
              </w:rPr>
            </w:pPr>
          </w:p>
        </w:tc>
        <w:tc>
          <w:tcPr>
            <w:tcW w:w="2481" w:type="dxa"/>
            <w:tcBorders>
              <w:top w:val="single" w:sz="4" w:space="0" w:color="auto"/>
              <w:left w:val="single" w:sz="4" w:space="0" w:color="auto"/>
              <w:bottom w:val="single" w:sz="4" w:space="0" w:color="auto"/>
              <w:right w:val="single" w:sz="4" w:space="0" w:color="auto"/>
            </w:tcBorders>
          </w:tcPr>
          <w:p w:rsidR="0095621E" w:rsidRDefault="0095621E" w:rsidP="002D5519">
            <w:pPr>
              <w:ind w:right="-108"/>
              <w:contextualSpacing/>
              <w:rPr>
                <w:iCs/>
                <w:sz w:val="22"/>
                <w:szCs w:val="22"/>
              </w:rPr>
            </w:pPr>
            <w:r w:rsidRPr="00876C6B">
              <w:rPr>
                <w:iCs/>
                <w:sz w:val="22"/>
                <w:szCs w:val="22"/>
              </w:rPr>
              <w:t>Усього за Мінагрополітики</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95621E" w:rsidRPr="00876C6B" w:rsidRDefault="00226D6D" w:rsidP="002D5519">
            <w:pPr>
              <w:contextualSpacing/>
              <w:jc w:val="center"/>
              <w:rPr>
                <w:sz w:val="22"/>
                <w:szCs w:val="22"/>
              </w:rPr>
            </w:pPr>
            <w:r>
              <w:rPr>
                <w:sz w:val="22"/>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rsidR="0095621E"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sz w:val="22"/>
                <w:szCs w:val="22"/>
              </w:rPr>
            </w:pPr>
            <w:r w:rsidRPr="00876C6B">
              <w:rPr>
                <w:sz w:val="22"/>
                <w:szCs w:val="22"/>
              </w:rPr>
              <w:t>3</w:t>
            </w:r>
          </w:p>
        </w:tc>
        <w:tc>
          <w:tcPr>
            <w:tcW w:w="2481" w:type="dxa"/>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contextualSpacing/>
              <w:rPr>
                <w:iCs/>
                <w:sz w:val="22"/>
                <w:szCs w:val="22"/>
              </w:rPr>
            </w:pPr>
            <w:r w:rsidRPr="00876C6B">
              <w:rPr>
                <w:iCs/>
                <w:sz w:val="22"/>
                <w:szCs w:val="22"/>
              </w:rPr>
              <w:t xml:space="preserve">Мінприроди </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sz w:val="22"/>
                <w:szCs w:val="22"/>
              </w:rPr>
            </w:pPr>
            <w:r w:rsidRPr="00876C6B">
              <w:rPr>
                <w:sz w:val="22"/>
                <w:szCs w:val="22"/>
              </w:rPr>
              <w:t>4</w:t>
            </w:r>
          </w:p>
        </w:tc>
        <w:tc>
          <w:tcPr>
            <w:tcW w:w="2481" w:type="dxa"/>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iCs/>
                <w:sz w:val="22"/>
                <w:szCs w:val="22"/>
              </w:rPr>
            </w:pPr>
            <w:r w:rsidRPr="00876C6B">
              <w:rPr>
                <w:iCs/>
                <w:sz w:val="22"/>
                <w:szCs w:val="22"/>
              </w:rPr>
              <w:t>Міноборони</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ind w:right="-108"/>
              <w:contextualSpacing/>
              <w:rPr>
                <w:sz w:val="22"/>
                <w:szCs w:val="22"/>
              </w:rPr>
            </w:pPr>
            <w:r w:rsidRPr="00876C6B">
              <w:rPr>
                <w:sz w:val="22"/>
                <w:szCs w:val="22"/>
              </w:rPr>
              <w:t>5</w:t>
            </w:r>
          </w:p>
        </w:tc>
        <w:tc>
          <w:tcPr>
            <w:tcW w:w="2481" w:type="dxa"/>
            <w:tcBorders>
              <w:top w:val="single" w:sz="4" w:space="0" w:color="auto"/>
              <w:left w:val="single" w:sz="4" w:space="0" w:color="auto"/>
              <w:bottom w:val="single" w:sz="4" w:space="0" w:color="auto"/>
              <w:right w:val="single" w:sz="4" w:space="0" w:color="auto"/>
            </w:tcBorders>
            <w:hideMark/>
          </w:tcPr>
          <w:p w:rsidR="005341D5" w:rsidRPr="00876C6B" w:rsidRDefault="005341D5" w:rsidP="002D5519">
            <w:pPr>
              <w:contextualSpacing/>
              <w:rPr>
                <w:iCs/>
                <w:sz w:val="22"/>
                <w:szCs w:val="22"/>
              </w:rPr>
            </w:pPr>
            <w:r w:rsidRPr="00876C6B">
              <w:rPr>
                <w:iCs/>
                <w:sz w:val="22"/>
                <w:szCs w:val="22"/>
              </w:rPr>
              <w:t>Інші</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iCs/>
                <w:sz w:val="22"/>
                <w:szCs w:val="22"/>
              </w:rPr>
            </w:pPr>
            <w:r>
              <w:rPr>
                <w:i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r w:rsidR="005341D5" w:rsidRPr="00D9696F" w:rsidTr="00427399">
        <w:trPr>
          <w:jc w:val="center"/>
        </w:trPr>
        <w:tc>
          <w:tcPr>
            <w:tcW w:w="0" w:type="auto"/>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sz w:val="22"/>
                <w:szCs w:val="22"/>
              </w:rPr>
            </w:pPr>
          </w:p>
        </w:tc>
        <w:tc>
          <w:tcPr>
            <w:tcW w:w="2481" w:type="dxa"/>
            <w:tcBorders>
              <w:top w:val="single" w:sz="4" w:space="0" w:color="auto"/>
              <w:left w:val="single" w:sz="4" w:space="0" w:color="auto"/>
              <w:bottom w:val="single" w:sz="4" w:space="0" w:color="auto"/>
              <w:right w:val="single" w:sz="4" w:space="0" w:color="auto"/>
            </w:tcBorders>
          </w:tcPr>
          <w:p w:rsidR="005341D5" w:rsidRPr="00876C6B" w:rsidRDefault="005341D5" w:rsidP="002D5519">
            <w:pPr>
              <w:ind w:right="-108"/>
              <w:contextualSpacing/>
              <w:rPr>
                <w:iCs/>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341D5" w:rsidRPr="00876C6B" w:rsidRDefault="00226D6D" w:rsidP="002D5519">
            <w:pPr>
              <w:contextualSpacing/>
              <w:jc w:val="center"/>
              <w:rPr>
                <w:sz w:val="22"/>
                <w:szCs w:val="22"/>
              </w:rPr>
            </w:pPr>
            <w:r>
              <w:rPr>
                <w:sz w:val="22"/>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rsidR="005341D5" w:rsidRPr="00876C6B" w:rsidRDefault="00226D6D" w:rsidP="002D5519">
            <w:pPr>
              <w:contextualSpacing/>
              <w:jc w:val="center"/>
              <w:rPr>
                <w:sz w:val="22"/>
                <w:szCs w:val="22"/>
              </w:rPr>
            </w:pPr>
            <w:r>
              <w:rPr>
                <w:sz w:val="22"/>
                <w:szCs w:val="22"/>
              </w:rPr>
              <w:t>-</w:t>
            </w:r>
          </w:p>
        </w:tc>
      </w:tr>
    </w:tbl>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pPr>
        <w:jc w:val="center"/>
        <w:rPr>
          <w:b/>
          <w:sz w:val="28"/>
        </w:rPr>
      </w:pPr>
    </w:p>
    <w:p w:rsidR="005341D5" w:rsidRPr="00205165" w:rsidRDefault="005341D5" w:rsidP="00803528">
      <w:pPr>
        <w:rPr>
          <w:b/>
          <w:sz w:val="28"/>
        </w:rPr>
      </w:pPr>
    </w:p>
    <w:p w:rsidR="00861F9F" w:rsidRDefault="00861F9F">
      <w:pPr>
        <w:jc w:val="center"/>
        <w:rPr>
          <w:b/>
          <w:sz w:val="28"/>
          <w:lang w:val="en-US"/>
        </w:rPr>
      </w:pPr>
    </w:p>
    <w:p w:rsidR="00E03423" w:rsidRPr="000D0C4C" w:rsidRDefault="005341D5">
      <w:pPr>
        <w:jc w:val="center"/>
        <w:rPr>
          <w:b/>
          <w:sz w:val="28"/>
        </w:rPr>
      </w:pPr>
      <w:r w:rsidRPr="000D0C4C">
        <w:rPr>
          <w:b/>
          <w:sz w:val="28"/>
        </w:rPr>
        <w:lastRenderedPageBreak/>
        <w:t>10. Надра</w:t>
      </w:r>
    </w:p>
    <w:p w:rsidR="00E03423" w:rsidRPr="000D0C4C" w:rsidRDefault="00E03423">
      <w:pPr>
        <w:rPr>
          <w:sz w:val="28"/>
        </w:rPr>
      </w:pPr>
    </w:p>
    <w:p w:rsidR="00E03423" w:rsidRDefault="00E03423">
      <w:pPr>
        <w:pStyle w:val="af0"/>
        <w:rPr>
          <w:b w:val="0"/>
          <w:i/>
          <w:lang w:val="uk-UA"/>
        </w:rPr>
      </w:pPr>
      <w:r w:rsidRPr="000D0C4C">
        <w:rPr>
          <w:b w:val="0"/>
          <w:i/>
          <w:lang w:val="uk-UA"/>
        </w:rPr>
        <w:t>Стан основних виявлених осередків і ділянок забруднення підземних вод у звітному році</w:t>
      </w:r>
    </w:p>
    <w:p w:rsidR="00E03423" w:rsidRDefault="00E03423">
      <w:pPr>
        <w:pStyle w:val="af0"/>
        <w:ind w:left="6373" w:firstLine="709"/>
        <w:jc w:val="right"/>
        <w:rPr>
          <w:b w:val="0"/>
          <w:bCs w:val="0"/>
          <w:i/>
          <w:sz w:val="24"/>
          <w:lang w:val="en-US"/>
        </w:rPr>
      </w:pPr>
      <w:r>
        <w:rPr>
          <w:b w:val="0"/>
          <w:bCs w:val="0"/>
          <w:i/>
          <w:sz w:val="24"/>
          <w:lang w:val="uk-UA"/>
        </w:rPr>
        <w:t xml:space="preserve">Таблиця </w:t>
      </w:r>
      <w:r>
        <w:rPr>
          <w:b w:val="0"/>
          <w:bCs w:val="0"/>
          <w:i/>
          <w:sz w:val="24"/>
          <w:lang w:val="en-US"/>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000"/>
      </w:tblPr>
      <w:tblGrid>
        <w:gridCol w:w="531"/>
        <w:gridCol w:w="851"/>
        <w:gridCol w:w="850"/>
        <w:gridCol w:w="851"/>
        <w:gridCol w:w="850"/>
        <w:gridCol w:w="851"/>
        <w:gridCol w:w="850"/>
        <w:gridCol w:w="851"/>
        <w:gridCol w:w="850"/>
        <w:gridCol w:w="888"/>
        <w:gridCol w:w="1097"/>
        <w:gridCol w:w="850"/>
        <w:gridCol w:w="851"/>
        <w:gridCol w:w="1060"/>
        <w:gridCol w:w="863"/>
        <w:gridCol w:w="863"/>
        <w:gridCol w:w="1363"/>
      </w:tblGrid>
      <w:tr w:rsidR="00E03423">
        <w:trPr>
          <w:cantSplit/>
          <w:trHeight w:hRule="exact" w:val="751"/>
          <w:jc w:val="center"/>
        </w:trPr>
        <w:tc>
          <w:tcPr>
            <w:tcW w:w="531"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  з/п</w:t>
            </w:r>
          </w:p>
          <w:p w:rsidR="00E03423" w:rsidRDefault="00E03423">
            <w:pPr>
              <w:jc w:val="center"/>
              <w:rPr>
                <w:sz w:val="18"/>
                <w:szCs w:val="18"/>
              </w:rPr>
            </w:pPr>
            <w:r>
              <w:rPr>
                <w:sz w:val="18"/>
                <w:szCs w:val="18"/>
              </w:rPr>
              <w:t>____</w:t>
            </w:r>
          </w:p>
          <w:p w:rsidR="00E03423" w:rsidRDefault="00E03423">
            <w:pPr>
              <w:jc w:val="center"/>
              <w:rPr>
                <w:sz w:val="18"/>
                <w:szCs w:val="18"/>
              </w:rPr>
            </w:pPr>
            <w:r>
              <w:rPr>
                <w:sz w:val="18"/>
                <w:szCs w:val="18"/>
              </w:rPr>
              <w:t>№№</w:t>
            </w:r>
          </w:p>
          <w:p w:rsidR="00E03423" w:rsidRDefault="00E03423">
            <w:pPr>
              <w:jc w:val="center"/>
              <w:rPr>
                <w:sz w:val="18"/>
                <w:szCs w:val="18"/>
              </w:rPr>
            </w:pPr>
            <w:r>
              <w:rPr>
                <w:sz w:val="18"/>
                <w:szCs w:val="18"/>
              </w:rPr>
              <w:t>на</w:t>
            </w:r>
          </w:p>
          <w:p w:rsidR="00E03423" w:rsidRDefault="00E03423">
            <w:pPr>
              <w:jc w:val="center"/>
              <w:rPr>
                <w:sz w:val="18"/>
                <w:szCs w:val="18"/>
              </w:rPr>
            </w:pPr>
            <w:r>
              <w:rPr>
                <w:sz w:val="18"/>
                <w:szCs w:val="18"/>
              </w:rPr>
              <w:t>карті</w:t>
            </w:r>
          </w:p>
        </w:tc>
        <w:tc>
          <w:tcPr>
            <w:tcW w:w="851"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Басейн</w:t>
            </w:r>
          </w:p>
          <w:p w:rsidR="00E03423" w:rsidRDefault="00E03423">
            <w:pPr>
              <w:jc w:val="center"/>
              <w:rPr>
                <w:sz w:val="18"/>
                <w:szCs w:val="18"/>
              </w:rPr>
            </w:pPr>
            <w:r>
              <w:rPr>
                <w:sz w:val="18"/>
                <w:szCs w:val="18"/>
              </w:rPr>
              <w:t>підземних</w:t>
            </w:r>
          </w:p>
          <w:p w:rsidR="00E03423" w:rsidRDefault="00E03423">
            <w:pPr>
              <w:jc w:val="center"/>
              <w:rPr>
                <w:sz w:val="18"/>
                <w:szCs w:val="18"/>
              </w:rPr>
            </w:pPr>
            <w:r>
              <w:rPr>
                <w:sz w:val="18"/>
                <w:szCs w:val="18"/>
              </w:rPr>
              <w:t>вод</w:t>
            </w:r>
          </w:p>
          <w:p w:rsidR="00E03423" w:rsidRDefault="00EF1F0C">
            <w:pPr>
              <w:jc w:val="center"/>
              <w:rPr>
                <w:sz w:val="18"/>
                <w:szCs w:val="18"/>
              </w:rPr>
            </w:pPr>
            <w:r>
              <w:rPr>
                <w:sz w:val="18"/>
                <w:szCs w:val="18"/>
              </w:rPr>
              <w:t>(</w:t>
            </w:r>
            <w:r w:rsidR="00E03423">
              <w:rPr>
                <w:sz w:val="18"/>
                <w:szCs w:val="18"/>
              </w:rPr>
              <w:t>БПВ-1 )</w:t>
            </w:r>
          </w:p>
        </w:tc>
        <w:tc>
          <w:tcPr>
            <w:tcW w:w="850"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Річковий  басейн</w:t>
            </w:r>
          </w:p>
          <w:p w:rsidR="00E03423" w:rsidRDefault="00E03423">
            <w:pPr>
              <w:jc w:val="center"/>
              <w:rPr>
                <w:sz w:val="18"/>
                <w:szCs w:val="18"/>
              </w:rPr>
            </w:pPr>
            <w:r>
              <w:rPr>
                <w:sz w:val="18"/>
                <w:szCs w:val="18"/>
              </w:rPr>
              <w:t>( РБ )</w:t>
            </w:r>
          </w:p>
        </w:tc>
        <w:tc>
          <w:tcPr>
            <w:tcW w:w="851"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 xml:space="preserve">Одиниця адмініс-тративно-територі-ального поділу регіону </w:t>
            </w:r>
          </w:p>
        </w:tc>
        <w:tc>
          <w:tcPr>
            <w:tcW w:w="850"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Ділянка,</w:t>
            </w:r>
          </w:p>
          <w:p w:rsidR="00E03423" w:rsidRDefault="00E03423">
            <w:pPr>
              <w:jc w:val="center"/>
              <w:rPr>
                <w:sz w:val="18"/>
                <w:szCs w:val="18"/>
              </w:rPr>
            </w:pPr>
            <w:r>
              <w:rPr>
                <w:sz w:val="18"/>
                <w:szCs w:val="18"/>
              </w:rPr>
              <w:t>осередок</w:t>
            </w:r>
          </w:p>
          <w:p w:rsidR="00E03423" w:rsidRDefault="00E03423">
            <w:pPr>
              <w:jc w:val="center"/>
              <w:rPr>
                <w:sz w:val="18"/>
                <w:szCs w:val="18"/>
              </w:rPr>
            </w:pPr>
            <w:r>
              <w:rPr>
                <w:sz w:val="18"/>
                <w:szCs w:val="18"/>
              </w:rPr>
              <w:t>забруд-нення  і його місце  знаход-ження</w:t>
            </w:r>
          </w:p>
        </w:tc>
        <w:tc>
          <w:tcPr>
            <w:tcW w:w="851" w:type="dxa"/>
            <w:vMerge w:val="restart"/>
            <w:tcBorders>
              <w:top w:val="single" w:sz="4" w:space="0" w:color="auto"/>
              <w:left w:val="single" w:sz="4" w:space="0" w:color="auto"/>
              <w:bottom w:val="single" w:sz="4" w:space="0" w:color="auto"/>
              <w:right w:val="single" w:sz="4" w:space="0" w:color="auto"/>
            </w:tcBorders>
          </w:tcPr>
          <w:p w:rsidR="00E03423" w:rsidRDefault="00E03423">
            <w:pPr>
              <w:pStyle w:val="24"/>
              <w:jc w:val="center"/>
              <w:rPr>
                <w:b w:val="0"/>
                <w:bCs w:val="0"/>
                <w:sz w:val="18"/>
                <w:szCs w:val="18"/>
              </w:rPr>
            </w:pPr>
            <w:r>
              <w:rPr>
                <w:b w:val="0"/>
                <w:bCs w:val="0"/>
                <w:sz w:val="18"/>
                <w:szCs w:val="18"/>
              </w:rPr>
              <w:t>Дата виявлення ділянки,</w:t>
            </w:r>
          </w:p>
          <w:p w:rsidR="00E03423" w:rsidRDefault="00E03423">
            <w:pPr>
              <w:jc w:val="center"/>
              <w:rPr>
                <w:sz w:val="18"/>
                <w:szCs w:val="18"/>
              </w:rPr>
            </w:pPr>
            <w:r>
              <w:rPr>
                <w:sz w:val="18"/>
                <w:szCs w:val="18"/>
              </w:rPr>
              <w:t>осердку</w:t>
            </w:r>
          </w:p>
        </w:tc>
        <w:tc>
          <w:tcPr>
            <w:tcW w:w="850"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Геологіч-ний індекс</w:t>
            </w:r>
          </w:p>
          <w:p w:rsidR="00E03423" w:rsidRDefault="00E03423">
            <w:pPr>
              <w:jc w:val="center"/>
              <w:rPr>
                <w:sz w:val="18"/>
                <w:szCs w:val="18"/>
              </w:rPr>
            </w:pPr>
            <w:r>
              <w:rPr>
                <w:sz w:val="18"/>
                <w:szCs w:val="18"/>
              </w:rPr>
              <w:t>забрудне-ного  водонос-ного</w:t>
            </w:r>
          </w:p>
          <w:p w:rsidR="00E03423" w:rsidRDefault="00E03423">
            <w:pPr>
              <w:jc w:val="center"/>
              <w:rPr>
                <w:sz w:val="18"/>
                <w:szCs w:val="18"/>
              </w:rPr>
            </w:pPr>
            <w:r>
              <w:rPr>
                <w:sz w:val="18"/>
                <w:szCs w:val="18"/>
              </w:rPr>
              <w:t>горизонту</w:t>
            </w:r>
          </w:p>
        </w:tc>
        <w:tc>
          <w:tcPr>
            <w:tcW w:w="851"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Захище-ність  водонос-</w:t>
            </w:r>
          </w:p>
          <w:p w:rsidR="00E03423" w:rsidRDefault="00E03423">
            <w:pPr>
              <w:jc w:val="center"/>
              <w:rPr>
                <w:sz w:val="18"/>
                <w:szCs w:val="18"/>
              </w:rPr>
            </w:pPr>
            <w:r>
              <w:rPr>
                <w:sz w:val="18"/>
                <w:szCs w:val="18"/>
              </w:rPr>
              <w:t>ного</w:t>
            </w:r>
          </w:p>
          <w:p w:rsidR="00E03423" w:rsidRDefault="00E03423">
            <w:pPr>
              <w:jc w:val="center"/>
              <w:rPr>
                <w:sz w:val="18"/>
                <w:szCs w:val="18"/>
              </w:rPr>
            </w:pPr>
            <w:r>
              <w:rPr>
                <w:sz w:val="18"/>
                <w:szCs w:val="18"/>
              </w:rPr>
              <w:t>горизонту</w:t>
            </w:r>
          </w:p>
          <w:p w:rsidR="00E03423" w:rsidRDefault="00E03423">
            <w:pPr>
              <w:jc w:val="center"/>
              <w:rPr>
                <w:sz w:val="18"/>
                <w:szCs w:val="18"/>
              </w:rPr>
            </w:pPr>
            <w:r>
              <w:rPr>
                <w:sz w:val="18"/>
                <w:szCs w:val="18"/>
              </w:rPr>
              <w:t>(відповід-но до карти</w:t>
            </w:r>
          </w:p>
          <w:p w:rsidR="00E03423" w:rsidRDefault="00E03423">
            <w:pPr>
              <w:jc w:val="center"/>
              <w:rPr>
                <w:sz w:val="18"/>
                <w:szCs w:val="18"/>
              </w:rPr>
            </w:pPr>
            <w:r>
              <w:rPr>
                <w:sz w:val="18"/>
                <w:szCs w:val="18"/>
              </w:rPr>
              <w:t>захище-ності )</w:t>
            </w:r>
          </w:p>
        </w:tc>
        <w:tc>
          <w:tcPr>
            <w:tcW w:w="850"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Тип</w:t>
            </w:r>
          </w:p>
          <w:p w:rsidR="00E03423" w:rsidRDefault="00E03423">
            <w:pPr>
              <w:jc w:val="center"/>
              <w:rPr>
                <w:sz w:val="18"/>
                <w:szCs w:val="18"/>
              </w:rPr>
            </w:pPr>
            <w:r>
              <w:rPr>
                <w:sz w:val="18"/>
                <w:szCs w:val="18"/>
              </w:rPr>
              <w:t>забруд-нення</w:t>
            </w:r>
          </w:p>
        </w:tc>
        <w:tc>
          <w:tcPr>
            <w:tcW w:w="2835" w:type="dxa"/>
            <w:gridSpan w:val="3"/>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Характеристика  ділянок,</w:t>
            </w:r>
          </w:p>
          <w:p w:rsidR="00E03423" w:rsidRDefault="00E03423">
            <w:pPr>
              <w:jc w:val="center"/>
              <w:rPr>
                <w:sz w:val="18"/>
                <w:szCs w:val="18"/>
              </w:rPr>
            </w:pPr>
            <w:r>
              <w:rPr>
                <w:sz w:val="18"/>
                <w:szCs w:val="18"/>
              </w:rPr>
              <w:t>осередків  забруднення</w:t>
            </w:r>
          </w:p>
          <w:p w:rsidR="00E03423" w:rsidRDefault="00E03423">
            <w:pPr>
              <w:jc w:val="center"/>
              <w:rPr>
                <w:sz w:val="18"/>
                <w:szCs w:val="18"/>
              </w:rPr>
            </w:pPr>
            <w:r>
              <w:rPr>
                <w:sz w:val="18"/>
                <w:szCs w:val="18"/>
              </w:rPr>
              <w:t>на  дату  виявлення</w:t>
            </w:r>
          </w:p>
        </w:tc>
        <w:tc>
          <w:tcPr>
            <w:tcW w:w="2774" w:type="dxa"/>
            <w:gridSpan w:val="3"/>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Характеристика  ділянок,</w:t>
            </w:r>
          </w:p>
          <w:p w:rsidR="00E03423" w:rsidRDefault="00E03423">
            <w:pPr>
              <w:jc w:val="center"/>
              <w:rPr>
                <w:sz w:val="18"/>
                <w:szCs w:val="18"/>
              </w:rPr>
            </w:pPr>
            <w:r>
              <w:rPr>
                <w:sz w:val="18"/>
                <w:szCs w:val="18"/>
              </w:rPr>
              <w:t>осередків  забруднення</w:t>
            </w:r>
          </w:p>
          <w:p w:rsidR="00E03423" w:rsidRDefault="00E03423">
            <w:pPr>
              <w:jc w:val="center"/>
              <w:rPr>
                <w:sz w:val="18"/>
                <w:szCs w:val="18"/>
              </w:rPr>
            </w:pPr>
            <w:r>
              <w:rPr>
                <w:sz w:val="18"/>
                <w:szCs w:val="18"/>
              </w:rPr>
              <w:t>на  звітний  період</w:t>
            </w:r>
          </w:p>
        </w:tc>
        <w:tc>
          <w:tcPr>
            <w:tcW w:w="863"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Джерело забруд-нення</w:t>
            </w:r>
          </w:p>
        </w:tc>
        <w:tc>
          <w:tcPr>
            <w:tcW w:w="1363" w:type="dxa"/>
            <w:vMerge w:val="restart"/>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Наявність</w:t>
            </w:r>
          </w:p>
          <w:p w:rsidR="00E03423" w:rsidRDefault="00E03423">
            <w:pPr>
              <w:jc w:val="center"/>
              <w:rPr>
                <w:sz w:val="18"/>
                <w:szCs w:val="18"/>
              </w:rPr>
            </w:pPr>
            <w:r>
              <w:rPr>
                <w:sz w:val="18"/>
                <w:szCs w:val="18"/>
              </w:rPr>
              <w:t>режимної</w:t>
            </w:r>
          </w:p>
          <w:p w:rsidR="00E03423" w:rsidRDefault="00E03423">
            <w:pPr>
              <w:jc w:val="center"/>
              <w:rPr>
                <w:sz w:val="18"/>
                <w:szCs w:val="18"/>
              </w:rPr>
            </w:pPr>
            <w:r>
              <w:rPr>
                <w:sz w:val="18"/>
                <w:szCs w:val="18"/>
              </w:rPr>
              <w:t>мережі</w:t>
            </w:r>
          </w:p>
          <w:p w:rsidR="00E03423" w:rsidRDefault="00E03423">
            <w:pPr>
              <w:jc w:val="center"/>
              <w:rPr>
                <w:sz w:val="18"/>
                <w:szCs w:val="18"/>
              </w:rPr>
            </w:pPr>
            <w:r>
              <w:rPr>
                <w:sz w:val="18"/>
                <w:szCs w:val="18"/>
              </w:rPr>
              <w:t>(кількість</w:t>
            </w:r>
          </w:p>
          <w:p w:rsidR="00E03423" w:rsidRDefault="00E03423">
            <w:pPr>
              <w:jc w:val="center"/>
              <w:rPr>
                <w:sz w:val="18"/>
                <w:szCs w:val="18"/>
              </w:rPr>
            </w:pPr>
            <w:r>
              <w:rPr>
                <w:sz w:val="18"/>
                <w:szCs w:val="18"/>
              </w:rPr>
              <w:t>та  номери</w:t>
            </w:r>
          </w:p>
          <w:p w:rsidR="00E03423" w:rsidRDefault="00E03423">
            <w:pPr>
              <w:jc w:val="center"/>
              <w:rPr>
                <w:sz w:val="18"/>
                <w:szCs w:val="18"/>
              </w:rPr>
            </w:pPr>
            <w:r>
              <w:rPr>
                <w:sz w:val="18"/>
                <w:szCs w:val="18"/>
              </w:rPr>
              <w:t>свердло-</w:t>
            </w:r>
          </w:p>
          <w:p w:rsidR="00E03423" w:rsidRDefault="00E03423">
            <w:pPr>
              <w:jc w:val="center"/>
              <w:rPr>
                <w:sz w:val="18"/>
                <w:szCs w:val="18"/>
              </w:rPr>
            </w:pPr>
            <w:r>
              <w:rPr>
                <w:sz w:val="18"/>
                <w:szCs w:val="18"/>
              </w:rPr>
              <w:t>вин)</w:t>
            </w:r>
          </w:p>
        </w:tc>
      </w:tr>
      <w:tr w:rsidR="00E03423">
        <w:trPr>
          <w:cantSplit/>
          <w:trHeight w:val="2332"/>
          <w:jc w:val="center"/>
        </w:trPr>
        <w:tc>
          <w:tcPr>
            <w:tcW w:w="531"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888" w:type="dxa"/>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площа</w:t>
            </w:r>
          </w:p>
          <w:p w:rsidR="00E03423" w:rsidRDefault="00E03423">
            <w:pPr>
              <w:jc w:val="center"/>
              <w:rPr>
                <w:sz w:val="18"/>
                <w:szCs w:val="18"/>
                <w:vertAlign w:val="superscript"/>
              </w:rPr>
            </w:pPr>
            <w:r>
              <w:rPr>
                <w:sz w:val="18"/>
                <w:szCs w:val="18"/>
              </w:rPr>
              <w:t>забруд-нення , км</w:t>
            </w:r>
            <w:r>
              <w:rPr>
                <w:sz w:val="18"/>
                <w:szCs w:val="18"/>
                <w:vertAlign w:val="superscript"/>
              </w:rPr>
              <w:t>2</w:t>
            </w:r>
          </w:p>
        </w:tc>
        <w:tc>
          <w:tcPr>
            <w:tcW w:w="1097" w:type="dxa"/>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глибина за-</w:t>
            </w:r>
          </w:p>
          <w:p w:rsidR="00E03423" w:rsidRDefault="00E03423">
            <w:pPr>
              <w:jc w:val="center"/>
              <w:rPr>
                <w:sz w:val="18"/>
                <w:szCs w:val="18"/>
              </w:rPr>
            </w:pPr>
            <w:r>
              <w:rPr>
                <w:sz w:val="18"/>
                <w:szCs w:val="18"/>
              </w:rPr>
              <w:t>лягання за-брудненого</w:t>
            </w:r>
          </w:p>
          <w:p w:rsidR="00E03423" w:rsidRDefault="00E03423">
            <w:pPr>
              <w:jc w:val="center"/>
              <w:rPr>
                <w:sz w:val="18"/>
                <w:szCs w:val="18"/>
              </w:rPr>
            </w:pPr>
            <w:r>
              <w:rPr>
                <w:sz w:val="18"/>
                <w:szCs w:val="18"/>
              </w:rPr>
              <w:t>водоносного горизонту (покрівля-подошва), м</w:t>
            </w:r>
          </w:p>
          <w:p w:rsidR="00E03423" w:rsidRDefault="00E03423">
            <w:pPr>
              <w:jc w:val="center"/>
              <w:rPr>
                <w:sz w:val="18"/>
                <w:szCs w:val="18"/>
              </w:rPr>
            </w:pPr>
            <w:r>
              <w:rPr>
                <w:sz w:val="18"/>
                <w:szCs w:val="18"/>
              </w:rPr>
              <w:t>__________</w:t>
            </w:r>
          </w:p>
          <w:p w:rsidR="00E03423" w:rsidRDefault="00E03423">
            <w:pPr>
              <w:jc w:val="center"/>
              <w:rPr>
                <w:sz w:val="18"/>
                <w:szCs w:val="18"/>
              </w:rPr>
            </w:pPr>
            <w:r>
              <w:rPr>
                <w:sz w:val="18"/>
                <w:szCs w:val="18"/>
              </w:rPr>
              <w:t>глибина ви-значення за-бруднення, м</w:t>
            </w:r>
          </w:p>
        </w:tc>
        <w:tc>
          <w:tcPr>
            <w:tcW w:w="850" w:type="dxa"/>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основні забрудню-ючі  ком-поненти,</w:t>
            </w:r>
          </w:p>
          <w:p w:rsidR="00E03423" w:rsidRDefault="00E03423">
            <w:pPr>
              <w:jc w:val="center"/>
              <w:rPr>
                <w:sz w:val="18"/>
                <w:szCs w:val="18"/>
              </w:rPr>
            </w:pPr>
            <w:r>
              <w:rPr>
                <w:sz w:val="18"/>
                <w:szCs w:val="18"/>
              </w:rPr>
              <w:t>їх кіль-</w:t>
            </w:r>
          </w:p>
          <w:p w:rsidR="00E03423" w:rsidRDefault="00E03423">
            <w:pPr>
              <w:jc w:val="center"/>
              <w:rPr>
                <w:sz w:val="18"/>
                <w:szCs w:val="18"/>
              </w:rPr>
            </w:pPr>
            <w:r>
              <w:rPr>
                <w:sz w:val="18"/>
                <w:szCs w:val="18"/>
              </w:rPr>
              <w:t>кісний склад ,</w:t>
            </w:r>
          </w:p>
          <w:p w:rsidR="00E03423" w:rsidRDefault="00E03423">
            <w:pPr>
              <w:jc w:val="center"/>
              <w:rPr>
                <w:sz w:val="18"/>
                <w:szCs w:val="18"/>
              </w:rPr>
            </w:pPr>
            <w:r>
              <w:rPr>
                <w:sz w:val="18"/>
                <w:szCs w:val="18"/>
              </w:rPr>
              <w:t>мг/дм</w:t>
            </w:r>
            <w:r>
              <w:rPr>
                <w:sz w:val="18"/>
                <w:szCs w:val="18"/>
                <w:vertAlign w:val="superscript"/>
              </w:rPr>
              <w:t>3</w:t>
            </w:r>
          </w:p>
        </w:tc>
        <w:tc>
          <w:tcPr>
            <w:tcW w:w="851" w:type="dxa"/>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площа</w:t>
            </w:r>
          </w:p>
          <w:p w:rsidR="00E03423" w:rsidRDefault="00E03423">
            <w:pPr>
              <w:jc w:val="center"/>
              <w:rPr>
                <w:sz w:val="18"/>
                <w:szCs w:val="18"/>
              </w:rPr>
            </w:pPr>
            <w:r>
              <w:rPr>
                <w:sz w:val="18"/>
                <w:szCs w:val="18"/>
              </w:rPr>
              <w:t xml:space="preserve">забруд-нення, </w:t>
            </w:r>
          </w:p>
          <w:p w:rsidR="00E03423" w:rsidRDefault="00E03423">
            <w:pPr>
              <w:jc w:val="center"/>
              <w:rPr>
                <w:sz w:val="18"/>
                <w:szCs w:val="18"/>
              </w:rPr>
            </w:pPr>
            <w:r>
              <w:rPr>
                <w:sz w:val="18"/>
                <w:szCs w:val="18"/>
              </w:rPr>
              <w:t>км</w:t>
            </w:r>
            <w:r>
              <w:rPr>
                <w:sz w:val="18"/>
                <w:szCs w:val="18"/>
                <w:vertAlign w:val="superscript"/>
              </w:rPr>
              <w:t>2</w:t>
            </w:r>
          </w:p>
        </w:tc>
        <w:tc>
          <w:tcPr>
            <w:tcW w:w="1060" w:type="dxa"/>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глибина  проникнення</w:t>
            </w:r>
          </w:p>
          <w:p w:rsidR="00E03423" w:rsidRDefault="00E03423">
            <w:pPr>
              <w:jc w:val="center"/>
              <w:rPr>
                <w:sz w:val="18"/>
                <w:szCs w:val="18"/>
              </w:rPr>
            </w:pPr>
            <w:r>
              <w:rPr>
                <w:sz w:val="18"/>
                <w:szCs w:val="18"/>
              </w:rPr>
              <w:t>забруднен-ня, м</w:t>
            </w:r>
          </w:p>
          <w:p w:rsidR="00E03423" w:rsidRDefault="00E03423">
            <w:pPr>
              <w:jc w:val="center"/>
              <w:rPr>
                <w:sz w:val="18"/>
                <w:szCs w:val="18"/>
              </w:rPr>
            </w:pPr>
            <w:r>
              <w:rPr>
                <w:sz w:val="18"/>
                <w:szCs w:val="18"/>
              </w:rPr>
              <w:t>__________</w:t>
            </w:r>
          </w:p>
          <w:p w:rsidR="00E03423" w:rsidRDefault="00E03423">
            <w:pPr>
              <w:jc w:val="center"/>
              <w:rPr>
                <w:sz w:val="18"/>
                <w:szCs w:val="18"/>
              </w:rPr>
            </w:pPr>
            <w:r>
              <w:rPr>
                <w:sz w:val="18"/>
                <w:szCs w:val="18"/>
              </w:rPr>
              <w:t>глибина  випробуван-ня, м</w:t>
            </w:r>
          </w:p>
        </w:tc>
        <w:tc>
          <w:tcPr>
            <w:tcW w:w="863" w:type="dxa"/>
            <w:tcBorders>
              <w:top w:val="single" w:sz="4" w:space="0" w:color="auto"/>
              <w:left w:val="single" w:sz="4" w:space="0" w:color="auto"/>
              <w:bottom w:val="single" w:sz="4" w:space="0" w:color="auto"/>
              <w:right w:val="single" w:sz="4" w:space="0" w:color="auto"/>
            </w:tcBorders>
          </w:tcPr>
          <w:p w:rsidR="00E03423" w:rsidRDefault="00E03423">
            <w:pPr>
              <w:jc w:val="center"/>
              <w:rPr>
                <w:sz w:val="18"/>
                <w:szCs w:val="18"/>
              </w:rPr>
            </w:pPr>
            <w:r>
              <w:rPr>
                <w:sz w:val="18"/>
                <w:szCs w:val="18"/>
              </w:rPr>
              <w:t>основні забруд</w:t>
            </w:r>
            <w:r w:rsidR="00EF1F0C">
              <w:rPr>
                <w:sz w:val="18"/>
                <w:szCs w:val="18"/>
              </w:rPr>
              <w:t>-ню</w:t>
            </w:r>
            <w:r>
              <w:rPr>
                <w:sz w:val="18"/>
                <w:szCs w:val="18"/>
              </w:rPr>
              <w:t>ючі  компонен-</w:t>
            </w:r>
          </w:p>
          <w:p w:rsidR="00E03423" w:rsidRDefault="00E03423">
            <w:pPr>
              <w:jc w:val="center"/>
              <w:rPr>
                <w:sz w:val="18"/>
                <w:szCs w:val="18"/>
              </w:rPr>
            </w:pPr>
            <w:r>
              <w:rPr>
                <w:sz w:val="18"/>
                <w:szCs w:val="18"/>
              </w:rPr>
              <w:t>ти,  їх кількісний склад , мг/дм</w:t>
            </w:r>
            <w:r>
              <w:rPr>
                <w:sz w:val="18"/>
                <w:szCs w:val="18"/>
                <w:vertAlign w:val="superscript"/>
              </w:rPr>
              <w:t>3</w:t>
            </w:r>
          </w:p>
        </w:tc>
        <w:tc>
          <w:tcPr>
            <w:tcW w:w="863"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E03423" w:rsidRDefault="00E03423">
            <w:pPr>
              <w:rPr>
                <w:sz w:val="18"/>
                <w:szCs w:val="18"/>
              </w:rPr>
            </w:pPr>
          </w:p>
        </w:tc>
      </w:tr>
      <w:tr w:rsidR="00E03423" w:rsidTr="00F61E04">
        <w:trPr>
          <w:trHeight w:val="333"/>
          <w:jc w:val="center"/>
        </w:trPr>
        <w:tc>
          <w:tcPr>
            <w:tcW w:w="531"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7</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8</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9</w:t>
            </w:r>
          </w:p>
        </w:tc>
        <w:tc>
          <w:tcPr>
            <w:tcW w:w="888"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10</w:t>
            </w:r>
          </w:p>
        </w:tc>
        <w:tc>
          <w:tcPr>
            <w:tcW w:w="1097"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13</w:t>
            </w:r>
          </w:p>
        </w:tc>
        <w:tc>
          <w:tcPr>
            <w:tcW w:w="1060"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14</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15</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16</w:t>
            </w:r>
          </w:p>
        </w:tc>
        <w:tc>
          <w:tcPr>
            <w:tcW w:w="1363" w:type="dxa"/>
            <w:tcBorders>
              <w:top w:val="single" w:sz="4" w:space="0" w:color="auto"/>
              <w:left w:val="single" w:sz="4" w:space="0" w:color="auto"/>
              <w:bottom w:val="single" w:sz="4" w:space="0" w:color="auto"/>
              <w:right w:val="single" w:sz="4" w:space="0" w:color="auto"/>
            </w:tcBorders>
            <w:vAlign w:val="center"/>
          </w:tcPr>
          <w:p w:rsidR="00E03423" w:rsidRPr="00A205FF" w:rsidRDefault="00E03423" w:rsidP="00F61E04">
            <w:pPr>
              <w:jc w:val="center"/>
              <w:rPr>
                <w:sz w:val="22"/>
                <w:szCs w:val="22"/>
              </w:rPr>
            </w:pPr>
            <w:r w:rsidRPr="00A205FF">
              <w:rPr>
                <w:sz w:val="22"/>
                <w:szCs w:val="22"/>
              </w:rPr>
              <w:t>17</w:t>
            </w:r>
          </w:p>
        </w:tc>
      </w:tr>
      <w:tr w:rsidR="00E03423">
        <w:trPr>
          <w:cantSplit/>
          <w:trHeight w:hRule="exact" w:val="1147"/>
          <w:jc w:val="center"/>
        </w:trPr>
        <w:tc>
          <w:tcPr>
            <w:tcW w:w="3933" w:type="dxa"/>
            <w:gridSpan w:val="5"/>
            <w:tcBorders>
              <w:top w:val="single" w:sz="4" w:space="0" w:color="auto"/>
              <w:left w:val="single" w:sz="4" w:space="0" w:color="auto"/>
              <w:bottom w:val="single" w:sz="4" w:space="0" w:color="auto"/>
              <w:right w:val="single" w:sz="4" w:space="0" w:color="auto"/>
            </w:tcBorders>
            <w:vAlign w:val="center"/>
          </w:tcPr>
          <w:p w:rsidR="00E03423" w:rsidRDefault="00E03423">
            <w:pPr>
              <w:ind w:left="14"/>
              <w:rPr>
                <w:sz w:val="22"/>
                <w:szCs w:val="22"/>
              </w:rPr>
            </w:pPr>
            <w:r>
              <w:rPr>
                <w:sz w:val="22"/>
                <w:szCs w:val="22"/>
              </w:rPr>
              <w:t xml:space="preserve">Усього  нових  ділянок,  осередків  забруднення </w:t>
            </w:r>
          </w:p>
          <w:p w:rsidR="00E03423" w:rsidRDefault="00E03423">
            <w:pPr>
              <w:ind w:left="14"/>
              <w:rPr>
                <w:sz w:val="22"/>
                <w:szCs w:val="22"/>
              </w:rPr>
            </w:pPr>
            <w:r>
              <w:rPr>
                <w:color w:val="0000FF"/>
                <w:sz w:val="22"/>
                <w:szCs w:val="22"/>
              </w:rPr>
              <w:t xml:space="preserve"> </w:t>
            </w:r>
            <w:r>
              <w:rPr>
                <w:sz w:val="22"/>
                <w:szCs w:val="22"/>
              </w:rPr>
              <w:t xml:space="preserve">в  межах  одиниці адміністративно-територіального устрою  </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88"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097"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06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3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r>
      <w:tr w:rsidR="00E03423">
        <w:trPr>
          <w:cantSplit/>
          <w:trHeight w:hRule="exact" w:val="852"/>
          <w:jc w:val="center"/>
        </w:trPr>
        <w:tc>
          <w:tcPr>
            <w:tcW w:w="3933" w:type="dxa"/>
            <w:gridSpan w:val="5"/>
            <w:tcBorders>
              <w:top w:val="single" w:sz="4" w:space="0" w:color="auto"/>
              <w:left w:val="single" w:sz="4" w:space="0" w:color="auto"/>
              <w:bottom w:val="single" w:sz="4" w:space="0" w:color="auto"/>
              <w:right w:val="single" w:sz="4" w:space="0" w:color="auto"/>
            </w:tcBorders>
            <w:vAlign w:val="center"/>
          </w:tcPr>
          <w:p w:rsidR="00E03423" w:rsidRDefault="00E03423">
            <w:pPr>
              <w:ind w:left="14"/>
              <w:rPr>
                <w:sz w:val="22"/>
                <w:szCs w:val="22"/>
              </w:rPr>
            </w:pPr>
            <w:r>
              <w:rPr>
                <w:sz w:val="22"/>
                <w:szCs w:val="22"/>
              </w:rPr>
              <w:t xml:space="preserve">Усього  нових  ділянок,  осередків  забруднення </w:t>
            </w:r>
          </w:p>
          <w:p w:rsidR="00E03423" w:rsidRDefault="00E03423">
            <w:pPr>
              <w:ind w:left="14"/>
              <w:rPr>
                <w:sz w:val="22"/>
                <w:szCs w:val="22"/>
              </w:rPr>
            </w:pPr>
            <w:r>
              <w:rPr>
                <w:sz w:val="22"/>
                <w:szCs w:val="22"/>
              </w:rPr>
              <w:t xml:space="preserve"> в  межах  адміністративних  районів</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88"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097"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06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3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r>
      <w:tr w:rsidR="00E03423">
        <w:trPr>
          <w:cantSplit/>
          <w:trHeight w:hRule="exact" w:val="836"/>
          <w:jc w:val="center"/>
        </w:trPr>
        <w:tc>
          <w:tcPr>
            <w:tcW w:w="3933" w:type="dxa"/>
            <w:gridSpan w:val="5"/>
            <w:tcBorders>
              <w:top w:val="single" w:sz="4" w:space="0" w:color="auto"/>
              <w:left w:val="single" w:sz="4" w:space="0" w:color="auto"/>
              <w:bottom w:val="single" w:sz="4" w:space="0" w:color="auto"/>
              <w:right w:val="single" w:sz="4" w:space="0" w:color="auto"/>
            </w:tcBorders>
            <w:vAlign w:val="center"/>
          </w:tcPr>
          <w:p w:rsidR="00E03423" w:rsidRDefault="00E03423">
            <w:pPr>
              <w:ind w:left="14"/>
              <w:rPr>
                <w:sz w:val="22"/>
                <w:szCs w:val="22"/>
              </w:rPr>
            </w:pPr>
            <w:r>
              <w:rPr>
                <w:sz w:val="22"/>
                <w:szCs w:val="22"/>
              </w:rPr>
              <w:t xml:space="preserve">Усього  нових  ділянок,  осередків  забруднення </w:t>
            </w:r>
          </w:p>
          <w:p w:rsidR="00E03423" w:rsidRDefault="00E03423">
            <w:pPr>
              <w:ind w:left="14"/>
              <w:rPr>
                <w:sz w:val="22"/>
                <w:szCs w:val="22"/>
              </w:rPr>
            </w:pPr>
            <w:r>
              <w:rPr>
                <w:sz w:val="22"/>
                <w:szCs w:val="22"/>
              </w:rPr>
              <w:t xml:space="preserve"> в  межах  басейнів  підземних  вод</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88"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097"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06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3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r>
      <w:tr w:rsidR="00E03423">
        <w:trPr>
          <w:cantSplit/>
          <w:trHeight w:hRule="exact" w:val="848"/>
          <w:jc w:val="center"/>
        </w:trPr>
        <w:tc>
          <w:tcPr>
            <w:tcW w:w="3933" w:type="dxa"/>
            <w:gridSpan w:val="5"/>
            <w:tcBorders>
              <w:top w:val="single" w:sz="4" w:space="0" w:color="auto"/>
              <w:left w:val="single" w:sz="4" w:space="0" w:color="auto"/>
              <w:bottom w:val="single" w:sz="4" w:space="0" w:color="auto"/>
              <w:right w:val="single" w:sz="4" w:space="0" w:color="auto"/>
            </w:tcBorders>
            <w:vAlign w:val="center"/>
          </w:tcPr>
          <w:p w:rsidR="00E03423" w:rsidRDefault="00E03423">
            <w:pPr>
              <w:ind w:left="14"/>
              <w:rPr>
                <w:sz w:val="22"/>
                <w:szCs w:val="22"/>
              </w:rPr>
            </w:pPr>
            <w:r>
              <w:rPr>
                <w:sz w:val="22"/>
                <w:szCs w:val="22"/>
              </w:rPr>
              <w:t xml:space="preserve">Усього  нових  ділянок,  осередків  забруднення </w:t>
            </w:r>
          </w:p>
          <w:p w:rsidR="00E03423" w:rsidRDefault="00E03423">
            <w:pPr>
              <w:ind w:left="14"/>
              <w:rPr>
                <w:sz w:val="22"/>
                <w:szCs w:val="22"/>
              </w:rPr>
            </w:pPr>
            <w:r>
              <w:rPr>
                <w:sz w:val="22"/>
                <w:szCs w:val="22"/>
              </w:rPr>
              <w:t xml:space="preserve"> в  межах  річкових  басейнів</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88"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097"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060"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8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c>
          <w:tcPr>
            <w:tcW w:w="1363" w:type="dxa"/>
            <w:tcBorders>
              <w:top w:val="single" w:sz="4" w:space="0" w:color="auto"/>
              <w:left w:val="single" w:sz="4" w:space="0" w:color="auto"/>
              <w:bottom w:val="single" w:sz="4" w:space="0" w:color="auto"/>
              <w:right w:val="single" w:sz="4" w:space="0" w:color="auto"/>
            </w:tcBorders>
            <w:vAlign w:val="center"/>
          </w:tcPr>
          <w:p w:rsidR="00E03423" w:rsidRDefault="00B7225B">
            <w:pPr>
              <w:jc w:val="center"/>
              <w:rPr>
                <w:sz w:val="18"/>
                <w:szCs w:val="18"/>
              </w:rPr>
            </w:pPr>
            <w:r>
              <w:rPr>
                <w:sz w:val="18"/>
                <w:szCs w:val="18"/>
              </w:rPr>
              <w:t>-</w:t>
            </w:r>
          </w:p>
        </w:tc>
      </w:tr>
    </w:tbl>
    <w:p w:rsidR="00E03423" w:rsidRDefault="00E03423">
      <w:pPr>
        <w:jc w:val="both"/>
        <w:rPr>
          <w:i/>
        </w:rPr>
      </w:pPr>
      <w:r>
        <w:rPr>
          <w:i/>
        </w:rPr>
        <w:t>Примітка : графи 10, 11, 12 заповнюються один раз</w:t>
      </w:r>
    </w:p>
    <w:p w:rsidR="00E03423" w:rsidRDefault="00E03423">
      <w:pPr>
        <w:rPr>
          <w:sz w:val="18"/>
        </w:rPr>
        <w:sectPr w:rsidR="00E03423" w:rsidSect="00B77D28">
          <w:pgSz w:w="16838" w:h="11906" w:orient="landscape"/>
          <w:pgMar w:top="1134" w:right="851" w:bottom="993" w:left="851" w:header="709" w:footer="709" w:gutter="0"/>
          <w:cols w:space="720"/>
        </w:sectPr>
      </w:pPr>
    </w:p>
    <w:p w:rsidR="00FC5432" w:rsidRPr="000D0C4C" w:rsidRDefault="00FC5432" w:rsidP="00FC5432">
      <w:pPr>
        <w:pStyle w:val="Standard"/>
        <w:jc w:val="center"/>
        <w:rPr>
          <w:i/>
          <w:sz w:val="28"/>
          <w:szCs w:val="28"/>
          <w:lang w:val="uk-UA"/>
        </w:rPr>
      </w:pPr>
      <w:r w:rsidRPr="000D0C4C">
        <w:rPr>
          <w:i/>
          <w:sz w:val="28"/>
          <w:szCs w:val="28"/>
          <w:lang w:val="uk-UA"/>
        </w:rPr>
        <w:lastRenderedPageBreak/>
        <w:t>Поширення екзогенних геологічних процесів (ЕГП)</w:t>
      </w:r>
    </w:p>
    <w:p w:rsidR="00FC5432" w:rsidRPr="000D0C4C" w:rsidRDefault="00FC5432" w:rsidP="00FC5432">
      <w:pPr>
        <w:pStyle w:val="Standard"/>
        <w:jc w:val="center"/>
        <w:rPr>
          <w:rFonts w:ascii="Nimbus Roman No9 L" w:hAnsi="Nimbus Roman No9 L"/>
        </w:rPr>
      </w:pPr>
      <w:r w:rsidRPr="000D0C4C">
        <w:rPr>
          <w:rFonts w:ascii="Nimbus Roman No9 L" w:hAnsi="Nimbus Roman No9 L"/>
          <w:sz w:val="28"/>
          <w:szCs w:val="28"/>
          <w:lang w:val="uk-UA"/>
        </w:rPr>
        <w:t>(</w:t>
      </w:r>
      <w:r w:rsidRPr="000D0C4C">
        <w:rPr>
          <w:rFonts w:ascii="Nimbus Roman No9 L" w:hAnsi="Nimbus Roman No9 L"/>
          <w:lang w:val="uk-UA"/>
        </w:rPr>
        <w:t xml:space="preserve">За даними </w:t>
      </w:r>
      <w:r w:rsidRPr="000D0C4C">
        <w:rPr>
          <w:rFonts w:ascii="Nimbus Roman No9 L" w:hAnsi="Nimbus Roman No9 L"/>
        </w:rPr>
        <w:t xml:space="preserve">Державного науково-виробничого підприємства </w:t>
      </w:r>
    </w:p>
    <w:p w:rsidR="009412D0" w:rsidRPr="00803528" w:rsidRDefault="00FC5432" w:rsidP="00803528">
      <w:pPr>
        <w:contextualSpacing/>
        <w:jc w:val="center"/>
        <w:rPr>
          <w:rFonts w:asciiTheme="minorHAnsi" w:hAnsiTheme="minorHAnsi"/>
        </w:rPr>
      </w:pPr>
      <w:r w:rsidRPr="000D0C4C">
        <w:rPr>
          <w:rFonts w:ascii="Nimbus Roman No9 L" w:hAnsi="Nimbus Roman No9 L"/>
        </w:rPr>
        <w:t>“Державний інформаційний геологічний фонд України” ДНВП “ГЕОІНФОРМ УКРАЇНИ”)</w:t>
      </w:r>
    </w:p>
    <w:p w:rsidR="002D5519" w:rsidRPr="00AB37E8" w:rsidRDefault="002D5519" w:rsidP="002D5519">
      <w:pPr>
        <w:pStyle w:val="af0"/>
        <w:ind w:left="6373" w:firstLine="709"/>
        <w:contextualSpacing/>
        <w:jc w:val="right"/>
        <w:rPr>
          <w:b w:val="0"/>
          <w:bCs w:val="0"/>
          <w:i/>
          <w:sz w:val="24"/>
          <w:szCs w:val="24"/>
          <w:lang w:val="uk-UA"/>
        </w:rPr>
      </w:pPr>
      <w:r w:rsidRPr="00AB37E8">
        <w:rPr>
          <w:b w:val="0"/>
          <w:bCs w:val="0"/>
          <w:i/>
          <w:sz w:val="24"/>
          <w:szCs w:val="24"/>
          <w:lang w:val="uk-UA"/>
        </w:rPr>
        <w:t>Таблиця 34</w:t>
      </w:r>
    </w:p>
    <w:tbl>
      <w:tblPr>
        <w:tblW w:w="15197" w:type="dxa"/>
        <w:tblInd w:w="-34" w:type="dxa"/>
        <w:tblLayout w:type="fixed"/>
        <w:tblCellMar>
          <w:left w:w="10" w:type="dxa"/>
          <w:right w:w="10" w:type="dxa"/>
        </w:tblCellMar>
        <w:tblLook w:val="04A0"/>
      </w:tblPr>
      <w:tblGrid>
        <w:gridCol w:w="763"/>
        <w:gridCol w:w="2345"/>
        <w:gridCol w:w="1759"/>
        <w:gridCol w:w="1466"/>
        <w:gridCol w:w="8864"/>
      </w:tblGrid>
      <w:tr w:rsidR="00FC5432" w:rsidTr="00582584">
        <w:trPr>
          <w:trHeight w:val="860"/>
        </w:trPr>
        <w:tc>
          <w:tcPr>
            <w:tcW w:w="763"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EF1F0C" w:rsidRDefault="00FC5432" w:rsidP="00FC5432">
            <w:pPr>
              <w:pStyle w:val="Standard"/>
              <w:jc w:val="center"/>
              <w:rPr>
                <w:sz w:val="22"/>
                <w:szCs w:val="22"/>
                <w:lang w:val="uk-UA"/>
              </w:rPr>
            </w:pPr>
            <w:r w:rsidRPr="00EF1F0C">
              <w:rPr>
                <w:sz w:val="22"/>
                <w:szCs w:val="22"/>
                <w:lang w:val="uk-UA"/>
              </w:rPr>
              <w:t>№ з/п</w:t>
            </w:r>
          </w:p>
        </w:tc>
        <w:tc>
          <w:tcPr>
            <w:tcW w:w="2345"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EF1F0C" w:rsidRDefault="00FC5432" w:rsidP="00FC5432">
            <w:pPr>
              <w:pStyle w:val="Standard"/>
              <w:jc w:val="center"/>
              <w:rPr>
                <w:sz w:val="22"/>
                <w:szCs w:val="22"/>
                <w:lang w:val="uk-UA"/>
              </w:rPr>
            </w:pPr>
            <w:r w:rsidRPr="00EF1F0C">
              <w:rPr>
                <w:sz w:val="22"/>
                <w:szCs w:val="22"/>
                <w:lang w:val="uk-UA"/>
              </w:rPr>
              <w:t>Вид (ЕГП)</w:t>
            </w:r>
          </w:p>
        </w:tc>
        <w:tc>
          <w:tcPr>
            <w:tcW w:w="1759"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EF1F0C" w:rsidRDefault="00FC5432" w:rsidP="00FC5432">
            <w:pPr>
              <w:pStyle w:val="Standard"/>
              <w:jc w:val="center"/>
              <w:rPr>
                <w:rFonts w:ascii="Nimbus Roman No9 L" w:hAnsi="Nimbus Roman No9 L"/>
                <w:sz w:val="22"/>
                <w:szCs w:val="22"/>
                <w:lang w:val="uk-UA"/>
              </w:rPr>
            </w:pPr>
            <w:r w:rsidRPr="00EF1F0C">
              <w:rPr>
                <w:rFonts w:ascii="Nimbus Roman No9 L" w:hAnsi="Nimbus Roman No9 L"/>
                <w:sz w:val="22"/>
                <w:szCs w:val="22"/>
                <w:lang w:val="uk-UA"/>
              </w:rPr>
              <w:t>Площа поширення кв.км.</w:t>
            </w:r>
          </w:p>
        </w:tc>
        <w:tc>
          <w:tcPr>
            <w:tcW w:w="1466"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EF1F0C" w:rsidRDefault="00FC5432" w:rsidP="00FC5432">
            <w:pPr>
              <w:pStyle w:val="Standard"/>
              <w:jc w:val="center"/>
              <w:rPr>
                <w:rFonts w:ascii="Nimbus Roman No9 L" w:hAnsi="Nimbus Roman No9 L"/>
                <w:sz w:val="22"/>
                <w:szCs w:val="22"/>
                <w:lang w:val="uk-UA"/>
              </w:rPr>
            </w:pPr>
            <w:r w:rsidRPr="00EF1F0C">
              <w:rPr>
                <w:rFonts w:ascii="Nimbus Roman No9 L" w:hAnsi="Nimbus Roman No9 L"/>
                <w:sz w:val="22"/>
                <w:szCs w:val="22"/>
                <w:lang w:val="uk-UA"/>
              </w:rPr>
              <w:t>Кількість проявів, од.</w:t>
            </w:r>
          </w:p>
        </w:tc>
        <w:tc>
          <w:tcPr>
            <w:tcW w:w="8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5432" w:rsidRPr="00EF1F0C" w:rsidRDefault="00FC5432" w:rsidP="00FC5432">
            <w:pPr>
              <w:pStyle w:val="Standard"/>
              <w:jc w:val="center"/>
              <w:rPr>
                <w:rFonts w:ascii="Nimbus Roman No9 L" w:hAnsi="Nimbus Roman No9 L"/>
                <w:sz w:val="22"/>
                <w:szCs w:val="22"/>
                <w:lang w:val="uk-UA"/>
              </w:rPr>
            </w:pPr>
            <w:r w:rsidRPr="00EF1F0C">
              <w:rPr>
                <w:rFonts w:ascii="Nimbus Roman No9 L" w:hAnsi="Nimbus Roman No9 L"/>
                <w:sz w:val="22"/>
                <w:szCs w:val="22"/>
                <w:lang w:val="uk-UA"/>
              </w:rPr>
              <w:t>% ураженості регіону</w:t>
            </w:r>
          </w:p>
        </w:tc>
      </w:tr>
      <w:tr w:rsidR="00FC5432" w:rsidTr="00FC5432">
        <w:trPr>
          <w:trHeight w:val="317"/>
        </w:trPr>
        <w:tc>
          <w:tcPr>
            <w:tcW w:w="763"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EF1F0C" w:rsidRDefault="00FC5432" w:rsidP="00FC5432">
            <w:pPr>
              <w:pStyle w:val="Standard"/>
              <w:jc w:val="center"/>
              <w:rPr>
                <w:rFonts w:ascii="Times New Roman" w:hAnsi="Times New Roman" w:cs="Times New Roman"/>
                <w:sz w:val="22"/>
                <w:szCs w:val="22"/>
                <w:lang w:val="uk-UA"/>
              </w:rPr>
            </w:pPr>
            <w:r w:rsidRPr="00EF1F0C">
              <w:rPr>
                <w:rFonts w:ascii="Times New Roman" w:hAnsi="Times New Roman" w:cs="Times New Roman"/>
                <w:sz w:val="22"/>
                <w:szCs w:val="22"/>
                <w:lang w:val="uk-UA"/>
              </w:rPr>
              <w:t>1</w:t>
            </w:r>
          </w:p>
        </w:tc>
        <w:tc>
          <w:tcPr>
            <w:tcW w:w="2345"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EF1F0C" w:rsidRDefault="00FC5432" w:rsidP="00FC5432">
            <w:pPr>
              <w:pStyle w:val="Standard"/>
              <w:jc w:val="center"/>
              <w:rPr>
                <w:rFonts w:ascii="Times New Roman" w:hAnsi="Times New Roman" w:cs="Times New Roman"/>
                <w:sz w:val="22"/>
                <w:szCs w:val="22"/>
                <w:lang w:val="uk-UA"/>
              </w:rPr>
            </w:pPr>
            <w:r w:rsidRPr="00EF1F0C">
              <w:rPr>
                <w:rFonts w:ascii="Times New Roman" w:hAnsi="Times New Roman" w:cs="Times New Roman"/>
                <w:sz w:val="22"/>
                <w:szCs w:val="22"/>
                <w:lang w:val="uk-UA"/>
              </w:rPr>
              <w:t>2</w:t>
            </w:r>
          </w:p>
        </w:tc>
        <w:tc>
          <w:tcPr>
            <w:tcW w:w="1759"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EF1F0C" w:rsidRDefault="00FC5432" w:rsidP="00FC5432">
            <w:pPr>
              <w:pStyle w:val="Standard"/>
              <w:jc w:val="center"/>
              <w:rPr>
                <w:rFonts w:ascii="Times New Roman" w:hAnsi="Times New Roman" w:cs="Times New Roman"/>
                <w:sz w:val="22"/>
                <w:szCs w:val="22"/>
                <w:lang w:val="uk-UA"/>
              </w:rPr>
            </w:pPr>
            <w:r w:rsidRPr="00EF1F0C">
              <w:rPr>
                <w:rFonts w:ascii="Times New Roman" w:hAnsi="Times New Roman" w:cs="Times New Roman"/>
                <w:sz w:val="22"/>
                <w:szCs w:val="22"/>
                <w:lang w:val="uk-UA"/>
              </w:rPr>
              <w:t>3</w:t>
            </w:r>
          </w:p>
        </w:tc>
        <w:tc>
          <w:tcPr>
            <w:tcW w:w="1466"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EF1F0C" w:rsidRDefault="00FC5432" w:rsidP="00FC5432">
            <w:pPr>
              <w:pStyle w:val="Standard"/>
              <w:jc w:val="center"/>
              <w:rPr>
                <w:rFonts w:ascii="Times New Roman" w:hAnsi="Times New Roman" w:cs="Times New Roman"/>
                <w:sz w:val="22"/>
                <w:szCs w:val="22"/>
                <w:lang w:val="uk-UA"/>
              </w:rPr>
            </w:pPr>
            <w:r w:rsidRPr="00EF1F0C">
              <w:rPr>
                <w:rFonts w:ascii="Times New Roman" w:hAnsi="Times New Roman" w:cs="Times New Roman"/>
                <w:sz w:val="22"/>
                <w:szCs w:val="22"/>
                <w:lang w:val="uk-UA"/>
              </w:rPr>
              <w:t>4</w:t>
            </w:r>
          </w:p>
        </w:tc>
        <w:tc>
          <w:tcPr>
            <w:tcW w:w="8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5432" w:rsidRPr="00EF1F0C" w:rsidRDefault="00FC5432" w:rsidP="00FC5432">
            <w:pPr>
              <w:pStyle w:val="Standard"/>
              <w:jc w:val="center"/>
              <w:rPr>
                <w:rFonts w:ascii="Times New Roman" w:hAnsi="Times New Roman" w:cs="Times New Roman"/>
                <w:sz w:val="22"/>
                <w:szCs w:val="22"/>
                <w:lang w:val="uk-UA"/>
              </w:rPr>
            </w:pPr>
            <w:r w:rsidRPr="00EF1F0C">
              <w:rPr>
                <w:rFonts w:ascii="Times New Roman" w:hAnsi="Times New Roman" w:cs="Times New Roman"/>
                <w:sz w:val="22"/>
                <w:szCs w:val="22"/>
                <w:lang w:val="uk-UA"/>
              </w:rPr>
              <w:t>5</w:t>
            </w:r>
          </w:p>
        </w:tc>
      </w:tr>
      <w:tr w:rsidR="00FC5432" w:rsidRPr="00642549" w:rsidTr="00FC5432">
        <w:trPr>
          <w:trHeight w:val="3924"/>
        </w:trPr>
        <w:tc>
          <w:tcPr>
            <w:tcW w:w="763"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sidRPr="00642549">
              <w:rPr>
                <w:lang w:val="uk-UA"/>
              </w:rPr>
              <w:t>1.</w:t>
            </w:r>
          </w:p>
        </w:tc>
        <w:tc>
          <w:tcPr>
            <w:tcW w:w="2345"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rPr>
                <w:lang w:val="uk-UA"/>
              </w:rPr>
            </w:pPr>
            <w:r w:rsidRPr="00642549">
              <w:rPr>
                <w:lang w:val="uk-UA"/>
              </w:rPr>
              <w:t>Зсувні процеси</w:t>
            </w:r>
          </w:p>
        </w:tc>
        <w:tc>
          <w:tcPr>
            <w:tcW w:w="1759"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rFonts w:ascii="Nimbus Roman No9 L" w:hAnsi="Nimbus Roman No9 L"/>
                <w:lang w:val="uk-UA"/>
              </w:rPr>
            </w:pPr>
            <w:r>
              <w:rPr>
                <w:rFonts w:ascii="Nimbus Roman No9 L" w:hAnsi="Nimbus Roman No9 L"/>
                <w:lang w:val="uk-UA"/>
              </w:rPr>
              <w:t>3</w:t>
            </w:r>
            <w:r w:rsidRPr="00642549">
              <w:rPr>
                <w:rFonts w:ascii="Nimbus Roman No9 L" w:hAnsi="Nimbus Roman No9 L"/>
                <w:lang w:val="uk-UA"/>
              </w:rPr>
              <w:t>04</w:t>
            </w:r>
            <w:r>
              <w:rPr>
                <w:rFonts w:ascii="Nimbus Roman No9 L" w:hAnsi="Nimbus Roman No9 L"/>
                <w:lang w:val="uk-UA"/>
              </w:rPr>
              <w:t>0</w:t>
            </w:r>
          </w:p>
          <w:p w:rsidR="00FC5432" w:rsidRPr="00642549" w:rsidRDefault="00FC5432" w:rsidP="00FC5432">
            <w:pPr>
              <w:pStyle w:val="Standard"/>
              <w:jc w:val="center"/>
              <w:rPr>
                <w:rFonts w:ascii="Nimbus Roman No9 L" w:hAnsi="Nimbus Roman No9 L"/>
                <w:lang w:val="uk-UA"/>
              </w:rPr>
            </w:pPr>
          </w:p>
        </w:tc>
        <w:tc>
          <w:tcPr>
            <w:tcW w:w="1466"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rFonts w:ascii="Nimbus Roman No9 L" w:hAnsi="Nimbus Roman No9 L"/>
                <w:lang w:val="uk-UA"/>
              </w:rPr>
            </w:pPr>
            <w:r w:rsidRPr="00642549">
              <w:rPr>
                <w:rFonts w:ascii="Nimbus Roman No9 L" w:hAnsi="Nimbus Roman No9 L"/>
                <w:lang w:val="uk-UA"/>
              </w:rPr>
              <w:t>140</w:t>
            </w:r>
          </w:p>
          <w:p w:rsidR="00FC5432" w:rsidRPr="00642549" w:rsidRDefault="00FC5432" w:rsidP="00FC5432">
            <w:pPr>
              <w:pStyle w:val="Standard"/>
              <w:jc w:val="center"/>
              <w:rPr>
                <w:rFonts w:ascii="Nimbus Roman No9 L" w:hAnsi="Nimbus Roman No9 L"/>
                <w:lang w:val="uk-UA"/>
              </w:rPr>
            </w:pPr>
          </w:p>
        </w:tc>
        <w:tc>
          <w:tcPr>
            <w:tcW w:w="8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5432" w:rsidRPr="00642549" w:rsidRDefault="00FC5432" w:rsidP="00FC5432">
            <w:pPr>
              <w:pStyle w:val="Standard"/>
              <w:jc w:val="both"/>
              <w:rPr>
                <w:rFonts w:ascii="Nimbus Roman No9 L" w:hAnsi="Nimbus Roman No9 L"/>
                <w:lang w:val="uk-UA"/>
              </w:rPr>
            </w:pPr>
            <w:r w:rsidRPr="00642549">
              <w:rPr>
                <w:rFonts w:ascii="Nimbus Roman No9 L" w:hAnsi="Nimbus Roman No9 L"/>
                <w:lang w:val="uk-UA"/>
              </w:rPr>
              <w:t>На т</w:t>
            </w:r>
            <w:r>
              <w:rPr>
                <w:rFonts w:ascii="Nimbus Roman No9 L" w:hAnsi="Nimbus Roman No9 L"/>
                <w:lang w:val="uk-UA"/>
              </w:rPr>
              <w:t>ериторії області зсуви поширені</w:t>
            </w:r>
            <w:r w:rsidRPr="00642549">
              <w:rPr>
                <w:rFonts w:ascii="Nimbus Roman No9 L" w:hAnsi="Nimbus Roman No9 L"/>
                <w:lang w:val="uk-UA"/>
              </w:rPr>
              <w:t xml:space="preserve"> в басейнах річок Інгул, Інгулець, Велика Вись, Тясмин, Чорний Ташлик у кількості 140 одиниць і займають площу 3,04 тис.кв.км, з них 12 зсувів</w:t>
            </w:r>
            <w:r w:rsidR="00D01BD8">
              <w:rPr>
                <w:rFonts w:asciiTheme="minorHAnsi" w:hAnsiTheme="minorHAnsi"/>
                <w:lang w:val="uk-UA"/>
              </w:rPr>
              <w:t>,</w:t>
            </w:r>
            <w:r w:rsidRPr="00642549">
              <w:rPr>
                <w:rFonts w:ascii="Nimbus Roman No9 L" w:hAnsi="Nimbus Roman No9 L"/>
                <w:lang w:val="uk-UA"/>
              </w:rPr>
              <w:t xml:space="preserve"> площею 0,22 тис.кв.км</w:t>
            </w:r>
            <w:r w:rsidR="00D01BD8">
              <w:rPr>
                <w:rFonts w:asciiTheme="minorHAnsi" w:hAnsiTheme="minorHAnsi"/>
                <w:lang w:val="uk-UA"/>
              </w:rPr>
              <w:t>,</w:t>
            </w:r>
            <w:r w:rsidRPr="00642549">
              <w:rPr>
                <w:rFonts w:ascii="Nimbus Roman No9 L" w:hAnsi="Nimbus Roman No9 L"/>
                <w:lang w:val="uk-UA"/>
              </w:rPr>
              <w:t xml:space="preserve"> знаходяться в стадії активізації, ураженість території області складає 0,01%. На забудованих територіях зафіксовано 18 зсувів, небезпечним надалі залишається активний зсув техногенного походження у м.Олександрі</w:t>
            </w:r>
            <w:r w:rsidR="00582584">
              <w:rPr>
                <w:rFonts w:asciiTheme="minorHAnsi" w:hAnsiTheme="minorHAnsi"/>
                <w:lang w:val="uk-UA"/>
              </w:rPr>
              <w:t>ї</w:t>
            </w:r>
            <w:r w:rsidRPr="00642549">
              <w:rPr>
                <w:rFonts w:ascii="Nimbus Roman No9 L" w:hAnsi="Nimbus Roman No9 L"/>
                <w:lang w:val="uk-UA"/>
              </w:rPr>
              <w:t>, що має площ</w:t>
            </w:r>
            <w:r>
              <w:rPr>
                <w:rFonts w:ascii="Nimbus Roman No9 L" w:hAnsi="Nimbus Roman No9 L"/>
                <w:lang w:val="uk-UA"/>
              </w:rPr>
              <w:t>у 0,05 кв.км. В зоні зсуву</w:t>
            </w:r>
            <w:r w:rsidRPr="00642549">
              <w:rPr>
                <w:rFonts w:ascii="Nimbus Roman No9 L" w:hAnsi="Nimbus Roman No9 L"/>
                <w:lang w:val="uk-UA"/>
              </w:rPr>
              <w:t xml:space="preserve"> знаходиться 1 господарський об'єкт.</w:t>
            </w:r>
          </w:p>
          <w:p w:rsidR="00FC5432" w:rsidRPr="00642549" w:rsidRDefault="00FC5432" w:rsidP="00582584">
            <w:pPr>
              <w:pStyle w:val="Standard"/>
              <w:jc w:val="both"/>
              <w:rPr>
                <w:rFonts w:ascii="Nimbus Roman No9 L" w:hAnsi="Nimbus Roman No9 L"/>
                <w:lang w:val="uk-UA"/>
              </w:rPr>
            </w:pPr>
            <w:r w:rsidRPr="00642549">
              <w:rPr>
                <w:rFonts w:ascii="Nimbus Roman No9 L" w:hAnsi="Nimbus Roman No9 L"/>
                <w:lang w:val="uk-UA"/>
              </w:rPr>
              <w:t>Схили відпрацьованого Байдаківського вуглерозрізу, розташованого на південній околиці м. Олександрі</w:t>
            </w:r>
            <w:r w:rsidR="00582584">
              <w:rPr>
                <w:rFonts w:asciiTheme="minorHAnsi" w:hAnsiTheme="minorHAnsi"/>
                <w:lang w:val="uk-UA"/>
              </w:rPr>
              <w:t>ї</w:t>
            </w:r>
            <w:r>
              <w:rPr>
                <w:rFonts w:ascii="Nimbus Roman No9 L" w:hAnsi="Nimbus Roman No9 L"/>
                <w:lang w:val="uk-UA"/>
              </w:rPr>
              <w:t>,</w:t>
            </w:r>
            <w:r w:rsidRPr="00642549">
              <w:rPr>
                <w:rFonts w:ascii="Nimbus Roman No9 L" w:hAnsi="Nimbus Roman No9 L"/>
                <w:lang w:val="uk-UA"/>
              </w:rPr>
              <w:t xml:space="preserve"> використовуються під виробничу та дачну забудову. Розвиток зсувних деформацій на схилах кар’єру, що мав місце раніше, призупинився через занепад виробництва та скорочення об’ємів поливів на дачних ділянках</w:t>
            </w:r>
            <w:r>
              <w:rPr>
                <w:rFonts w:ascii="Nimbus Roman No9 L" w:hAnsi="Nimbus Roman No9 L"/>
                <w:lang w:val="uk-UA"/>
              </w:rPr>
              <w:t>,</w:t>
            </w:r>
            <w:r w:rsidRPr="00642549">
              <w:rPr>
                <w:rFonts w:ascii="Nimbus Roman No9 L" w:hAnsi="Nimbus Roman No9 L"/>
                <w:lang w:val="uk-UA"/>
              </w:rPr>
              <w:t xml:space="preserve"> зменшилось техногенне навантаження на схил. Тіла зсувів заросли чагарниками, в межах новоутворених зсувних ділянок зміщень не відзначалось. Зсувні ділянки в районі вуглерозрізу зберігають стабільність.</w:t>
            </w:r>
          </w:p>
        </w:tc>
      </w:tr>
      <w:tr w:rsidR="00FC5432" w:rsidRPr="00642549" w:rsidTr="00FC5432">
        <w:trPr>
          <w:trHeight w:val="1104"/>
        </w:trPr>
        <w:tc>
          <w:tcPr>
            <w:tcW w:w="763"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sidRPr="00642549">
              <w:rPr>
                <w:lang w:val="uk-UA"/>
              </w:rPr>
              <w:t>2.</w:t>
            </w:r>
          </w:p>
        </w:tc>
        <w:tc>
          <w:tcPr>
            <w:tcW w:w="2345"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rPr>
                <w:lang w:val="uk-UA"/>
              </w:rPr>
            </w:pPr>
            <w:r w:rsidRPr="00642549">
              <w:rPr>
                <w:lang w:val="uk-UA"/>
              </w:rPr>
              <w:t>Карстові процеси</w:t>
            </w:r>
          </w:p>
        </w:tc>
        <w:tc>
          <w:tcPr>
            <w:tcW w:w="1759"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rFonts w:ascii="Nimbus Roman No9 L" w:hAnsi="Nimbus Roman No9 L"/>
                <w:lang w:val="uk-UA"/>
              </w:rPr>
            </w:pPr>
            <w:r>
              <w:rPr>
                <w:rFonts w:ascii="Nimbus Roman No9 L" w:hAnsi="Nimbus Roman No9 L"/>
                <w:lang w:val="uk-UA"/>
              </w:rPr>
              <w:t>1</w:t>
            </w:r>
            <w:r w:rsidRPr="00642549">
              <w:rPr>
                <w:rFonts w:ascii="Nimbus Roman No9 L" w:hAnsi="Nimbus Roman No9 L"/>
                <w:lang w:val="uk-UA"/>
              </w:rPr>
              <w:t>12</w:t>
            </w:r>
            <w:r>
              <w:rPr>
                <w:rFonts w:ascii="Nimbus Roman No9 L" w:hAnsi="Nimbus Roman No9 L"/>
                <w:lang w:val="uk-UA"/>
              </w:rPr>
              <w:t>0</w:t>
            </w:r>
          </w:p>
        </w:tc>
        <w:tc>
          <w:tcPr>
            <w:tcW w:w="1466"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rFonts w:ascii="Nimbus Roman No9 L" w:hAnsi="Nimbus Roman No9 L"/>
                <w:lang w:val="uk-UA"/>
              </w:rPr>
            </w:pPr>
            <w:r>
              <w:rPr>
                <w:rFonts w:ascii="Nimbus Roman No9 L" w:hAnsi="Nimbus Roman No9 L"/>
                <w:lang w:val="uk-UA"/>
              </w:rPr>
              <w:t>–</w:t>
            </w:r>
          </w:p>
        </w:tc>
        <w:tc>
          <w:tcPr>
            <w:tcW w:w="8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5432" w:rsidRPr="00642549" w:rsidRDefault="00FC5432" w:rsidP="00FC5432">
            <w:pPr>
              <w:pStyle w:val="Standard"/>
              <w:jc w:val="both"/>
              <w:rPr>
                <w:rFonts w:ascii="Nimbus Roman No9 L" w:hAnsi="Nimbus Roman No9 L"/>
                <w:lang w:val="uk-UA"/>
              </w:rPr>
            </w:pPr>
            <w:r w:rsidRPr="00642549">
              <w:rPr>
                <w:rFonts w:ascii="Nimbus Roman No9 L" w:hAnsi="Nimbus Roman No9 L"/>
                <w:lang w:val="uk-UA"/>
              </w:rPr>
              <w:t>На території області карст у карбонатн</w:t>
            </w:r>
            <w:r>
              <w:rPr>
                <w:rFonts w:ascii="Nimbus Roman No9 L" w:hAnsi="Nimbus Roman No9 L"/>
                <w:lang w:val="uk-UA"/>
              </w:rPr>
              <w:t>их породах займає площу 1120 кв</w:t>
            </w:r>
            <w:r w:rsidRPr="00642549">
              <w:rPr>
                <w:rFonts w:ascii="Nimbus Roman No9 L" w:hAnsi="Nimbus Roman No9 L"/>
                <w:lang w:val="uk-UA"/>
              </w:rPr>
              <w:t>.км</w:t>
            </w:r>
            <w:r>
              <w:rPr>
                <w:rFonts w:ascii="Nimbus Roman No9 L" w:hAnsi="Nimbus Roman No9 L"/>
                <w:lang w:val="uk-UA"/>
              </w:rPr>
              <w:t xml:space="preserve"> </w:t>
            </w:r>
            <w:r w:rsidRPr="00642549">
              <w:rPr>
                <w:rFonts w:ascii="Nimbus Roman No9 L" w:hAnsi="Nimbus Roman No9 L"/>
                <w:lang w:val="uk-UA"/>
              </w:rPr>
              <w:t>(4,55 %), з них карст покрито</w:t>
            </w:r>
            <w:r>
              <w:rPr>
                <w:rFonts w:ascii="Nimbus Roman No9 L" w:hAnsi="Nimbus Roman No9 L"/>
                <w:lang w:val="uk-UA"/>
              </w:rPr>
              <w:t xml:space="preserve">го типу поширений на площі </w:t>
            </w:r>
            <w:r w:rsidRPr="00642549">
              <w:rPr>
                <w:rFonts w:ascii="Nimbus Roman No9 L" w:hAnsi="Nimbus Roman No9 L"/>
                <w:lang w:val="uk-UA"/>
              </w:rPr>
              <w:t>2</w:t>
            </w:r>
            <w:r>
              <w:rPr>
                <w:rFonts w:ascii="Nimbus Roman No9 L" w:hAnsi="Nimbus Roman No9 L"/>
                <w:lang w:val="uk-UA"/>
              </w:rPr>
              <w:t>0 кв</w:t>
            </w:r>
            <w:r w:rsidRPr="00642549">
              <w:rPr>
                <w:rFonts w:ascii="Nimbus Roman No9 L" w:hAnsi="Nimbus Roman No9 L"/>
                <w:lang w:val="uk-UA"/>
              </w:rPr>
              <w:t xml:space="preserve">.км (0,08 %), </w:t>
            </w:r>
            <w:r>
              <w:rPr>
                <w:rFonts w:ascii="Nimbus Roman No9 L" w:hAnsi="Nimbus Roman No9 L"/>
                <w:lang w:val="uk-UA"/>
              </w:rPr>
              <w:t>перекритого типу – на площі 1100</w:t>
            </w:r>
            <w:r w:rsidRPr="00642549">
              <w:rPr>
                <w:rFonts w:ascii="Nimbus Roman No9 L" w:hAnsi="Nimbus Roman No9 L"/>
                <w:lang w:val="uk-UA"/>
              </w:rPr>
              <w:t xml:space="preserve"> </w:t>
            </w:r>
            <w:r>
              <w:rPr>
                <w:rFonts w:ascii="Nimbus Roman No9 L" w:hAnsi="Nimbus Roman No9 L"/>
                <w:lang w:val="uk-UA"/>
              </w:rPr>
              <w:t>кв</w:t>
            </w:r>
            <w:r w:rsidRPr="00642549">
              <w:rPr>
                <w:rFonts w:ascii="Nimbus Roman No9 L" w:hAnsi="Nimbus Roman No9 L"/>
                <w:lang w:val="uk-UA"/>
              </w:rPr>
              <w:t>.км</w:t>
            </w:r>
            <w:r>
              <w:rPr>
                <w:rFonts w:ascii="Nimbus Roman No9 L" w:hAnsi="Nimbus Roman No9 L"/>
                <w:lang w:val="uk-UA"/>
              </w:rPr>
              <w:t xml:space="preserve"> </w:t>
            </w:r>
            <w:r w:rsidRPr="00642549">
              <w:rPr>
                <w:rFonts w:ascii="Nimbus Roman No9 L" w:hAnsi="Nimbus Roman No9 L"/>
                <w:lang w:val="uk-UA"/>
              </w:rPr>
              <w:t>(4,47 %). Поверхневі карстопрояви не зафіксовані.</w:t>
            </w:r>
          </w:p>
        </w:tc>
      </w:tr>
      <w:tr w:rsidR="00FC5432" w:rsidRPr="00642549" w:rsidTr="00FC5432">
        <w:trPr>
          <w:trHeight w:val="1104"/>
        </w:trPr>
        <w:tc>
          <w:tcPr>
            <w:tcW w:w="763"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sidRPr="00642549">
              <w:rPr>
                <w:lang w:val="uk-UA"/>
              </w:rPr>
              <w:t>3.</w:t>
            </w:r>
          </w:p>
        </w:tc>
        <w:tc>
          <w:tcPr>
            <w:tcW w:w="2345"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rPr>
                <w:lang w:val="uk-UA"/>
              </w:rPr>
            </w:pPr>
            <w:r w:rsidRPr="00642549">
              <w:rPr>
                <w:lang w:val="uk-UA"/>
              </w:rPr>
              <w:t>Процеси підтоплення</w:t>
            </w:r>
          </w:p>
        </w:tc>
        <w:tc>
          <w:tcPr>
            <w:tcW w:w="1759"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sidRPr="00642549">
              <w:rPr>
                <w:lang w:val="uk-UA"/>
              </w:rPr>
              <w:t>57</w:t>
            </w:r>
          </w:p>
          <w:p w:rsidR="00FC5432" w:rsidRPr="00642549" w:rsidRDefault="00FC5432" w:rsidP="00FC5432">
            <w:pPr>
              <w:pStyle w:val="Standard"/>
              <w:jc w:val="center"/>
              <w:rPr>
                <w:lang w:val="uk-UA"/>
              </w:rPr>
            </w:pPr>
          </w:p>
        </w:tc>
        <w:tc>
          <w:tcPr>
            <w:tcW w:w="1466" w:type="dxa"/>
            <w:tcBorders>
              <w:top w:val="single" w:sz="4" w:space="0" w:color="000000"/>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sidRPr="00642549">
              <w:rPr>
                <w:lang w:val="uk-UA"/>
              </w:rPr>
              <w:t>52</w:t>
            </w:r>
          </w:p>
          <w:p w:rsidR="00FC5432" w:rsidRPr="00642549" w:rsidRDefault="00FC5432" w:rsidP="00FC5432">
            <w:pPr>
              <w:pStyle w:val="Standard"/>
              <w:jc w:val="center"/>
              <w:rPr>
                <w:lang w:val="uk-UA"/>
              </w:rPr>
            </w:pPr>
          </w:p>
        </w:tc>
        <w:tc>
          <w:tcPr>
            <w:tcW w:w="8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5432" w:rsidRPr="00D01BD8" w:rsidRDefault="00FC5432" w:rsidP="00FC5432">
            <w:pPr>
              <w:pStyle w:val="Standard"/>
              <w:jc w:val="both"/>
              <w:rPr>
                <w:rFonts w:asciiTheme="minorHAnsi" w:hAnsiTheme="minorHAnsi"/>
                <w:lang w:val="uk-UA"/>
              </w:rPr>
            </w:pPr>
            <w:r w:rsidRPr="00642549">
              <w:rPr>
                <w:rFonts w:ascii="Nimbus Roman No9 L" w:hAnsi="Nimbus Roman No9 L"/>
                <w:lang w:val="uk-UA"/>
              </w:rPr>
              <w:t>Підтоплення є одним з найбільш розповсюджених сучасних геологічних процесів, що розвивається як в природних умовах</w:t>
            </w:r>
            <w:r w:rsidR="00582584">
              <w:rPr>
                <w:rFonts w:asciiTheme="minorHAnsi" w:hAnsiTheme="minorHAnsi"/>
                <w:lang w:val="uk-UA"/>
              </w:rPr>
              <w:t>,</w:t>
            </w:r>
            <w:r w:rsidRPr="00642549">
              <w:rPr>
                <w:rFonts w:ascii="Nimbus Roman No9 L" w:hAnsi="Nimbus Roman No9 L"/>
                <w:lang w:val="uk-UA"/>
              </w:rPr>
              <w:t xml:space="preserve"> так і під впливом техногенних чинників. Останні часто мають визначальне значення, особливо як наслідок проведення водогосподарських заходів (наявність іригаційних систем, водосховищ, каналів, втрат з комунікацій тощо). </w:t>
            </w:r>
            <w:r w:rsidRPr="00D01BD8">
              <w:rPr>
                <w:rFonts w:ascii="Times New Roman" w:hAnsi="Times New Roman" w:cs="Times New Roman"/>
                <w:lang w:val="uk-UA"/>
              </w:rPr>
              <w:t>Польові обстеження зафіксували збільшення площі підтоплення на території області на</w:t>
            </w:r>
            <w:r w:rsidR="00D01BD8" w:rsidRPr="00D01BD8">
              <w:rPr>
                <w:rFonts w:ascii="Times New Roman" w:hAnsi="Times New Roman" w:cs="Times New Roman"/>
                <w:lang w:val="uk-UA"/>
              </w:rPr>
              <w:t xml:space="preserve"> </w:t>
            </w:r>
            <w:r w:rsidR="00D01BD8">
              <w:rPr>
                <w:rFonts w:ascii="Times New Roman" w:hAnsi="Times New Roman" w:cs="Times New Roman"/>
                <w:lang w:val="uk-UA"/>
              </w:rPr>
              <w:t>0,003 тис.</w:t>
            </w:r>
            <w:r w:rsidR="00D01BD8" w:rsidRPr="00D01BD8">
              <w:rPr>
                <w:rFonts w:ascii="Times New Roman" w:hAnsi="Times New Roman" w:cs="Times New Roman"/>
                <w:lang w:val="uk-UA"/>
              </w:rPr>
              <w:t>к</w:t>
            </w:r>
            <w:r w:rsidR="00D01BD8">
              <w:rPr>
                <w:rFonts w:ascii="Times New Roman" w:hAnsi="Times New Roman" w:cs="Times New Roman"/>
                <w:lang w:val="uk-UA"/>
              </w:rPr>
              <w:t>в.</w:t>
            </w:r>
            <w:r w:rsidR="00D01BD8" w:rsidRPr="00D01BD8">
              <w:rPr>
                <w:rFonts w:ascii="Times New Roman" w:hAnsi="Times New Roman" w:cs="Times New Roman"/>
                <w:lang w:val="uk-UA"/>
              </w:rPr>
              <w:t>км.</w:t>
            </w:r>
          </w:p>
        </w:tc>
      </w:tr>
      <w:tr w:rsidR="00FC5432" w:rsidRPr="00642549" w:rsidTr="009412D0">
        <w:trPr>
          <w:trHeight w:val="196"/>
        </w:trPr>
        <w:tc>
          <w:tcPr>
            <w:tcW w:w="763" w:type="dxa"/>
            <w:tcBorders>
              <w:top w:val="single" w:sz="4" w:space="0" w:color="000000"/>
              <w:left w:val="single" w:sz="4" w:space="0" w:color="000000"/>
              <w:bottom w:val="single" w:sz="4" w:space="0" w:color="auto"/>
            </w:tcBorders>
            <w:tcMar>
              <w:top w:w="0" w:type="dxa"/>
              <w:left w:w="108" w:type="dxa"/>
              <w:bottom w:w="0" w:type="dxa"/>
              <w:right w:w="108" w:type="dxa"/>
            </w:tcMar>
          </w:tcPr>
          <w:p w:rsidR="00FC5432" w:rsidRPr="009412D0" w:rsidRDefault="009412D0" w:rsidP="009412D0">
            <w:pPr>
              <w:pStyle w:val="Standard"/>
              <w:jc w:val="center"/>
              <w:rPr>
                <w:rFonts w:ascii="Times New Roman" w:hAnsi="Times New Roman" w:cs="Times New Roman"/>
                <w:sz w:val="28"/>
                <w:szCs w:val="28"/>
                <w:lang w:val="uk-UA"/>
              </w:rPr>
            </w:pPr>
            <w:r w:rsidRPr="009412D0">
              <w:rPr>
                <w:rFonts w:ascii="Times New Roman" w:hAnsi="Times New Roman" w:cs="Times New Roman"/>
                <w:sz w:val="28"/>
                <w:szCs w:val="28"/>
                <w:lang w:val="uk-UA"/>
              </w:rPr>
              <w:lastRenderedPageBreak/>
              <w:t>1</w:t>
            </w:r>
          </w:p>
        </w:tc>
        <w:tc>
          <w:tcPr>
            <w:tcW w:w="2345" w:type="dxa"/>
            <w:tcBorders>
              <w:top w:val="single" w:sz="4" w:space="0" w:color="000000"/>
              <w:left w:val="single" w:sz="4" w:space="0" w:color="000000"/>
              <w:bottom w:val="single" w:sz="4" w:space="0" w:color="auto"/>
            </w:tcBorders>
            <w:tcMar>
              <w:top w:w="0" w:type="dxa"/>
              <w:left w:w="108" w:type="dxa"/>
              <w:bottom w:w="0" w:type="dxa"/>
              <w:right w:w="108" w:type="dxa"/>
            </w:tcMar>
          </w:tcPr>
          <w:p w:rsidR="00FC5432" w:rsidRPr="009412D0" w:rsidRDefault="009412D0" w:rsidP="009412D0">
            <w:pPr>
              <w:pStyle w:val="Standard"/>
              <w:jc w:val="center"/>
              <w:rPr>
                <w:rFonts w:ascii="Times New Roman" w:hAnsi="Times New Roman" w:cs="Times New Roman"/>
                <w:sz w:val="28"/>
                <w:szCs w:val="28"/>
                <w:lang w:val="uk-UA"/>
              </w:rPr>
            </w:pPr>
            <w:r w:rsidRPr="009412D0">
              <w:rPr>
                <w:rFonts w:ascii="Times New Roman" w:hAnsi="Times New Roman" w:cs="Times New Roman"/>
                <w:sz w:val="28"/>
                <w:szCs w:val="28"/>
                <w:lang w:val="uk-UA"/>
              </w:rPr>
              <w:t>2</w:t>
            </w:r>
          </w:p>
        </w:tc>
        <w:tc>
          <w:tcPr>
            <w:tcW w:w="1759" w:type="dxa"/>
            <w:tcBorders>
              <w:top w:val="single" w:sz="4" w:space="0" w:color="000000"/>
              <w:left w:val="single" w:sz="4" w:space="0" w:color="000000"/>
              <w:bottom w:val="single" w:sz="4" w:space="0" w:color="auto"/>
            </w:tcBorders>
            <w:tcMar>
              <w:top w:w="0" w:type="dxa"/>
              <w:left w:w="108" w:type="dxa"/>
              <w:bottom w:w="0" w:type="dxa"/>
              <w:right w:w="108" w:type="dxa"/>
            </w:tcMar>
          </w:tcPr>
          <w:p w:rsidR="00FC5432" w:rsidRPr="009412D0" w:rsidRDefault="009412D0" w:rsidP="009412D0">
            <w:pPr>
              <w:pStyle w:val="Standard"/>
              <w:jc w:val="center"/>
              <w:rPr>
                <w:rFonts w:ascii="Times New Roman" w:hAnsi="Times New Roman" w:cs="Times New Roman"/>
                <w:sz w:val="28"/>
                <w:szCs w:val="28"/>
                <w:lang w:val="uk-UA"/>
              </w:rPr>
            </w:pPr>
            <w:r w:rsidRPr="009412D0">
              <w:rPr>
                <w:rFonts w:ascii="Times New Roman" w:hAnsi="Times New Roman" w:cs="Times New Roman"/>
                <w:sz w:val="28"/>
                <w:szCs w:val="28"/>
                <w:lang w:val="uk-UA"/>
              </w:rPr>
              <w:t>3</w:t>
            </w:r>
          </w:p>
        </w:tc>
        <w:tc>
          <w:tcPr>
            <w:tcW w:w="1466" w:type="dxa"/>
            <w:tcBorders>
              <w:top w:val="single" w:sz="4" w:space="0" w:color="000000"/>
              <w:left w:val="single" w:sz="4" w:space="0" w:color="000000"/>
              <w:bottom w:val="single" w:sz="4" w:space="0" w:color="auto"/>
            </w:tcBorders>
            <w:tcMar>
              <w:top w:w="0" w:type="dxa"/>
              <w:left w:w="108" w:type="dxa"/>
              <w:bottom w:w="0" w:type="dxa"/>
              <w:right w:w="108" w:type="dxa"/>
            </w:tcMar>
          </w:tcPr>
          <w:p w:rsidR="00FC5432" w:rsidRPr="009412D0" w:rsidRDefault="009412D0" w:rsidP="009412D0">
            <w:pPr>
              <w:pStyle w:val="Standard"/>
              <w:jc w:val="center"/>
              <w:rPr>
                <w:rFonts w:ascii="Times New Roman" w:hAnsi="Times New Roman" w:cs="Times New Roman"/>
                <w:sz w:val="28"/>
                <w:szCs w:val="28"/>
                <w:lang w:val="uk-UA"/>
              </w:rPr>
            </w:pPr>
            <w:r w:rsidRPr="009412D0">
              <w:rPr>
                <w:rFonts w:ascii="Times New Roman" w:hAnsi="Times New Roman" w:cs="Times New Roman"/>
                <w:sz w:val="28"/>
                <w:szCs w:val="28"/>
                <w:lang w:val="uk-UA"/>
              </w:rPr>
              <w:t>4</w:t>
            </w:r>
          </w:p>
        </w:tc>
        <w:tc>
          <w:tcPr>
            <w:tcW w:w="886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C5432" w:rsidRPr="009412D0" w:rsidRDefault="009412D0" w:rsidP="009412D0">
            <w:pPr>
              <w:pStyle w:val="Standard"/>
              <w:jc w:val="center"/>
              <w:rPr>
                <w:rFonts w:ascii="Times New Roman" w:hAnsi="Times New Roman" w:cs="Times New Roman"/>
                <w:sz w:val="28"/>
                <w:szCs w:val="28"/>
                <w:lang w:val="uk-UA"/>
              </w:rPr>
            </w:pPr>
            <w:r w:rsidRPr="009412D0">
              <w:rPr>
                <w:rFonts w:ascii="Times New Roman" w:hAnsi="Times New Roman" w:cs="Times New Roman"/>
                <w:sz w:val="28"/>
                <w:szCs w:val="28"/>
                <w:lang w:val="uk-UA"/>
              </w:rPr>
              <w:t>5</w:t>
            </w:r>
          </w:p>
        </w:tc>
      </w:tr>
      <w:tr w:rsidR="009412D0" w:rsidRPr="00642549" w:rsidTr="009412D0">
        <w:trPr>
          <w:trHeight w:val="3135"/>
        </w:trPr>
        <w:tc>
          <w:tcPr>
            <w:tcW w:w="763" w:type="dxa"/>
            <w:tcBorders>
              <w:top w:val="single" w:sz="4" w:space="0" w:color="auto"/>
              <w:left w:val="single" w:sz="4" w:space="0" w:color="000000"/>
              <w:bottom w:val="single" w:sz="4" w:space="0" w:color="000000"/>
            </w:tcBorders>
            <w:tcMar>
              <w:top w:w="0" w:type="dxa"/>
              <w:left w:w="108" w:type="dxa"/>
              <w:bottom w:w="0" w:type="dxa"/>
              <w:right w:w="108" w:type="dxa"/>
            </w:tcMar>
          </w:tcPr>
          <w:p w:rsidR="009412D0" w:rsidRPr="00642549" w:rsidRDefault="009412D0" w:rsidP="00FC5432">
            <w:pPr>
              <w:pStyle w:val="Standard"/>
              <w:jc w:val="center"/>
              <w:rPr>
                <w:lang w:val="uk-UA"/>
              </w:rPr>
            </w:pPr>
          </w:p>
        </w:tc>
        <w:tc>
          <w:tcPr>
            <w:tcW w:w="2345" w:type="dxa"/>
            <w:tcBorders>
              <w:top w:val="single" w:sz="4" w:space="0" w:color="auto"/>
              <w:left w:val="single" w:sz="4" w:space="0" w:color="000000"/>
              <w:bottom w:val="single" w:sz="4" w:space="0" w:color="000000"/>
            </w:tcBorders>
            <w:tcMar>
              <w:top w:w="0" w:type="dxa"/>
              <w:left w:w="108" w:type="dxa"/>
              <w:bottom w:w="0" w:type="dxa"/>
              <w:right w:w="108" w:type="dxa"/>
            </w:tcMar>
          </w:tcPr>
          <w:p w:rsidR="009412D0" w:rsidRPr="00642549" w:rsidRDefault="009412D0" w:rsidP="00FC5432">
            <w:pPr>
              <w:pStyle w:val="Standard"/>
              <w:rPr>
                <w:lang w:val="uk-UA"/>
              </w:rPr>
            </w:pPr>
          </w:p>
        </w:tc>
        <w:tc>
          <w:tcPr>
            <w:tcW w:w="1759" w:type="dxa"/>
            <w:tcBorders>
              <w:top w:val="single" w:sz="4" w:space="0" w:color="auto"/>
              <w:left w:val="single" w:sz="4" w:space="0" w:color="000000"/>
              <w:bottom w:val="single" w:sz="4" w:space="0" w:color="000000"/>
            </w:tcBorders>
            <w:tcMar>
              <w:top w:w="0" w:type="dxa"/>
              <w:left w:w="108" w:type="dxa"/>
              <w:bottom w:w="0" w:type="dxa"/>
              <w:right w:w="108" w:type="dxa"/>
            </w:tcMar>
          </w:tcPr>
          <w:p w:rsidR="009412D0" w:rsidRPr="00642549" w:rsidRDefault="009412D0" w:rsidP="00FC5432">
            <w:pPr>
              <w:pStyle w:val="Standard"/>
              <w:jc w:val="center"/>
              <w:rPr>
                <w:lang w:val="uk-UA"/>
              </w:rPr>
            </w:pPr>
          </w:p>
        </w:tc>
        <w:tc>
          <w:tcPr>
            <w:tcW w:w="1466" w:type="dxa"/>
            <w:tcBorders>
              <w:top w:val="single" w:sz="4" w:space="0" w:color="auto"/>
              <w:left w:val="single" w:sz="4" w:space="0" w:color="000000"/>
              <w:bottom w:val="single" w:sz="4" w:space="0" w:color="000000"/>
            </w:tcBorders>
            <w:tcMar>
              <w:top w:w="0" w:type="dxa"/>
              <w:left w:w="108" w:type="dxa"/>
              <w:bottom w:w="0" w:type="dxa"/>
              <w:right w:w="108" w:type="dxa"/>
            </w:tcMar>
          </w:tcPr>
          <w:p w:rsidR="009412D0" w:rsidRPr="00642549" w:rsidRDefault="009412D0" w:rsidP="00FC5432">
            <w:pPr>
              <w:pStyle w:val="Standard"/>
              <w:jc w:val="center"/>
              <w:rPr>
                <w:lang w:val="uk-UA"/>
              </w:rPr>
            </w:pPr>
          </w:p>
        </w:tc>
        <w:tc>
          <w:tcPr>
            <w:tcW w:w="886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9412D0" w:rsidRPr="00642549" w:rsidRDefault="009412D0" w:rsidP="009412D0">
            <w:pPr>
              <w:pStyle w:val="Standard"/>
              <w:jc w:val="both"/>
              <w:rPr>
                <w:rFonts w:ascii="Nimbus Roman No9 L" w:hAnsi="Nimbus Roman No9 L"/>
                <w:lang w:val="uk-UA"/>
              </w:rPr>
            </w:pPr>
            <w:r w:rsidRPr="00642549">
              <w:rPr>
                <w:rFonts w:ascii="Nimbus Roman No9 L" w:hAnsi="Nimbus Roman No9 L"/>
                <w:lang w:val="uk-UA"/>
              </w:rPr>
              <w:t xml:space="preserve">На території області розвивається на площі 0,057 тис.кв.км, ураженість складає </w:t>
            </w:r>
            <w:r w:rsidRPr="00BB2DB8">
              <w:rPr>
                <w:rFonts w:ascii="Nimbus Roman No9 L" w:hAnsi="Nimbus Roman No9 L"/>
                <w:b/>
                <w:lang w:val="uk-UA"/>
              </w:rPr>
              <w:t>0,24 %</w:t>
            </w:r>
            <w:r>
              <w:rPr>
                <w:rFonts w:ascii="Nimbus Roman No9 L" w:hAnsi="Nimbus Roman No9 L"/>
                <w:b/>
                <w:lang w:val="uk-UA"/>
              </w:rPr>
              <w:t xml:space="preserve"> території області</w:t>
            </w:r>
            <w:r w:rsidRPr="00BB2DB8">
              <w:rPr>
                <w:rFonts w:ascii="Nimbus Roman No9 L" w:hAnsi="Nimbus Roman No9 L"/>
                <w:b/>
                <w:lang w:val="uk-UA"/>
              </w:rPr>
              <w:t>.</w:t>
            </w:r>
            <w:r w:rsidRPr="00642549">
              <w:rPr>
                <w:rFonts w:ascii="Nimbus Roman No9 L" w:hAnsi="Nimbus Roman No9 L"/>
                <w:lang w:val="uk-UA"/>
              </w:rPr>
              <w:t xml:space="preserve"> Підтоплення, обумовлене зниженням дренуючої здатності річок і балок, характерне для сходу, південного сходу та заходу області (найбільше потерпають Олександрійський, Долинський, Бобринецький, Гайворонський райони), які мають рівнинний рельєф та слабке ерозійно-долинне розчленування.</w:t>
            </w:r>
          </w:p>
          <w:p w:rsidR="009412D0" w:rsidRDefault="009412D0" w:rsidP="00582584">
            <w:pPr>
              <w:pStyle w:val="Standard"/>
              <w:jc w:val="both"/>
              <w:rPr>
                <w:rFonts w:asciiTheme="minorHAnsi" w:hAnsiTheme="minorHAnsi"/>
                <w:lang w:val="uk-UA"/>
              </w:rPr>
            </w:pPr>
            <w:r w:rsidRPr="00642549">
              <w:rPr>
                <w:rFonts w:ascii="Nimbus Roman No9 L" w:hAnsi="Nimbus Roman No9 L"/>
                <w:lang w:val="uk-UA"/>
              </w:rPr>
              <w:t>Підтоплення відмічається в межах 17 районів області, підтопленим є 5</w:t>
            </w:r>
            <w:r>
              <w:rPr>
                <w:rFonts w:ascii="Nimbus Roman No9 L" w:hAnsi="Nimbus Roman No9 L"/>
                <w:lang w:val="uk-UA"/>
              </w:rPr>
              <w:t>1</w:t>
            </w:r>
            <w:r w:rsidRPr="00642549">
              <w:rPr>
                <w:rFonts w:ascii="Nimbus Roman No9 L" w:hAnsi="Nimbus Roman No9 L"/>
                <w:lang w:val="uk-UA"/>
              </w:rPr>
              <w:t xml:space="preserve"> населени</w:t>
            </w:r>
            <w:r>
              <w:rPr>
                <w:rFonts w:ascii="Nimbus Roman No9 L" w:hAnsi="Nimbus Roman No9 L"/>
                <w:lang w:val="uk-UA"/>
              </w:rPr>
              <w:t>й пункт</w:t>
            </w:r>
            <w:r w:rsidRPr="00642549">
              <w:rPr>
                <w:rFonts w:ascii="Nimbus Roman No9 L" w:hAnsi="Nimbus Roman No9 L"/>
                <w:lang w:val="uk-UA"/>
              </w:rPr>
              <w:t>. Від підтоплення потерпають міста Долинськ</w:t>
            </w:r>
            <w:r w:rsidR="00582584">
              <w:rPr>
                <w:rFonts w:asciiTheme="minorHAnsi" w:hAnsiTheme="minorHAnsi"/>
                <w:lang w:val="uk-UA"/>
              </w:rPr>
              <w:t>а</w:t>
            </w:r>
            <w:r w:rsidRPr="00642549">
              <w:rPr>
                <w:rFonts w:ascii="Nimbus Roman No9 L" w:hAnsi="Nimbus Roman No9 L"/>
                <w:lang w:val="uk-UA"/>
              </w:rPr>
              <w:t>, Кіровоград, Світловодськ, де воно має переважно локальний прояв у межах долиноподібних</w:t>
            </w:r>
            <w:r>
              <w:rPr>
                <w:rFonts w:ascii="Nimbus Roman No9 L" w:hAnsi="Nimbus Roman No9 L"/>
                <w:lang w:val="uk-UA"/>
              </w:rPr>
              <w:t xml:space="preserve"> </w:t>
            </w:r>
            <w:r w:rsidRPr="00642549">
              <w:rPr>
                <w:rFonts w:ascii="Nimbus Roman No9 L" w:hAnsi="Nimbus Roman No9 L"/>
                <w:lang w:val="uk-UA"/>
              </w:rPr>
              <w:t>понижень рельєфу. Під впливом підпору Кременчуцького водосховища на площі до 10,0-15,0 кв.км підтоплення має техногенний характер.</w:t>
            </w:r>
          </w:p>
        </w:tc>
      </w:tr>
      <w:tr w:rsidR="00FC5432" w:rsidRPr="00642549" w:rsidTr="00FC5432">
        <w:trPr>
          <w:trHeight w:val="1782"/>
        </w:trPr>
        <w:tc>
          <w:tcPr>
            <w:tcW w:w="763" w:type="dxa"/>
            <w:tcBorders>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sidRPr="00642549">
              <w:rPr>
                <w:lang w:val="uk-UA"/>
              </w:rPr>
              <w:t>4</w:t>
            </w:r>
            <w:r>
              <w:rPr>
                <w:lang w:val="uk-UA"/>
              </w:rPr>
              <w:t>.</w:t>
            </w:r>
          </w:p>
        </w:tc>
        <w:tc>
          <w:tcPr>
            <w:tcW w:w="2345" w:type="dxa"/>
            <w:tcBorders>
              <w:left w:val="single" w:sz="4" w:space="0" w:color="000000"/>
              <w:bottom w:val="single" w:sz="4" w:space="0" w:color="000000"/>
            </w:tcBorders>
            <w:tcMar>
              <w:top w:w="0" w:type="dxa"/>
              <w:left w:w="108" w:type="dxa"/>
              <w:bottom w:w="0" w:type="dxa"/>
              <w:right w:w="108" w:type="dxa"/>
            </w:tcMar>
          </w:tcPr>
          <w:p w:rsidR="00FC5432" w:rsidRPr="00642549" w:rsidRDefault="00FC5432" w:rsidP="00582584">
            <w:pPr>
              <w:pStyle w:val="Standard"/>
              <w:rPr>
                <w:rFonts w:ascii="Nimbus Roman No9 L" w:hAnsi="Nimbus Roman No9 L"/>
                <w:lang w:val="uk-UA"/>
              </w:rPr>
            </w:pPr>
            <w:r w:rsidRPr="00642549">
              <w:rPr>
                <w:rFonts w:ascii="Nimbus Roman No9 L" w:hAnsi="Nimbus Roman No9 L"/>
                <w:lang w:val="uk-UA"/>
              </w:rPr>
              <w:t>Осідання земної поверхні над гірничними виробками</w:t>
            </w:r>
          </w:p>
        </w:tc>
        <w:tc>
          <w:tcPr>
            <w:tcW w:w="1759" w:type="dxa"/>
            <w:tcBorders>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sidRPr="00642549">
              <w:rPr>
                <w:lang w:val="uk-UA"/>
              </w:rPr>
              <w:t>10 кв.км</w:t>
            </w:r>
          </w:p>
        </w:tc>
        <w:tc>
          <w:tcPr>
            <w:tcW w:w="1466" w:type="dxa"/>
            <w:tcBorders>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Pr>
                <w:lang w:val="uk-UA"/>
              </w:rPr>
              <w:t>–</w:t>
            </w:r>
          </w:p>
        </w:tc>
        <w:tc>
          <w:tcPr>
            <w:tcW w:w="8864" w:type="dxa"/>
            <w:tcBorders>
              <w:left w:val="single" w:sz="4" w:space="0" w:color="000000"/>
              <w:bottom w:val="single" w:sz="4" w:space="0" w:color="000000"/>
              <w:right w:val="single" w:sz="4" w:space="0" w:color="000000"/>
            </w:tcBorders>
            <w:tcMar>
              <w:top w:w="0" w:type="dxa"/>
              <w:left w:w="108" w:type="dxa"/>
              <w:bottom w:w="0" w:type="dxa"/>
              <w:right w:w="108" w:type="dxa"/>
            </w:tcMar>
          </w:tcPr>
          <w:p w:rsidR="00FC5432" w:rsidRPr="00642549" w:rsidRDefault="00FC5432" w:rsidP="00FC5432">
            <w:pPr>
              <w:pStyle w:val="Standard"/>
              <w:jc w:val="both"/>
              <w:rPr>
                <w:rFonts w:ascii="Nimbus Roman No9 L" w:hAnsi="Nimbus Roman No9 L"/>
                <w:lang w:val="uk-UA"/>
              </w:rPr>
            </w:pPr>
            <w:r w:rsidRPr="00642549">
              <w:rPr>
                <w:rFonts w:ascii="Nimbus Roman No9 L" w:hAnsi="Nimbus Roman No9 L"/>
                <w:lang w:val="uk-UA"/>
              </w:rPr>
              <w:t>Осідання земної поверхні над гірничими виробками є одним з найбільш значних проявів впливу гірничих робіт на геологічне середовище.</w:t>
            </w:r>
          </w:p>
          <w:p w:rsidR="00FC5432" w:rsidRPr="00642549" w:rsidRDefault="00FC5432" w:rsidP="00FC5432">
            <w:pPr>
              <w:pStyle w:val="Standard"/>
              <w:jc w:val="both"/>
              <w:rPr>
                <w:rFonts w:ascii="Nimbus Roman No9 L" w:hAnsi="Nimbus Roman No9 L"/>
                <w:lang w:val="uk-UA"/>
              </w:rPr>
            </w:pPr>
            <w:r>
              <w:rPr>
                <w:rFonts w:ascii="Nimbus Roman No9 L" w:hAnsi="Nimbus Roman No9 L"/>
                <w:lang w:val="uk-UA"/>
              </w:rPr>
              <w:t xml:space="preserve">На території </w:t>
            </w:r>
            <w:r w:rsidRPr="00642549">
              <w:rPr>
                <w:rFonts w:ascii="Nimbus Roman No9 L" w:hAnsi="Nimbus Roman No9 L"/>
                <w:lang w:val="uk-UA"/>
              </w:rPr>
              <w:t>області осідання земної поверхні над гірничими виробками фіксується в Олександрійськ</w:t>
            </w:r>
            <w:r>
              <w:rPr>
                <w:rFonts w:ascii="Nimbus Roman No9 L" w:hAnsi="Nimbus Roman No9 L"/>
                <w:lang w:val="uk-UA"/>
              </w:rPr>
              <w:t xml:space="preserve">ому районі на площі 10 кв.км </w:t>
            </w:r>
            <w:r w:rsidRPr="00642549">
              <w:rPr>
                <w:rFonts w:ascii="Nimbus Roman No9 L" w:hAnsi="Nimbus Roman No9 L"/>
                <w:lang w:val="uk-UA"/>
              </w:rPr>
              <w:t>(0,04 % території). Глибина осідань коливається від 3,0 до 5,0 м, довжина осідань не перевищує 20,0 м. Підтоплення в межах осідання відсутні. Забудовані території в межах осідання відсутні.</w:t>
            </w:r>
          </w:p>
        </w:tc>
      </w:tr>
      <w:tr w:rsidR="00FC5432" w:rsidRPr="00642549" w:rsidTr="00FC5432">
        <w:trPr>
          <w:trHeight w:val="1782"/>
        </w:trPr>
        <w:tc>
          <w:tcPr>
            <w:tcW w:w="763" w:type="dxa"/>
            <w:tcBorders>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sidRPr="00642549">
              <w:rPr>
                <w:lang w:val="uk-UA"/>
              </w:rPr>
              <w:t>5</w:t>
            </w:r>
            <w:r>
              <w:rPr>
                <w:lang w:val="uk-UA"/>
              </w:rPr>
              <w:t>.</w:t>
            </w:r>
          </w:p>
        </w:tc>
        <w:tc>
          <w:tcPr>
            <w:tcW w:w="2345" w:type="dxa"/>
            <w:tcBorders>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both"/>
              <w:rPr>
                <w:rFonts w:ascii="Nimbus Roman No9 L" w:hAnsi="Nimbus Roman No9 L"/>
                <w:lang w:val="uk-UA"/>
              </w:rPr>
            </w:pPr>
            <w:r w:rsidRPr="00642549">
              <w:rPr>
                <w:rFonts w:ascii="Nimbus Roman No9 L" w:hAnsi="Nimbus Roman No9 L"/>
                <w:lang w:val="uk-UA"/>
              </w:rPr>
              <w:t>Лесові ґрунти</w:t>
            </w:r>
          </w:p>
        </w:tc>
        <w:tc>
          <w:tcPr>
            <w:tcW w:w="1759" w:type="dxa"/>
            <w:tcBorders>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Pr>
                <w:lang w:val="uk-UA"/>
              </w:rPr>
              <w:t xml:space="preserve">20 </w:t>
            </w:r>
            <w:r w:rsidRPr="00642549">
              <w:rPr>
                <w:lang w:val="uk-UA"/>
              </w:rPr>
              <w:t>33</w:t>
            </w:r>
            <w:r>
              <w:rPr>
                <w:lang w:val="uk-UA"/>
              </w:rPr>
              <w:t>0</w:t>
            </w:r>
          </w:p>
        </w:tc>
        <w:tc>
          <w:tcPr>
            <w:tcW w:w="1466" w:type="dxa"/>
            <w:tcBorders>
              <w:left w:val="single" w:sz="4" w:space="0" w:color="000000"/>
              <w:bottom w:val="single" w:sz="4" w:space="0" w:color="000000"/>
            </w:tcBorders>
            <w:tcMar>
              <w:top w:w="0" w:type="dxa"/>
              <w:left w:w="108" w:type="dxa"/>
              <w:bottom w:w="0" w:type="dxa"/>
              <w:right w:w="108" w:type="dxa"/>
            </w:tcMar>
          </w:tcPr>
          <w:p w:rsidR="00FC5432" w:rsidRPr="00642549" w:rsidRDefault="00FC5432" w:rsidP="00FC5432">
            <w:pPr>
              <w:pStyle w:val="Standard"/>
              <w:jc w:val="center"/>
              <w:rPr>
                <w:lang w:val="uk-UA"/>
              </w:rPr>
            </w:pPr>
            <w:r>
              <w:rPr>
                <w:lang w:val="uk-UA"/>
              </w:rPr>
              <w:t>–</w:t>
            </w:r>
          </w:p>
        </w:tc>
        <w:tc>
          <w:tcPr>
            <w:tcW w:w="8864" w:type="dxa"/>
            <w:tcBorders>
              <w:left w:val="single" w:sz="4" w:space="0" w:color="000000"/>
              <w:bottom w:val="single" w:sz="4" w:space="0" w:color="000000"/>
              <w:right w:val="single" w:sz="4" w:space="0" w:color="000000"/>
            </w:tcBorders>
            <w:tcMar>
              <w:top w:w="0" w:type="dxa"/>
              <w:left w:w="108" w:type="dxa"/>
              <w:bottom w:w="0" w:type="dxa"/>
              <w:right w:w="108" w:type="dxa"/>
            </w:tcMar>
          </w:tcPr>
          <w:p w:rsidR="00FC5432" w:rsidRPr="00642549" w:rsidRDefault="00FC5432" w:rsidP="00FC5432">
            <w:pPr>
              <w:pStyle w:val="Standard"/>
              <w:jc w:val="both"/>
              <w:rPr>
                <w:rFonts w:ascii="Nimbus Roman No9 L" w:hAnsi="Nimbus Roman No9 L"/>
                <w:lang w:val="uk-UA"/>
              </w:rPr>
            </w:pPr>
            <w:r w:rsidRPr="00642549">
              <w:rPr>
                <w:rFonts w:ascii="Nimbus Roman No9 L" w:hAnsi="Nimbus Roman No9 L"/>
                <w:lang w:val="uk-UA"/>
              </w:rPr>
              <w:t xml:space="preserve">Лесові ґрунти, що мають здатність </w:t>
            </w:r>
            <w:r>
              <w:rPr>
                <w:rFonts w:ascii="Nimbus Roman No9 L" w:hAnsi="Nimbus Roman No9 L"/>
                <w:lang w:val="uk-UA"/>
              </w:rPr>
              <w:t>до просідання</w:t>
            </w:r>
            <w:r w:rsidR="00D01BD8">
              <w:rPr>
                <w:rFonts w:asciiTheme="minorHAnsi" w:hAnsiTheme="minorHAnsi"/>
                <w:lang w:val="uk-UA"/>
              </w:rPr>
              <w:t>,</w:t>
            </w:r>
            <w:r>
              <w:rPr>
                <w:rFonts w:ascii="Nimbus Roman No9 L" w:hAnsi="Nimbus Roman No9 L"/>
                <w:lang w:val="uk-UA"/>
              </w:rPr>
              <w:t xml:space="preserve"> займають площу 20</w:t>
            </w:r>
            <w:r w:rsidRPr="00642549">
              <w:rPr>
                <w:rFonts w:ascii="Nimbus Roman No9 L" w:hAnsi="Nimbus Roman No9 L"/>
                <w:lang w:val="uk-UA"/>
              </w:rPr>
              <w:t>33</w:t>
            </w:r>
            <w:r>
              <w:rPr>
                <w:rFonts w:ascii="Nimbus Roman No9 L" w:hAnsi="Nimbus Roman No9 L"/>
                <w:lang w:val="uk-UA"/>
              </w:rPr>
              <w:t>0</w:t>
            </w:r>
            <w:r w:rsidRPr="00642549">
              <w:rPr>
                <w:rFonts w:ascii="Nimbus Roman No9 L" w:hAnsi="Nimbus Roman No9 L"/>
                <w:lang w:val="uk-UA"/>
              </w:rPr>
              <w:t xml:space="preserve"> кв.км, (82,64 % терито</w:t>
            </w:r>
            <w:r>
              <w:rPr>
                <w:rFonts w:ascii="Nimbus Roman No9 L" w:hAnsi="Nimbus Roman No9 L"/>
                <w:lang w:val="uk-UA"/>
              </w:rPr>
              <w:t>рії області), з них на площі 13</w:t>
            </w:r>
            <w:r w:rsidRPr="00642549">
              <w:rPr>
                <w:rFonts w:ascii="Nimbus Roman No9 L" w:hAnsi="Nimbus Roman No9 L"/>
                <w:lang w:val="uk-UA"/>
              </w:rPr>
              <w:t>5</w:t>
            </w:r>
            <w:r>
              <w:rPr>
                <w:rFonts w:ascii="Nimbus Roman No9 L" w:hAnsi="Nimbus Roman No9 L"/>
                <w:lang w:val="uk-UA"/>
              </w:rPr>
              <w:t xml:space="preserve">00 </w:t>
            </w:r>
            <w:r w:rsidRPr="00642549">
              <w:rPr>
                <w:rFonts w:ascii="Nimbus Roman No9 L" w:hAnsi="Nimbus Roman No9 L"/>
                <w:lang w:val="uk-UA"/>
              </w:rPr>
              <w:t>кв.км (54,87 %) поширені ґрунти, які характеризуються І типом ґрунтових умов за просіданням, ті, що характеризу</w:t>
            </w:r>
            <w:r>
              <w:rPr>
                <w:rFonts w:ascii="Nimbus Roman No9 L" w:hAnsi="Nimbus Roman No9 L"/>
                <w:lang w:val="uk-UA"/>
              </w:rPr>
              <w:t>ються ІІ типом</w:t>
            </w:r>
            <w:r w:rsidR="00D01BD8">
              <w:rPr>
                <w:rFonts w:asciiTheme="minorHAnsi" w:hAnsiTheme="minorHAnsi"/>
                <w:lang w:val="uk-UA"/>
              </w:rPr>
              <w:t>,</w:t>
            </w:r>
            <w:r>
              <w:rPr>
                <w:rFonts w:ascii="Nimbus Roman No9 L" w:hAnsi="Nimbus Roman No9 L"/>
                <w:lang w:val="uk-UA"/>
              </w:rPr>
              <w:t xml:space="preserve"> займають площу 6</w:t>
            </w:r>
            <w:r w:rsidRPr="00642549">
              <w:rPr>
                <w:rFonts w:ascii="Nimbus Roman No9 L" w:hAnsi="Nimbus Roman No9 L"/>
                <w:lang w:val="uk-UA"/>
              </w:rPr>
              <w:t>83</w:t>
            </w:r>
            <w:r>
              <w:rPr>
                <w:rFonts w:ascii="Nimbus Roman No9 L" w:hAnsi="Nimbus Roman No9 L"/>
                <w:lang w:val="uk-UA"/>
              </w:rPr>
              <w:t xml:space="preserve">0 кв.км (27,77 %). На площі </w:t>
            </w:r>
            <w:r w:rsidRPr="00642549">
              <w:rPr>
                <w:rFonts w:ascii="Nimbus Roman No9 L" w:hAnsi="Nimbus Roman No9 L"/>
                <w:lang w:val="uk-UA"/>
              </w:rPr>
              <w:t>29</w:t>
            </w:r>
            <w:r>
              <w:rPr>
                <w:rFonts w:ascii="Nimbus Roman No9 L" w:hAnsi="Nimbus Roman No9 L"/>
                <w:lang w:val="uk-UA"/>
              </w:rPr>
              <w:t>0</w:t>
            </w:r>
            <w:r w:rsidRPr="00642549">
              <w:rPr>
                <w:rFonts w:ascii="Nimbus Roman No9 L" w:hAnsi="Nimbus Roman No9 L"/>
                <w:lang w:val="uk-UA"/>
              </w:rPr>
              <w:t xml:space="preserve"> тис.кв.км поширені непросідаючі лесові ґрунти. Переважно на лесових ґрунтах ІІ типу розбудовані  міста області (Кіровоград, Олександрія, Знам'янка, Долинська, Бобринець, Світловодськ), а також більшість селищ міського типу.</w:t>
            </w:r>
          </w:p>
        </w:tc>
      </w:tr>
    </w:tbl>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2D5519">
      <w:pPr>
        <w:contextualSpacing/>
        <w:jc w:val="center"/>
        <w:rPr>
          <w:i/>
          <w:iCs/>
        </w:rPr>
      </w:pPr>
    </w:p>
    <w:p w:rsidR="002D5519" w:rsidRDefault="002D5519" w:rsidP="00803528">
      <w:pPr>
        <w:contextualSpacing/>
        <w:rPr>
          <w:i/>
          <w:iCs/>
        </w:rPr>
      </w:pPr>
    </w:p>
    <w:p w:rsidR="002D5519" w:rsidRPr="002D5519" w:rsidRDefault="002D5519" w:rsidP="00582584">
      <w:pPr>
        <w:contextualSpacing/>
        <w:jc w:val="center"/>
        <w:rPr>
          <w:i/>
          <w:iCs/>
          <w:sz w:val="28"/>
          <w:szCs w:val="28"/>
        </w:rPr>
      </w:pPr>
      <w:r w:rsidRPr="000D0C4C">
        <w:rPr>
          <w:i/>
          <w:iCs/>
          <w:sz w:val="28"/>
          <w:szCs w:val="28"/>
        </w:rPr>
        <w:lastRenderedPageBreak/>
        <w:t>Родовища, що експлуатуються</w:t>
      </w:r>
    </w:p>
    <w:p w:rsidR="002D5519" w:rsidRPr="00C23B93" w:rsidRDefault="002D5519" w:rsidP="002D5519">
      <w:pPr>
        <w:pStyle w:val="af0"/>
        <w:ind w:left="6373" w:firstLine="709"/>
        <w:contextualSpacing/>
        <w:jc w:val="right"/>
        <w:rPr>
          <w:b w:val="0"/>
          <w:bCs w:val="0"/>
          <w:i/>
          <w:sz w:val="24"/>
          <w:szCs w:val="24"/>
          <w:lang w:val="uk-UA"/>
        </w:rPr>
      </w:pPr>
      <w:r w:rsidRPr="00C23B93">
        <w:rPr>
          <w:b w:val="0"/>
          <w:bCs w:val="0"/>
          <w:i/>
          <w:sz w:val="24"/>
          <w:szCs w:val="24"/>
          <w:lang w:val="uk-UA"/>
        </w:rPr>
        <w:t>Таблиця 35</w:t>
      </w:r>
    </w:p>
    <w:tbl>
      <w:tblPr>
        <w:tblW w:w="15418" w:type="dxa"/>
        <w:tblInd w:w="-113" w:type="dxa"/>
        <w:tblLayout w:type="fixed"/>
        <w:tblCellMar>
          <w:left w:w="10" w:type="dxa"/>
          <w:right w:w="10" w:type="dxa"/>
        </w:tblCellMar>
        <w:tblLook w:val="0000"/>
      </w:tblPr>
      <w:tblGrid>
        <w:gridCol w:w="508"/>
        <w:gridCol w:w="876"/>
        <w:gridCol w:w="1902"/>
        <w:gridCol w:w="4186"/>
        <w:gridCol w:w="1260"/>
        <w:gridCol w:w="1084"/>
        <w:gridCol w:w="1432"/>
        <w:gridCol w:w="1051"/>
        <w:gridCol w:w="1134"/>
        <w:gridCol w:w="1985"/>
      </w:tblGrid>
      <w:tr w:rsidR="00FC5432" w:rsidRPr="00582584" w:rsidTr="00FC5432">
        <w:trPr>
          <w:cantSplit/>
        </w:trPr>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 з/п</w:t>
            </w:r>
          </w:p>
        </w:tc>
        <w:tc>
          <w:tcPr>
            <w:tcW w:w="277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Кількість родовищ, сировина за напрямками використання</w:t>
            </w:r>
          </w:p>
        </w:tc>
        <w:tc>
          <w:tcPr>
            <w:tcW w:w="418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Місцезнаходження об’єкта, назва родовища</w:t>
            </w:r>
          </w:p>
        </w:tc>
        <w:tc>
          <w:tcPr>
            <w:tcW w:w="234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Площа, га</w:t>
            </w:r>
          </w:p>
        </w:tc>
        <w:tc>
          <w:tcPr>
            <w:tcW w:w="143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Площа рекультивованих земель, га</w:t>
            </w:r>
          </w:p>
        </w:tc>
        <w:tc>
          <w:tcPr>
            <w:tcW w:w="218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Обсяг накопичених порід, млн.т/м.куб</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Можливість переведення відвалів, хвостосховищ у ранг техно-генних родовищ</w:t>
            </w:r>
          </w:p>
        </w:tc>
      </w:tr>
      <w:tr w:rsidR="00FC5432" w:rsidRPr="00582584" w:rsidTr="00FC5432">
        <w:trPr>
          <w:cantSplit/>
        </w:trPr>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усьо-го</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розробляється</w:t>
            </w:r>
          </w:p>
        </w:tc>
        <w:tc>
          <w:tcPr>
            <w:tcW w:w="418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rPr>
                <w:sz w:val="22"/>
                <w:szCs w:val="22"/>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родовища</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відвалів</w:t>
            </w:r>
          </w:p>
        </w:tc>
        <w:tc>
          <w:tcPr>
            <w:tcW w:w="143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rPr>
                <w:sz w:val="22"/>
                <w:szCs w:val="22"/>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відвали</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хвосто -сховища</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rPr>
                <w:sz w:val="22"/>
                <w:szCs w:val="22"/>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6</w:t>
            </w: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7</w:t>
            </w: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8</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10</w:t>
            </w:r>
          </w:p>
        </w:tc>
      </w:tr>
      <w:tr w:rsidR="00FC5432" w:rsidRPr="00582584" w:rsidTr="00FC5432">
        <w:tc>
          <w:tcPr>
            <w:tcW w:w="1541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i/>
                <w:sz w:val="22"/>
                <w:szCs w:val="22"/>
                <w:lang w:val="uk-UA"/>
              </w:rPr>
            </w:pPr>
            <w:r w:rsidRPr="00582584">
              <w:rPr>
                <w:rFonts w:ascii="Times New Roman" w:hAnsi="Times New Roman" w:cs="Times New Roman"/>
                <w:i/>
                <w:sz w:val="22"/>
                <w:szCs w:val="22"/>
                <w:lang w:val="uk-UA"/>
              </w:rPr>
              <w:t>І. Горючі корисні копалини</w:t>
            </w:r>
          </w:p>
        </w:tc>
      </w:tr>
      <w:tr w:rsidR="00FC5432" w:rsidRPr="00582584" w:rsidTr="00FC5432">
        <w:tc>
          <w:tcPr>
            <w:tcW w:w="1541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Буре вугілля</w:t>
            </w:r>
          </w:p>
        </w:tc>
      </w:tr>
      <w:tr w:rsidR="00FC5432" w:rsidRPr="00582584" w:rsidTr="00FC5432">
        <w:trPr>
          <w:trHeight w:val="315"/>
        </w:trPr>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43</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rPr>
          <w:trHeight w:val="240"/>
        </w:trPr>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582584">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Бандурівське (ділянка – Протопопівська, південна лінза, ділянка – Північна) бурого вугілля.Пн околиця с.Протопопівк</w:t>
            </w:r>
            <w:r w:rsidR="00582584" w:rsidRPr="00582584">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Олександрійського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10,4</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rPr>
          <w:trHeight w:val="189"/>
        </w:trPr>
        <w:tc>
          <w:tcPr>
            <w:tcW w:w="1541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i/>
                <w:sz w:val="22"/>
                <w:szCs w:val="22"/>
                <w:lang w:val="uk-UA"/>
              </w:rPr>
            </w:pPr>
            <w:r w:rsidRPr="00582584">
              <w:rPr>
                <w:rFonts w:ascii="Times New Roman" w:hAnsi="Times New Roman" w:cs="Times New Roman"/>
                <w:i/>
                <w:sz w:val="22"/>
                <w:szCs w:val="22"/>
                <w:lang w:val="uk-UA"/>
              </w:rPr>
              <w:t>ІІ. Металеві корисні копалини</w:t>
            </w: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b/>
                <w:sz w:val="22"/>
                <w:szCs w:val="22"/>
                <w:lang w:val="uk-UA"/>
              </w:rPr>
            </w:pPr>
            <w:r w:rsidRPr="00582584">
              <w:rPr>
                <w:rFonts w:ascii="Times New Roman" w:hAnsi="Times New Roman" w:cs="Times New Roman"/>
                <w:b/>
                <w:sz w:val="22"/>
                <w:szCs w:val="22"/>
                <w:lang w:val="uk-UA"/>
              </w:rPr>
              <w:t>19</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b/>
                <w:sz w:val="22"/>
                <w:szCs w:val="22"/>
                <w:lang w:val="uk-UA"/>
              </w:rPr>
            </w:pPr>
            <w:r w:rsidRPr="00582584">
              <w:rPr>
                <w:rFonts w:ascii="Times New Roman" w:hAnsi="Times New Roman" w:cs="Times New Roman"/>
                <w:b/>
                <w:sz w:val="22"/>
                <w:szCs w:val="22"/>
                <w:lang w:val="uk-UA"/>
              </w:rPr>
              <w:t>7</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b/>
                <w:sz w:val="22"/>
                <w:szCs w:val="22"/>
                <w:lang w:val="uk-UA"/>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залізисті кварцити</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Петрівське родовище залізистих кварцитів;</w:t>
            </w:r>
          </w:p>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1,0 км на Пд Сх від с.Петрово</w:t>
            </w:r>
            <w:r w:rsidR="00582584" w:rsidRPr="00582584">
              <w:rPr>
                <w:rFonts w:ascii="Times New Roman" w:hAnsi="Times New Roman" w:cs="Times New Roman"/>
                <w:sz w:val="22"/>
                <w:szCs w:val="22"/>
                <w:lang w:val="uk-UA"/>
              </w:rPr>
              <w:t>го</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266,0</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Артемівське родовище залізистих кварцитів;</w:t>
            </w:r>
          </w:p>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16,0 км на Пн. від з.ст.Петрово</w:t>
            </w:r>
            <w:r w:rsidR="00582584" w:rsidRPr="00582584">
              <w:rPr>
                <w:rFonts w:ascii="Times New Roman" w:hAnsi="Times New Roman" w:cs="Times New Roman"/>
                <w:sz w:val="22"/>
                <w:szCs w:val="22"/>
                <w:lang w:val="uk-UA"/>
              </w:rPr>
              <w:t>го</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175,0</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уран</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Мічурінське родовище урану;</w:t>
            </w:r>
          </w:p>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Пд околиця м.Кіровограда</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466,2</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5.</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both"/>
              <w:rPr>
                <w:rFonts w:ascii="Times New Roman" w:hAnsi="Times New Roman" w:cs="Times New Roman"/>
                <w:sz w:val="22"/>
                <w:szCs w:val="22"/>
              </w:rPr>
            </w:pPr>
            <w:r w:rsidRPr="00582584">
              <w:rPr>
                <w:rFonts w:ascii="Times New Roman" w:hAnsi="Times New Roman" w:cs="Times New Roman"/>
                <w:sz w:val="22"/>
                <w:szCs w:val="22"/>
                <w:lang w:val="uk-UA"/>
              </w:rPr>
              <w:t xml:space="preserve">Ватутінське родовище (ділянка </w:t>
            </w:r>
            <w:r w:rsidRPr="00582584">
              <w:rPr>
                <w:rFonts w:ascii="Times New Roman" w:hAnsi="Times New Roman" w:cs="Times New Roman"/>
                <w:sz w:val="22"/>
                <w:szCs w:val="22"/>
              </w:rPr>
              <w:t xml:space="preserve">№1 </w:t>
            </w:r>
            <w:r w:rsidRPr="00582584">
              <w:rPr>
                <w:rFonts w:ascii="Times New Roman" w:hAnsi="Times New Roman" w:cs="Times New Roman"/>
                <w:sz w:val="22"/>
                <w:szCs w:val="22"/>
                <w:lang w:val="uk-UA"/>
              </w:rPr>
              <w:t>Ц</w:t>
            </w:r>
            <w:r w:rsidRPr="00582584">
              <w:rPr>
                <w:rFonts w:ascii="Times New Roman" w:hAnsi="Times New Roman" w:cs="Times New Roman"/>
                <w:sz w:val="22"/>
                <w:szCs w:val="22"/>
              </w:rPr>
              <w:t>ентральна, д</w:t>
            </w:r>
            <w:r w:rsidRPr="00582584">
              <w:rPr>
                <w:rFonts w:ascii="Times New Roman" w:hAnsi="Times New Roman" w:cs="Times New Roman"/>
                <w:sz w:val="22"/>
                <w:szCs w:val="22"/>
                <w:lang w:val="uk-UA"/>
              </w:rPr>
              <w:t>і</w:t>
            </w:r>
            <w:r w:rsidRPr="00582584">
              <w:rPr>
                <w:rFonts w:ascii="Times New Roman" w:hAnsi="Times New Roman" w:cs="Times New Roman"/>
                <w:sz w:val="22"/>
                <w:szCs w:val="22"/>
              </w:rPr>
              <w:t xml:space="preserve">лянка №2 </w:t>
            </w:r>
            <w:r w:rsidRPr="00582584">
              <w:rPr>
                <w:rFonts w:ascii="Times New Roman" w:hAnsi="Times New Roman" w:cs="Times New Roman"/>
                <w:sz w:val="22"/>
                <w:szCs w:val="22"/>
                <w:lang w:val="uk-UA"/>
              </w:rPr>
              <w:t>Пі</w:t>
            </w:r>
            <w:r w:rsidRPr="00582584">
              <w:rPr>
                <w:rFonts w:ascii="Times New Roman" w:hAnsi="Times New Roman" w:cs="Times New Roman"/>
                <w:sz w:val="22"/>
                <w:szCs w:val="22"/>
              </w:rPr>
              <w:t>вденно-</w:t>
            </w:r>
            <w:r w:rsidRPr="00582584">
              <w:rPr>
                <w:rFonts w:ascii="Times New Roman" w:hAnsi="Times New Roman" w:cs="Times New Roman"/>
                <w:sz w:val="22"/>
                <w:szCs w:val="22"/>
                <w:lang w:val="uk-UA"/>
              </w:rPr>
              <w:t>Східна) урану;</w:t>
            </w:r>
          </w:p>
          <w:p w:rsidR="00582584"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5,0 км на Пд Зх від смт Смоліно</w:t>
            </w:r>
            <w:r w:rsidR="00582584" w:rsidRPr="00582584">
              <w:rPr>
                <w:rFonts w:ascii="Times New Roman" w:hAnsi="Times New Roman" w:cs="Times New Roman"/>
                <w:sz w:val="22"/>
                <w:szCs w:val="22"/>
                <w:lang w:val="uk-UA"/>
              </w:rPr>
              <w:t>го</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78,9</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38442C" w:rsidRPr="00582584" w:rsidTr="0038442C">
        <w:trPr>
          <w:trHeight w:val="630"/>
        </w:trPr>
        <w:tc>
          <w:tcPr>
            <w:tcW w:w="50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38442C" w:rsidRPr="00582584" w:rsidRDefault="0038442C"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6.</w:t>
            </w:r>
          </w:p>
        </w:tc>
        <w:tc>
          <w:tcPr>
            <w:tcW w:w="87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38442C" w:rsidRPr="00582584" w:rsidRDefault="0038442C" w:rsidP="00FC5432">
            <w:pPr>
              <w:pStyle w:val="Standard"/>
              <w:snapToGrid w:val="0"/>
              <w:rPr>
                <w:rFonts w:ascii="Times New Roman" w:hAnsi="Times New Roman" w:cs="Times New Roman"/>
                <w:sz w:val="22"/>
                <w:szCs w:val="22"/>
                <w:lang w:val="uk-UA"/>
              </w:rPr>
            </w:pPr>
          </w:p>
        </w:tc>
        <w:tc>
          <w:tcPr>
            <w:tcW w:w="190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38442C" w:rsidRPr="00582584" w:rsidRDefault="0038442C" w:rsidP="00FC5432">
            <w:pPr>
              <w:pStyle w:val="Standard"/>
              <w:snapToGrid w:val="0"/>
              <w:rPr>
                <w:rFonts w:ascii="Times New Roman" w:hAnsi="Times New Roman" w:cs="Times New Roman"/>
                <w:sz w:val="22"/>
                <w:szCs w:val="22"/>
                <w:lang w:val="uk-UA"/>
              </w:rPr>
            </w:pPr>
          </w:p>
        </w:tc>
        <w:tc>
          <w:tcPr>
            <w:tcW w:w="418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38442C" w:rsidRPr="00582584" w:rsidRDefault="0038442C" w:rsidP="0038442C">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Новокостянтинівське родовище урану</w:t>
            </w:r>
          </w:p>
          <w:p w:rsidR="0038442C" w:rsidRPr="00582584" w:rsidRDefault="0038442C" w:rsidP="0038442C">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Маловиськівський район</w:t>
            </w:r>
          </w:p>
        </w:tc>
        <w:tc>
          <w:tcPr>
            <w:tcW w:w="1260"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38442C" w:rsidRPr="00582584" w:rsidRDefault="0038442C"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w:t>
            </w:r>
          </w:p>
        </w:tc>
        <w:tc>
          <w:tcPr>
            <w:tcW w:w="108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38442C" w:rsidRPr="00582584" w:rsidRDefault="0038442C" w:rsidP="00FC5432">
            <w:pPr>
              <w:pStyle w:val="Standard"/>
              <w:snapToGrid w:val="0"/>
              <w:rPr>
                <w:rFonts w:ascii="Times New Roman" w:hAnsi="Times New Roman" w:cs="Times New Roman"/>
                <w:sz w:val="22"/>
                <w:szCs w:val="22"/>
                <w:lang w:val="uk-UA"/>
              </w:rPr>
            </w:pPr>
          </w:p>
        </w:tc>
        <w:tc>
          <w:tcPr>
            <w:tcW w:w="143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38442C" w:rsidRPr="00582584" w:rsidRDefault="0038442C" w:rsidP="00FC5432">
            <w:pPr>
              <w:pStyle w:val="Standard"/>
              <w:snapToGrid w:val="0"/>
              <w:rPr>
                <w:rFonts w:ascii="Times New Roman" w:hAnsi="Times New Roman" w:cs="Times New Roman"/>
                <w:sz w:val="22"/>
                <w:szCs w:val="22"/>
                <w:lang w:val="uk-UA"/>
              </w:rPr>
            </w:pPr>
          </w:p>
        </w:tc>
        <w:tc>
          <w:tcPr>
            <w:tcW w:w="1051"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38442C" w:rsidRPr="00582584" w:rsidRDefault="0038442C" w:rsidP="00FC5432">
            <w:pPr>
              <w:pStyle w:val="Standard"/>
              <w:snapToGrid w:val="0"/>
              <w:rPr>
                <w:rFonts w:ascii="Times New Roman" w:hAnsi="Times New Roman" w:cs="Times New Roman"/>
                <w:sz w:val="22"/>
                <w:szCs w:val="22"/>
                <w:lang w:val="uk-UA"/>
              </w:rPr>
            </w:pPr>
          </w:p>
        </w:tc>
        <w:tc>
          <w:tcPr>
            <w:tcW w:w="113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38442C" w:rsidRPr="00582584" w:rsidRDefault="0038442C" w:rsidP="00FC5432">
            <w:pPr>
              <w:pStyle w:val="Standard"/>
              <w:snapToGrid w:val="0"/>
              <w:rPr>
                <w:rFonts w:ascii="Times New Roman" w:hAnsi="Times New Roman" w:cs="Times New Roman"/>
                <w:sz w:val="22"/>
                <w:szCs w:val="22"/>
                <w:lang w:val="uk-UA"/>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42C" w:rsidRPr="00582584" w:rsidRDefault="0038442C" w:rsidP="00FC5432">
            <w:pPr>
              <w:pStyle w:val="Standard"/>
              <w:snapToGrid w:val="0"/>
              <w:rPr>
                <w:rFonts w:ascii="Times New Roman" w:hAnsi="Times New Roman" w:cs="Times New Roman"/>
                <w:sz w:val="22"/>
                <w:szCs w:val="22"/>
                <w:lang w:val="uk-UA"/>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7.</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Центральне родовище урану;</w:t>
            </w:r>
          </w:p>
          <w:p w:rsidR="00FC5432"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Пд Сх частина м.Кіровограда</w:t>
            </w:r>
          </w:p>
          <w:p w:rsidR="000D18A1" w:rsidRPr="00582584" w:rsidRDefault="000D18A1" w:rsidP="00FC5432">
            <w:pPr>
              <w:pStyle w:val="Standard"/>
              <w:jc w:val="both"/>
              <w:rPr>
                <w:rFonts w:ascii="Times New Roman" w:hAnsi="Times New Roman" w:cs="Times New Roman"/>
                <w:sz w:val="22"/>
                <w:szCs w:val="22"/>
                <w:lang w:val="uk-UA"/>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17,6</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0D18A1" w:rsidRPr="00582584" w:rsidTr="000D18A1">
        <w:trPr>
          <w:trHeight w:val="273"/>
        </w:trPr>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lastRenderedPageBreak/>
              <w:t>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2</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3</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4</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6</w:t>
            </w: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7</w:t>
            </w: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8</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10</w:t>
            </w:r>
          </w:p>
        </w:tc>
      </w:tr>
      <w:tr w:rsidR="00FC5432" w:rsidRPr="00582584" w:rsidTr="000D18A1">
        <w:trPr>
          <w:trHeight w:val="985"/>
        </w:trPr>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8.</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розсипні ільменіти</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Бирзулівське родовище розсипних ільменітів;</w:t>
            </w:r>
          </w:p>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Зх околиця с.Коробчино</w:t>
            </w:r>
            <w:r w:rsidR="00582584" w:rsidRPr="00582584">
              <w:rPr>
                <w:rFonts w:ascii="Times New Roman" w:hAnsi="Times New Roman" w:cs="Times New Roman"/>
                <w:sz w:val="22"/>
                <w:szCs w:val="22"/>
                <w:lang w:val="uk-UA"/>
              </w:rPr>
              <w:t>го</w:t>
            </w:r>
            <w:r w:rsidRPr="00582584">
              <w:rPr>
                <w:rFonts w:ascii="Times New Roman" w:hAnsi="Times New Roman" w:cs="Times New Roman"/>
                <w:sz w:val="22"/>
                <w:szCs w:val="22"/>
                <w:lang w:val="uk-UA"/>
              </w:rPr>
              <w:t xml:space="preserve"> Новомиргородського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1200,0</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rPr>
          <w:cantSplit/>
          <w:trHeight w:val="360"/>
        </w:trPr>
        <w:tc>
          <w:tcPr>
            <w:tcW w:w="50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9.</w:t>
            </w:r>
          </w:p>
        </w:tc>
        <w:tc>
          <w:tcPr>
            <w:tcW w:w="876" w:type="dxa"/>
            <w:tcBorders>
              <w:top w:val="single" w:sz="4" w:space="0" w:color="000000"/>
              <w:left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10</w:t>
            </w:r>
          </w:p>
        </w:tc>
        <w:tc>
          <w:tcPr>
            <w:tcW w:w="190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руди хрому, нікелю, кобальту</w:t>
            </w:r>
          </w:p>
        </w:tc>
        <w:tc>
          <w:tcPr>
            <w:tcW w:w="418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Східнолиповеньківський рудопрояв;</w:t>
            </w:r>
          </w:p>
          <w:p w:rsidR="00FC5432" w:rsidRPr="00582584" w:rsidRDefault="00FC5432" w:rsidP="00582584">
            <w:pPr>
              <w:pStyle w:val="Standard"/>
              <w:snapToGrid w:val="0"/>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0,5 км на схід від с. Липовеньк</w:t>
            </w:r>
            <w:r w:rsidR="00582584" w:rsidRPr="00582584">
              <w:rPr>
                <w:rFonts w:ascii="Times New Roman" w:hAnsi="Times New Roman" w:cs="Times New Roman"/>
                <w:sz w:val="22"/>
                <w:szCs w:val="22"/>
                <w:lang w:val="uk-UA"/>
              </w:rPr>
              <w:t>ів</w:t>
            </w:r>
            <w:r w:rsidRPr="00582584">
              <w:rPr>
                <w:rFonts w:ascii="Times New Roman" w:hAnsi="Times New Roman" w:cs="Times New Roman"/>
                <w:sz w:val="22"/>
                <w:szCs w:val="22"/>
                <w:lang w:val="uk-UA"/>
              </w:rPr>
              <w:t xml:space="preserve"> Голованівського району</w:t>
            </w:r>
          </w:p>
        </w:tc>
        <w:tc>
          <w:tcPr>
            <w:tcW w:w="126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15,0</w:t>
            </w:r>
          </w:p>
        </w:tc>
        <w:tc>
          <w:tcPr>
            <w:tcW w:w="108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803528">
        <w:trPr>
          <w:cantSplit/>
          <w:trHeight w:val="451"/>
        </w:trPr>
        <w:tc>
          <w:tcPr>
            <w:tcW w:w="50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jc w:val="center"/>
              <w:rPr>
                <w:sz w:val="22"/>
                <w:szCs w:val="22"/>
              </w:rPr>
            </w:pPr>
          </w:p>
        </w:tc>
        <w:tc>
          <w:tcPr>
            <w:tcW w:w="876"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p>
        </w:tc>
        <w:tc>
          <w:tcPr>
            <w:tcW w:w="190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p>
        </w:tc>
        <w:tc>
          <w:tcPr>
            <w:tcW w:w="418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rPr>
                <w:sz w:val="22"/>
                <w:szCs w:val="22"/>
              </w:rPr>
            </w:pPr>
          </w:p>
        </w:tc>
        <w:tc>
          <w:tcPr>
            <w:tcW w:w="126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jc w:val="center"/>
              <w:rPr>
                <w:sz w:val="22"/>
                <w:szCs w:val="22"/>
              </w:rPr>
            </w:pPr>
          </w:p>
        </w:tc>
        <w:tc>
          <w:tcPr>
            <w:tcW w:w="108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rPr>
                <w:sz w:val="22"/>
                <w:szCs w:val="22"/>
              </w:rPr>
            </w:pPr>
          </w:p>
        </w:tc>
        <w:tc>
          <w:tcPr>
            <w:tcW w:w="143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rPr>
                <w:sz w:val="22"/>
                <w:szCs w:val="22"/>
              </w:rPr>
            </w:pPr>
          </w:p>
        </w:tc>
        <w:tc>
          <w:tcPr>
            <w:tcW w:w="105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rPr>
                <w:sz w:val="22"/>
                <w:szCs w:val="22"/>
              </w:rPr>
            </w:pPr>
          </w:p>
        </w:tc>
        <w:tc>
          <w:tcPr>
            <w:tcW w:w="113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rPr>
                <w:sz w:val="22"/>
                <w:szCs w:val="22"/>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rPr>
                <w:sz w:val="22"/>
                <w:szCs w:val="22"/>
              </w:rPr>
            </w:pPr>
          </w:p>
        </w:tc>
      </w:tr>
      <w:tr w:rsidR="00FC5432" w:rsidRPr="00582584" w:rsidTr="00FC5432">
        <w:trPr>
          <w:cantSplit/>
          <w:trHeight w:val="735"/>
        </w:trPr>
        <w:tc>
          <w:tcPr>
            <w:tcW w:w="508"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rPr>
            </w:pPr>
            <w:r w:rsidRPr="00582584">
              <w:rPr>
                <w:rFonts w:ascii="Times New Roman" w:hAnsi="Times New Roman" w:cs="Times New Roman"/>
                <w:sz w:val="22"/>
                <w:szCs w:val="22"/>
              </w:rPr>
              <w:t>1</w:t>
            </w:r>
            <w:r w:rsidRPr="00582584">
              <w:rPr>
                <w:rFonts w:ascii="Times New Roman" w:hAnsi="Times New Roman" w:cs="Times New Roman"/>
                <w:sz w:val="22"/>
                <w:szCs w:val="22"/>
                <w:lang w:val="uk-UA"/>
              </w:rPr>
              <w:t>0</w:t>
            </w:r>
          </w:p>
        </w:tc>
        <w:tc>
          <w:tcPr>
            <w:tcW w:w="876"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p>
        </w:tc>
        <w:tc>
          <w:tcPr>
            <w:tcW w:w="1902"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p>
        </w:tc>
        <w:tc>
          <w:tcPr>
            <w:tcW w:w="4186"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rPr>
            </w:pPr>
            <w:r w:rsidRPr="00582584">
              <w:rPr>
                <w:rFonts w:ascii="Times New Roman" w:hAnsi="Times New Roman" w:cs="Times New Roman"/>
                <w:sz w:val="22"/>
                <w:szCs w:val="22"/>
              </w:rPr>
              <w:t>Пушківське родовище (ділянка- Північна)</w:t>
            </w:r>
            <w:r w:rsidRPr="00582584">
              <w:rPr>
                <w:rFonts w:ascii="Times New Roman" w:hAnsi="Times New Roman" w:cs="Times New Roman"/>
                <w:sz w:val="22"/>
                <w:szCs w:val="22"/>
                <w:lang w:val="uk-UA"/>
              </w:rPr>
              <w:t>;</w:t>
            </w:r>
          </w:p>
          <w:p w:rsidR="00FC5432" w:rsidRPr="00582584" w:rsidRDefault="00FC5432" w:rsidP="00FC5432">
            <w:pPr>
              <w:pStyle w:val="Standard"/>
              <w:rPr>
                <w:rFonts w:ascii="Times New Roman" w:hAnsi="Times New Roman" w:cs="Times New Roman"/>
                <w:sz w:val="22"/>
                <w:szCs w:val="22"/>
              </w:rPr>
            </w:pPr>
            <w:r w:rsidRPr="00582584">
              <w:rPr>
                <w:rFonts w:ascii="Times New Roman" w:hAnsi="Times New Roman" w:cs="Times New Roman"/>
                <w:sz w:val="22"/>
                <w:szCs w:val="22"/>
              </w:rPr>
              <w:t>Південно-східна околиця с. Пушкове Голованівського району</w:t>
            </w:r>
          </w:p>
        </w:tc>
        <w:tc>
          <w:tcPr>
            <w:tcW w:w="1260"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rPr>
            </w:pPr>
            <w:r w:rsidRPr="00582584">
              <w:rPr>
                <w:rFonts w:ascii="Times New Roman" w:hAnsi="Times New Roman" w:cs="Times New Roman"/>
                <w:sz w:val="22"/>
                <w:szCs w:val="22"/>
              </w:rPr>
              <w:t>21,6</w:t>
            </w:r>
          </w:p>
        </w:tc>
        <w:tc>
          <w:tcPr>
            <w:tcW w:w="1084"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rPr>
            </w:pPr>
          </w:p>
        </w:tc>
        <w:tc>
          <w:tcPr>
            <w:tcW w:w="1432"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rPr>
            </w:pPr>
          </w:p>
        </w:tc>
        <w:tc>
          <w:tcPr>
            <w:tcW w:w="1051"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rPr>
            </w:pP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rPr>
            </w:pPr>
          </w:p>
        </w:tc>
        <w:tc>
          <w:tcPr>
            <w:tcW w:w="19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rPr>
            </w:pPr>
          </w:p>
        </w:tc>
      </w:tr>
      <w:tr w:rsidR="00FC5432" w:rsidRPr="00582584" w:rsidTr="00FC5432">
        <w:tc>
          <w:tcPr>
            <w:tcW w:w="1541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i/>
                <w:sz w:val="22"/>
                <w:szCs w:val="22"/>
                <w:lang w:val="uk-UA"/>
              </w:rPr>
            </w:pPr>
            <w:r w:rsidRPr="00582584">
              <w:rPr>
                <w:rFonts w:ascii="Times New Roman" w:hAnsi="Times New Roman" w:cs="Times New Roman"/>
                <w:i/>
                <w:sz w:val="22"/>
                <w:szCs w:val="22"/>
                <w:lang w:val="uk-UA"/>
              </w:rPr>
              <w:t>ІІІ. Неметалеві корисні копалини</w:t>
            </w: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графіт</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Заваллівське родовище графіту;</w:t>
            </w:r>
          </w:p>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Пд Сх околиця смт Завалля, Гайворонського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1064,1</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12</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13</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сировина польово -шпатова</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Лозуватське родовище пегматиту;</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 км на Пн від с.Лозуватк</w:t>
            </w:r>
            <w:r w:rsidR="00582584" w:rsidRPr="00582584">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Компаніївського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7,86</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13</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7</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каоліни</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Обознівське родовище каоліну;</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1,0 км на Пн с.Обознівк</w:t>
            </w:r>
            <w:r w:rsidR="00582584" w:rsidRPr="00582584">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Кіровоградського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28,3</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0D18A1">
        <w:trPr>
          <w:trHeight w:val="499"/>
        </w:trPr>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14</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Балашівське родовище каоліну;</w:t>
            </w:r>
          </w:p>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3,0 км на Пн Зх від м.Кіровограда</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51,7</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A47CA0">
        <w:trPr>
          <w:trHeight w:val="273"/>
        </w:trPr>
        <w:tc>
          <w:tcPr>
            <w:tcW w:w="50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15</w:t>
            </w:r>
          </w:p>
          <w:p w:rsidR="0038442C" w:rsidRPr="00582584" w:rsidRDefault="0038442C" w:rsidP="00FC5432">
            <w:pPr>
              <w:pStyle w:val="Standard"/>
              <w:rPr>
                <w:rFonts w:ascii="Times New Roman" w:hAnsi="Times New Roman" w:cs="Times New Roman"/>
                <w:sz w:val="22"/>
                <w:szCs w:val="22"/>
                <w:lang w:val="uk-UA"/>
              </w:rPr>
            </w:pPr>
          </w:p>
          <w:p w:rsidR="0038442C" w:rsidRPr="00582584" w:rsidRDefault="0038442C" w:rsidP="000D18A1">
            <w:pPr>
              <w:pStyle w:val="Standard"/>
              <w:rPr>
                <w:rFonts w:ascii="Times New Roman" w:hAnsi="Times New Roman" w:cs="Times New Roman"/>
                <w:sz w:val="22"/>
                <w:szCs w:val="22"/>
                <w:lang w:val="uk-UA"/>
              </w:rPr>
            </w:pPr>
          </w:p>
        </w:tc>
        <w:tc>
          <w:tcPr>
            <w:tcW w:w="876"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38442C" w:rsidRPr="00582584" w:rsidRDefault="0038442C" w:rsidP="00A1138A">
            <w:pPr>
              <w:pStyle w:val="Standard"/>
              <w:snapToGrid w:val="0"/>
              <w:jc w:val="center"/>
              <w:rPr>
                <w:rFonts w:ascii="Times New Roman" w:hAnsi="Times New Roman" w:cs="Times New Roman"/>
                <w:sz w:val="22"/>
                <w:szCs w:val="22"/>
                <w:lang w:val="uk-UA"/>
              </w:rPr>
            </w:pPr>
          </w:p>
          <w:p w:rsidR="00A95AB4" w:rsidRPr="00582584" w:rsidRDefault="00A95AB4" w:rsidP="00A1138A">
            <w:pPr>
              <w:pStyle w:val="Standard"/>
              <w:snapToGrid w:val="0"/>
              <w:jc w:val="center"/>
              <w:rPr>
                <w:rFonts w:ascii="Times New Roman" w:hAnsi="Times New Roman" w:cs="Times New Roman"/>
                <w:sz w:val="22"/>
                <w:szCs w:val="22"/>
                <w:lang w:val="uk-UA"/>
              </w:rPr>
            </w:pPr>
          </w:p>
          <w:p w:rsidR="0038442C" w:rsidRPr="00582584" w:rsidRDefault="0038442C" w:rsidP="000D18A1">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p w:rsidR="0038442C" w:rsidRPr="00582584" w:rsidRDefault="0038442C" w:rsidP="00FC5432">
            <w:pPr>
              <w:pStyle w:val="Standard"/>
              <w:snapToGrid w:val="0"/>
              <w:rPr>
                <w:rFonts w:ascii="Times New Roman" w:hAnsi="Times New Roman" w:cs="Times New Roman"/>
                <w:sz w:val="22"/>
                <w:szCs w:val="22"/>
                <w:lang w:val="uk-UA"/>
              </w:rPr>
            </w:pPr>
          </w:p>
          <w:p w:rsidR="0038442C" w:rsidRPr="00582584" w:rsidRDefault="0038442C" w:rsidP="000D18A1">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Вікненське родовище каоліну;</w:t>
            </w:r>
          </w:p>
          <w:p w:rsidR="00FC5432" w:rsidRPr="00582584" w:rsidRDefault="00FC5432" w:rsidP="000D18A1">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 xml:space="preserve">між селами Вікнене та Берестяги </w:t>
            </w:r>
            <w:r w:rsidR="00A95AB4" w:rsidRPr="00582584">
              <w:rPr>
                <w:rFonts w:ascii="Times New Roman" w:hAnsi="Times New Roman" w:cs="Times New Roman"/>
                <w:sz w:val="22"/>
                <w:szCs w:val="22"/>
                <w:lang w:val="uk-UA"/>
              </w:rPr>
              <w:t>Гайворонського району</w:t>
            </w:r>
          </w:p>
        </w:tc>
        <w:tc>
          <w:tcPr>
            <w:tcW w:w="1260"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136,8</w:t>
            </w:r>
          </w:p>
          <w:p w:rsidR="0038442C" w:rsidRPr="00582584" w:rsidRDefault="0038442C" w:rsidP="00A1138A">
            <w:pPr>
              <w:pStyle w:val="Standard"/>
              <w:jc w:val="center"/>
              <w:rPr>
                <w:rFonts w:ascii="Times New Roman" w:hAnsi="Times New Roman" w:cs="Times New Roman"/>
                <w:sz w:val="22"/>
                <w:szCs w:val="22"/>
                <w:lang w:val="uk-UA"/>
              </w:rPr>
            </w:pPr>
          </w:p>
          <w:p w:rsidR="0038442C" w:rsidRPr="00582584" w:rsidRDefault="0038442C" w:rsidP="000D18A1">
            <w:pPr>
              <w:pStyle w:val="Standard"/>
              <w:rPr>
                <w:rFonts w:ascii="Times New Roman" w:hAnsi="Times New Roman" w:cs="Times New Roman"/>
                <w:sz w:val="22"/>
                <w:szCs w:val="22"/>
                <w:lang w:val="uk-UA"/>
              </w:rPr>
            </w:pPr>
          </w:p>
        </w:tc>
        <w:tc>
          <w:tcPr>
            <w:tcW w:w="1084"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p w:rsidR="0038442C" w:rsidRPr="00582584" w:rsidRDefault="0038442C" w:rsidP="00FC5432">
            <w:pPr>
              <w:pStyle w:val="Standard"/>
              <w:snapToGrid w:val="0"/>
              <w:rPr>
                <w:rFonts w:ascii="Times New Roman" w:hAnsi="Times New Roman" w:cs="Times New Roman"/>
                <w:sz w:val="22"/>
                <w:szCs w:val="22"/>
                <w:lang w:val="uk-UA"/>
              </w:rPr>
            </w:pPr>
          </w:p>
          <w:p w:rsidR="0038442C" w:rsidRPr="00582584" w:rsidRDefault="0038442C" w:rsidP="000D18A1">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p w:rsidR="0038442C" w:rsidRPr="00582584" w:rsidRDefault="0038442C" w:rsidP="00FC5432">
            <w:pPr>
              <w:pStyle w:val="Standard"/>
              <w:snapToGrid w:val="0"/>
              <w:rPr>
                <w:rFonts w:ascii="Times New Roman" w:hAnsi="Times New Roman" w:cs="Times New Roman"/>
                <w:sz w:val="22"/>
                <w:szCs w:val="22"/>
                <w:lang w:val="uk-UA"/>
              </w:rPr>
            </w:pPr>
          </w:p>
          <w:p w:rsidR="0038442C" w:rsidRPr="00582584" w:rsidRDefault="0038442C" w:rsidP="000D18A1">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p w:rsidR="0038442C" w:rsidRPr="00582584" w:rsidRDefault="0038442C" w:rsidP="00FC5432">
            <w:pPr>
              <w:pStyle w:val="Standard"/>
              <w:snapToGrid w:val="0"/>
              <w:rPr>
                <w:rFonts w:ascii="Times New Roman" w:hAnsi="Times New Roman" w:cs="Times New Roman"/>
                <w:sz w:val="22"/>
                <w:szCs w:val="22"/>
                <w:lang w:val="uk-UA"/>
              </w:rPr>
            </w:pPr>
          </w:p>
          <w:p w:rsidR="0038442C" w:rsidRPr="00582584" w:rsidRDefault="0038442C" w:rsidP="000D18A1">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p w:rsidR="0038442C" w:rsidRPr="00582584" w:rsidRDefault="0038442C" w:rsidP="00FC5432">
            <w:pPr>
              <w:pStyle w:val="Standard"/>
              <w:snapToGrid w:val="0"/>
              <w:rPr>
                <w:rFonts w:ascii="Times New Roman" w:hAnsi="Times New Roman" w:cs="Times New Roman"/>
                <w:sz w:val="22"/>
                <w:szCs w:val="22"/>
                <w:lang w:val="uk-UA"/>
              </w:rPr>
            </w:pPr>
          </w:p>
          <w:p w:rsidR="0038442C" w:rsidRPr="00582584" w:rsidRDefault="0038442C" w:rsidP="000D18A1">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p w:rsidR="0038442C" w:rsidRPr="00582584" w:rsidRDefault="0038442C" w:rsidP="00FC5432">
            <w:pPr>
              <w:pStyle w:val="Standard"/>
              <w:snapToGrid w:val="0"/>
              <w:rPr>
                <w:rFonts w:ascii="Times New Roman" w:hAnsi="Times New Roman" w:cs="Times New Roman"/>
                <w:sz w:val="22"/>
                <w:szCs w:val="22"/>
                <w:lang w:val="uk-UA"/>
              </w:rPr>
            </w:pPr>
          </w:p>
          <w:p w:rsidR="0038442C" w:rsidRPr="00582584" w:rsidRDefault="0038442C" w:rsidP="000D18A1">
            <w:pPr>
              <w:pStyle w:val="Standard"/>
              <w:snapToGrid w:val="0"/>
              <w:rPr>
                <w:rFonts w:ascii="Times New Roman" w:hAnsi="Times New Roman" w:cs="Times New Roman"/>
                <w:sz w:val="22"/>
                <w:szCs w:val="22"/>
                <w:lang w:val="uk-UA"/>
              </w:rPr>
            </w:pPr>
          </w:p>
        </w:tc>
      </w:tr>
      <w:tr w:rsidR="00FC5432" w:rsidRPr="00582584" w:rsidTr="00FC5432">
        <w:tc>
          <w:tcPr>
            <w:tcW w:w="508"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16</w:t>
            </w:r>
          </w:p>
        </w:tc>
        <w:tc>
          <w:tcPr>
            <w:tcW w:w="876"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snapToGrid w:val="0"/>
              <w:jc w:val="center"/>
              <w:rPr>
                <w:rFonts w:ascii="Times New Roman" w:hAnsi="Times New Roman" w:cs="Times New Roman"/>
                <w:sz w:val="22"/>
                <w:szCs w:val="22"/>
                <w:lang w:val="uk-UA"/>
              </w:rPr>
            </w:pPr>
          </w:p>
        </w:tc>
        <w:tc>
          <w:tcPr>
            <w:tcW w:w="1902"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4186"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Липовеньківське родовище (ділянка Південо-західна);</w:t>
            </w:r>
            <w:r w:rsidR="00A47CA0" w:rsidRPr="00582584">
              <w:rPr>
                <w:rFonts w:ascii="Times New Roman" w:hAnsi="Times New Roman" w:cs="Times New Roman"/>
                <w:sz w:val="22"/>
                <w:szCs w:val="22"/>
                <w:lang w:val="uk-UA"/>
              </w:rPr>
              <w:t xml:space="preserve"> </w:t>
            </w:r>
            <w:r w:rsidRPr="00582584">
              <w:rPr>
                <w:rFonts w:ascii="Times New Roman" w:hAnsi="Times New Roman" w:cs="Times New Roman"/>
                <w:sz w:val="22"/>
                <w:szCs w:val="22"/>
                <w:lang w:val="uk-UA"/>
              </w:rPr>
              <w:t>1,5 км на захід від с.Липовеньк</w:t>
            </w:r>
            <w:r w:rsidR="000D18A1">
              <w:rPr>
                <w:rFonts w:ascii="Times New Roman" w:hAnsi="Times New Roman" w:cs="Times New Roman"/>
                <w:sz w:val="22"/>
                <w:szCs w:val="22"/>
                <w:lang w:val="uk-UA"/>
              </w:rPr>
              <w:t xml:space="preserve">ів </w:t>
            </w:r>
            <w:r w:rsidRPr="00582584">
              <w:rPr>
                <w:rFonts w:ascii="Times New Roman" w:hAnsi="Times New Roman" w:cs="Times New Roman"/>
                <w:sz w:val="22"/>
                <w:szCs w:val="22"/>
                <w:lang w:val="uk-UA"/>
              </w:rPr>
              <w:t>Голованівського району</w:t>
            </w:r>
          </w:p>
        </w:tc>
        <w:tc>
          <w:tcPr>
            <w:tcW w:w="1260"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4,3</w:t>
            </w:r>
          </w:p>
        </w:tc>
        <w:tc>
          <w:tcPr>
            <w:tcW w:w="1084"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17</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кварцити для вогнетривів</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Малоскелівське родовище кварцитів;</w:t>
            </w:r>
          </w:p>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15,0 км на Зх від з.ст.Павлиш</w:t>
            </w:r>
            <w:r w:rsidR="000D18A1">
              <w:rPr>
                <w:rFonts w:ascii="Times New Roman" w:hAnsi="Times New Roman" w:cs="Times New Roman"/>
                <w:sz w:val="22"/>
                <w:szCs w:val="22"/>
                <w:lang w:val="uk-UA"/>
              </w:rPr>
              <w:t>а</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6,3</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FC54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18</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w:t>
            </w:r>
          </w:p>
          <w:p w:rsidR="00FC5432" w:rsidRPr="00582584" w:rsidRDefault="00FC5432"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сировина крем’яна</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Коноплянське родовище трепелу;</w:t>
            </w:r>
          </w:p>
          <w:p w:rsidR="00FC5432" w:rsidRPr="00582584" w:rsidRDefault="00FC54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10,0 км на Пд від м.Кіровограда</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50,7</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432" w:rsidRPr="00582584" w:rsidRDefault="00FC5432" w:rsidP="00FC5432">
            <w:pPr>
              <w:pStyle w:val="Standard"/>
              <w:snapToGrid w:val="0"/>
              <w:rPr>
                <w:rFonts w:ascii="Times New Roman" w:hAnsi="Times New Roman" w:cs="Times New Roman"/>
                <w:sz w:val="22"/>
                <w:szCs w:val="22"/>
                <w:lang w:val="uk-UA"/>
              </w:rPr>
            </w:pPr>
          </w:p>
        </w:tc>
      </w:tr>
      <w:tr w:rsidR="000D18A1"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lastRenderedPageBreak/>
              <w:t>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2</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3</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4</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6</w:t>
            </w: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7</w:t>
            </w: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8</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8A1" w:rsidRPr="00582584" w:rsidRDefault="000D18A1"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10</w:t>
            </w:r>
          </w:p>
        </w:tc>
      </w:tr>
      <w:tr w:rsidR="000D18A1"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19</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18</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8 пісок будівельний</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Смолінське родовище піску;</w:t>
            </w:r>
          </w:p>
          <w:p w:rsidR="000D18A1" w:rsidRPr="00582584" w:rsidRDefault="000D18A1"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5,0 км на Зх від с.Смоліно</w:t>
            </w:r>
            <w:r>
              <w:rPr>
                <w:rFonts w:ascii="Times New Roman" w:hAnsi="Times New Roman" w:cs="Times New Roman"/>
                <w:sz w:val="22"/>
                <w:szCs w:val="22"/>
                <w:lang w:val="uk-UA"/>
              </w:rPr>
              <w:t>го</w:t>
            </w:r>
            <w:r w:rsidRPr="00582584">
              <w:rPr>
                <w:rFonts w:ascii="Times New Roman" w:hAnsi="Times New Roman" w:cs="Times New Roman"/>
                <w:sz w:val="22"/>
                <w:szCs w:val="22"/>
                <w:lang w:val="uk-UA"/>
              </w:rPr>
              <w:t xml:space="preserve"> Маловиськівського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81,8</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r>
      <w:tr w:rsidR="000D18A1"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20</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1138A">
            <w:pPr>
              <w:pStyle w:val="Standard"/>
              <w:snapToGrid w:val="0"/>
              <w:jc w:val="center"/>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Обознівське родовище піску;</w:t>
            </w:r>
          </w:p>
          <w:p w:rsidR="000D18A1" w:rsidRPr="00582584" w:rsidRDefault="000D18A1" w:rsidP="000D18A1">
            <w:pPr>
              <w:pStyle w:val="Standard"/>
              <w:rPr>
                <w:rFonts w:ascii="Times New Roman" w:hAnsi="Times New Roman" w:cs="Times New Roman"/>
                <w:sz w:val="22"/>
                <w:szCs w:val="22"/>
                <w:lang w:val="uk-UA"/>
              </w:rPr>
            </w:pPr>
            <w:r>
              <w:rPr>
                <w:rFonts w:ascii="Times New Roman" w:hAnsi="Times New Roman" w:cs="Times New Roman"/>
                <w:sz w:val="22"/>
                <w:szCs w:val="22"/>
                <w:lang w:val="uk-UA"/>
              </w:rPr>
              <w:t xml:space="preserve">1,5 км на Пд Сх від с.Обознівки </w:t>
            </w:r>
            <w:r w:rsidRPr="00582584">
              <w:rPr>
                <w:rFonts w:ascii="Times New Roman" w:hAnsi="Times New Roman" w:cs="Times New Roman"/>
                <w:sz w:val="22"/>
                <w:szCs w:val="22"/>
                <w:lang w:val="uk-UA"/>
              </w:rPr>
              <w:t>Кіровоградського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3,27</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r>
      <w:tr w:rsidR="000D18A1"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Кремгесівське родовище піску;</w:t>
            </w:r>
          </w:p>
          <w:p w:rsidR="000D18A1" w:rsidRPr="00582584" w:rsidRDefault="000D18A1"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3,0 км на південь від м.Світловодськ</w:t>
            </w:r>
            <w:r>
              <w:rPr>
                <w:rFonts w:ascii="Times New Roman" w:hAnsi="Times New Roman" w:cs="Times New Roman"/>
                <w:sz w:val="22"/>
                <w:szCs w:val="22"/>
                <w:lang w:val="uk-UA"/>
              </w:rPr>
              <w:t>а</w:t>
            </w:r>
          </w:p>
          <w:p w:rsidR="000D18A1" w:rsidRPr="00582584" w:rsidRDefault="000D18A1" w:rsidP="000D18A1">
            <w:pPr>
              <w:pStyle w:val="Standard"/>
              <w:rPr>
                <w:rFonts w:ascii="Times New Roman" w:hAnsi="Times New Roman" w:cs="Times New Roman"/>
                <w:sz w:val="22"/>
                <w:szCs w:val="22"/>
              </w:rPr>
            </w:pPr>
            <w:r w:rsidRPr="00582584">
              <w:rPr>
                <w:rFonts w:ascii="Times New Roman" w:hAnsi="Times New Roman" w:cs="Times New Roman"/>
                <w:sz w:val="22"/>
                <w:szCs w:val="22"/>
                <w:lang w:val="uk-UA"/>
              </w:rPr>
              <w:t>(користувач-ДП “Світловодський завод силікатних виробів)</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17,0</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r>
      <w:tr w:rsidR="000D18A1"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22</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Коноплянське родовище піску;</w:t>
            </w:r>
          </w:p>
          <w:p w:rsidR="000D18A1" w:rsidRPr="00582584" w:rsidRDefault="000D18A1"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0,6 км на Пд Зх від с.Коноплянк</w:t>
            </w:r>
            <w:r>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Кіровоградського району</w:t>
            </w:r>
          </w:p>
          <w:p w:rsidR="000D18A1" w:rsidRPr="00582584" w:rsidRDefault="000D18A1" w:rsidP="000D18A1">
            <w:pPr>
              <w:pStyle w:val="Standard"/>
              <w:rPr>
                <w:rFonts w:ascii="Times New Roman" w:hAnsi="Times New Roman" w:cs="Times New Roman"/>
                <w:sz w:val="22"/>
                <w:szCs w:val="22"/>
                <w:lang w:val="en-US"/>
              </w:rPr>
            </w:pPr>
            <w:r w:rsidRPr="00582584">
              <w:rPr>
                <w:rFonts w:ascii="Times New Roman" w:hAnsi="Times New Roman" w:cs="Times New Roman"/>
                <w:sz w:val="22"/>
                <w:szCs w:val="22"/>
                <w:lang w:val="uk-UA"/>
              </w:rPr>
              <w:t>(користувач-МП “Армікс”)</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9,06</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8A1" w:rsidRPr="00582584" w:rsidRDefault="000D18A1" w:rsidP="00FC5432">
            <w:pPr>
              <w:pStyle w:val="Standard"/>
              <w:snapToGrid w:val="0"/>
              <w:rPr>
                <w:rFonts w:ascii="Times New Roman" w:hAnsi="Times New Roman" w:cs="Times New Roman"/>
                <w:sz w:val="22"/>
                <w:szCs w:val="22"/>
                <w:lang w:val="uk-UA"/>
              </w:rPr>
            </w:pPr>
          </w:p>
        </w:tc>
      </w:tr>
      <w:tr w:rsidR="00537CF4"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Default="00537CF4" w:rsidP="00A56642">
            <w:pPr>
              <w:pStyle w:val="Standard"/>
              <w:rPr>
                <w:rFonts w:asciiTheme="minorHAnsi" w:hAnsiTheme="minorHAnsi"/>
                <w:lang w:val="uk-UA"/>
              </w:rPr>
            </w:pPr>
            <w:r>
              <w:rPr>
                <w:lang w:val="uk-UA"/>
              </w:rPr>
              <w:t>23</w:t>
            </w:r>
          </w:p>
          <w:p w:rsidR="00537CF4" w:rsidRPr="00537CF4" w:rsidRDefault="00537CF4" w:rsidP="00A56642">
            <w:pPr>
              <w:pStyle w:val="Standard"/>
              <w:jc w:val="center"/>
              <w:rPr>
                <w:rFonts w:ascii="Times New Roman" w:hAnsi="Times New Roman" w:cs="Times New Roman"/>
                <w:lang w:val="en-US"/>
              </w:rPr>
            </w:pP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A95AB4" w:rsidRDefault="00537CF4" w:rsidP="00A56642">
            <w:pPr>
              <w:pStyle w:val="Standard"/>
              <w:snapToGrid w:val="0"/>
              <w:jc w:val="center"/>
              <w:rPr>
                <w:rFonts w:ascii="Times New Roman" w:hAnsi="Times New Roman" w:cs="Times New Roman"/>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A95AB4" w:rsidRDefault="00537CF4" w:rsidP="00A56642">
            <w:pPr>
              <w:pStyle w:val="Standard"/>
              <w:snapToGrid w:val="0"/>
              <w:jc w:val="center"/>
              <w:rPr>
                <w:rFonts w:ascii="Times New Roman" w:hAnsi="Times New Roman" w:cs="Times New Roman"/>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37CF4" w:rsidRDefault="00537CF4" w:rsidP="00537CF4">
            <w:pPr>
              <w:pStyle w:val="Standard"/>
              <w:rPr>
                <w:sz w:val="22"/>
                <w:szCs w:val="22"/>
                <w:lang w:val="uk-UA"/>
              </w:rPr>
            </w:pPr>
            <w:r w:rsidRPr="00537CF4">
              <w:rPr>
                <w:sz w:val="22"/>
                <w:szCs w:val="22"/>
                <w:lang w:val="uk-UA"/>
              </w:rPr>
              <w:t>Коноплянське родовище піску;</w:t>
            </w:r>
          </w:p>
          <w:p w:rsidR="00537CF4" w:rsidRPr="00537CF4" w:rsidRDefault="00537CF4" w:rsidP="00537CF4">
            <w:pPr>
              <w:pStyle w:val="Standard"/>
              <w:rPr>
                <w:sz w:val="22"/>
                <w:szCs w:val="22"/>
                <w:lang w:val="uk-UA"/>
              </w:rPr>
            </w:pPr>
            <w:r w:rsidRPr="00537CF4">
              <w:rPr>
                <w:sz w:val="22"/>
                <w:szCs w:val="22"/>
                <w:lang w:val="uk-UA"/>
              </w:rPr>
              <w:t>0,6 км на південь від с.Первозванів</w:t>
            </w:r>
            <w:r w:rsidRPr="00537CF4">
              <w:rPr>
                <w:rFonts w:ascii="Times New Roman" w:hAnsi="Times New Roman" w:cs="Times New Roman"/>
                <w:sz w:val="22"/>
                <w:szCs w:val="22"/>
                <w:lang w:val="uk-UA"/>
              </w:rPr>
              <w:t xml:space="preserve">ки </w:t>
            </w:r>
            <w:r w:rsidRPr="00537CF4">
              <w:rPr>
                <w:sz w:val="22"/>
                <w:szCs w:val="22"/>
                <w:lang w:val="uk-UA"/>
              </w:rPr>
              <w:t>Кіровоградського району</w:t>
            </w:r>
          </w:p>
          <w:p w:rsidR="00537CF4" w:rsidRPr="00537CF4" w:rsidRDefault="00537CF4" w:rsidP="00537CF4">
            <w:pPr>
              <w:pStyle w:val="Standard"/>
              <w:rPr>
                <w:rFonts w:asciiTheme="minorHAnsi" w:hAnsiTheme="minorHAnsi"/>
              </w:rPr>
            </w:pPr>
            <w:r w:rsidRPr="00537CF4">
              <w:rPr>
                <w:sz w:val="22"/>
                <w:szCs w:val="22"/>
                <w:lang w:val="uk-UA"/>
              </w:rPr>
              <w:t>(користувач-ПАТ “Кіровоградський механічний завод“</w:t>
            </w:r>
            <w:r w:rsidRPr="00537CF4">
              <w:rPr>
                <w:rFonts w:asciiTheme="minorHAnsi" w:hAnsiTheme="minorHAnsi"/>
                <w:sz w:val="22"/>
                <w:szCs w:val="22"/>
              </w:rPr>
              <w:t>)</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37CF4" w:rsidRDefault="00537CF4" w:rsidP="00A56642">
            <w:pPr>
              <w:pStyle w:val="Standard"/>
              <w:jc w:val="center"/>
              <w:rPr>
                <w:rFonts w:asciiTheme="minorHAnsi" w:hAnsiTheme="minorHAnsi"/>
                <w:sz w:val="22"/>
                <w:szCs w:val="22"/>
                <w:lang w:val="uk-UA"/>
              </w:rPr>
            </w:pPr>
            <w:r w:rsidRPr="00537CF4">
              <w:rPr>
                <w:sz w:val="22"/>
                <w:szCs w:val="22"/>
                <w:lang w:val="uk-UA"/>
              </w:rPr>
              <w:t>11,3</w:t>
            </w:r>
          </w:p>
          <w:p w:rsidR="00537CF4" w:rsidRDefault="00537CF4" w:rsidP="00A56642">
            <w:pPr>
              <w:pStyle w:val="Standard"/>
              <w:jc w:val="center"/>
              <w:rPr>
                <w:rFonts w:asciiTheme="minorHAnsi" w:hAnsiTheme="minorHAnsi"/>
                <w:lang w:val="uk-UA"/>
              </w:rPr>
            </w:pPr>
          </w:p>
          <w:p w:rsidR="00537CF4" w:rsidRDefault="00537CF4" w:rsidP="00A56642">
            <w:pPr>
              <w:pStyle w:val="Standard"/>
              <w:jc w:val="center"/>
              <w:rPr>
                <w:rFonts w:asciiTheme="minorHAnsi" w:hAnsiTheme="minorHAnsi"/>
                <w:lang w:val="uk-UA"/>
              </w:rPr>
            </w:pPr>
          </w:p>
          <w:p w:rsidR="00537CF4" w:rsidRPr="00A95AB4" w:rsidRDefault="00537CF4" w:rsidP="00537CF4">
            <w:pPr>
              <w:pStyle w:val="Standard"/>
              <w:rPr>
                <w:rFonts w:ascii="Times New Roman" w:hAnsi="Times New Roman" w:cs="Times New Roman"/>
                <w:lang w:val="uk-UA"/>
              </w:rPr>
            </w:pP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Pr="00A95AB4" w:rsidRDefault="00537CF4" w:rsidP="00537CF4">
            <w:pPr>
              <w:pStyle w:val="Standard"/>
              <w:snapToGrid w:val="0"/>
              <w:rPr>
                <w:rFonts w:ascii="Times New Roman" w:hAnsi="Times New Roman" w:cs="Times New Roman"/>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Pr="00A95AB4" w:rsidRDefault="00537CF4" w:rsidP="00537CF4">
            <w:pPr>
              <w:pStyle w:val="Standard"/>
              <w:snapToGrid w:val="0"/>
              <w:rPr>
                <w:rFonts w:ascii="Times New Roman" w:hAnsi="Times New Roman" w:cs="Times New Roman"/>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Pr="00A95AB4" w:rsidRDefault="00537CF4" w:rsidP="00537CF4">
            <w:pPr>
              <w:pStyle w:val="Standard"/>
              <w:tabs>
                <w:tab w:val="left" w:pos="345"/>
                <w:tab w:val="center" w:pos="417"/>
              </w:tabs>
              <w:snapToGrid w:val="0"/>
              <w:rPr>
                <w:rFonts w:ascii="Times New Roman" w:hAnsi="Times New Roman" w:cs="Times New Roman"/>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Pr="00A95AB4" w:rsidRDefault="00537CF4" w:rsidP="00537CF4">
            <w:pPr>
              <w:pStyle w:val="Standard"/>
              <w:snapToGrid w:val="0"/>
              <w:rPr>
                <w:rFonts w:ascii="Times New Roman" w:hAnsi="Times New Roman" w:cs="Times New Roman"/>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Default="00537CF4" w:rsidP="00A56642">
            <w:pPr>
              <w:pStyle w:val="Standard"/>
              <w:snapToGrid w:val="0"/>
              <w:rPr>
                <w:rFonts w:asciiTheme="minorHAnsi" w:hAnsiTheme="minorHAnsi"/>
                <w:lang w:val="uk-UA"/>
              </w:rPr>
            </w:pPr>
          </w:p>
          <w:p w:rsidR="00537CF4" w:rsidRPr="00A95AB4" w:rsidRDefault="00537CF4" w:rsidP="00537CF4">
            <w:pPr>
              <w:pStyle w:val="Standard"/>
              <w:snapToGrid w:val="0"/>
              <w:rPr>
                <w:rFonts w:ascii="Times New Roman" w:hAnsi="Times New Roman" w:cs="Times New Roman"/>
                <w:lang w:val="uk-UA"/>
              </w:rPr>
            </w:pPr>
          </w:p>
        </w:tc>
      </w:tr>
      <w:tr w:rsidR="00537CF4"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24</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Шостаківське родовище піску;</w:t>
            </w:r>
          </w:p>
          <w:p w:rsidR="00537CF4" w:rsidRPr="00582584" w:rsidRDefault="00537CF4" w:rsidP="00537CF4">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1,0 км на Зх від с.Івано-Благодатн</w:t>
            </w:r>
            <w:r>
              <w:rPr>
                <w:rFonts w:ascii="Times New Roman" w:hAnsi="Times New Roman" w:cs="Times New Roman"/>
                <w:sz w:val="22"/>
                <w:szCs w:val="22"/>
                <w:lang w:val="uk-UA"/>
              </w:rPr>
              <w:t>ого</w:t>
            </w:r>
            <w:r w:rsidRPr="00582584">
              <w:rPr>
                <w:rFonts w:ascii="Times New Roman" w:hAnsi="Times New Roman" w:cs="Times New Roman"/>
                <w:sz w:val="22"/>
                <w:szCs w:val="22"/>
                <w:lang w:val="uk-UA"/>
              </w:rPr>
              <w:t xml:space="preserve"> Кіровоградського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4,3</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r>
      <w:tr w:rsidR="00537CF4"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25</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Грузьке-2 родовище піску;</w:t>
            </w:r>
          </w:p>
          <w:p w:rsidR="00537CF4" w:rsidRPr="00582584" w:rsidRDefault="00537CF4" w:rsidP="00537CF4">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0,5 км на Пд Зх від с.Грузьк</w:t>
            </w:r>
            <w:r>
              <w:rPr>
                <w:rFonts w:ascii="Times New Roman" w:hAnsi="Times New Roman" w:cs="Times New Roman"/>
                <w:sz w:val="22"/>
                <w:szCs w:val="22"/>
                <w:lang w:val="uk-UA"/>
              </w:rPr>
              <w:t xml:space="preserve">ого </w:t>
            </w:r>
            <w:r w:rsidRPr="00582584">
              <w:rPr>
                <w:rFonts w:ascii="Times New Roman" w:hAnsi="Times New Roman" w:cs="Times New Roman"/>
                <w:sz w:val="22"/>
                <w:szCs w:val="22"/>
                <w:lang w:val="uk-UA"/>
              </w:rPr>
              <w:t>Кіровоградського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6,0</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r>
      <w:tr w:rsidR="00537CF4" w:rsidRPr="00582584" w:rsidTr="00FC5432">
        <w:trPr>
          <w:trHeight w:val="273"/>
        </w:trPr>
        <w:tc>
          <w:tcPr>
            <w:tcW w:w="508" w:type="dxa"/>
            <w:tcBorders>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26</w:t>
            </w:r>
          </w:p>
        </w:tc>
        <w:tc>
          <w:tcPr>
            <w:tcW w:w="876" w:type="dxa"/>
            <w:tcBorders>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902" w:type="dxa"/>
            <w:tcBorders>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4186" w:type="dxa"/>
            <w:tcBorders>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Кремгесівське (Світловодське) родовище піску;північна околиця м.Світловодськ</w:t>
            </w:r>
            <w:r>
              <w:rPr>
                <w:rFonts w:ascii="Times New Roman" w:hAnsi="Times New Roman" w:cs="Times New Roman"/>
                <w:sz w:val="22"/>
                <w:szCs w:val="22"/>
                <w:lang w:val="uk-UA"/>
              </w:rPr>
              <w:t>а</w:t>
            </w:r>
          </w:p>
          <w:p w:rsidR="00537CF4" w:rsidRPr="00582584" w:rsidRDefault="00537CF4" w:rsidP="000D18A1">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(користувач-ТОВ “Адорія”</w:t>
            </w:r>
          </w:p>
        </w:tc>
        <w:tc>
          <w:tcPr>
            <w:tcW w:w="1260" w:type="dxa"/>
            <w:tcBorders>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54,78</w:t>
            </w:r>
          </w:p>
        </w:tc>
        <w:tc>
          <w:tcPr>
            <w:tcW w:w="1084" w:type="dxa"/>
            <w:tcBorders>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432" w:type="dxa"/>
            <w:tcBorders>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051" w:type="dxa"/>
            <w:tcBorders>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9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r>
      <w:tr w:rsidR="00537CF4"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27</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84</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33</w:t>
            </w:r>
          </w:p>
          <w:p w:rsidR="00537CF4" w:rsidRPr="00582584" w:rsidRDefault="00537CF4"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камінь облицювальний та будівельний</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Гайворонське-2 родовище мігматиту;</w:t>
            </w:r>
          </w:p>
          <w:p w:rsidR="00537CF4" w:rsidRPr="00582584" w:rsidRDefault="00537CF4"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південно-східна околиця м.Гайворон</w:t>
            </w:r>
            <w:r w:rsidR="00F02632">
              <w:rPr>
                <w:rFonts w:ascii="Times New Roman" w:hAnsi="Times New Roman" w:cs="Times New Roman"/>
                <w:sz w:val="22"/>
                <w:szCs w:val="22"/>
                <w:lang w:val="uk-UA"/>
              </w:rPr>
              <w:t>а</w:t>
            </w:r>
          </w:p>
          <w:p w:rsidR="00537CF4" w:rsidRPr="00582584" w:rsidRDefault="00537CF4" w:rsidP="00FC5432">
            <w:pPr>
              <w:pStyle w:val="Standard"/>
              <w:rPr>
                <w:rFonts w:ascii="Times New Roman" w:hAnsi="Times New Roman" w:cs="Times New Roman"/>
                <w:sz w:val="22"/>
                <w:szCs w:val="22"/>
                <w:lang w:val="uk-UA"/>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84,54</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r>
      <w:tr w:rsidR="00537CF4"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28</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Євдокимівське родовище граніту;</w:t>
            </w:r>
          </w:p>
          <w:p w:rsidR="00803528" w:rsidRDefault="00537CF4" w:rsidP="00F026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1,5 км на Пн Зх від с.Євдокимівк</w:t>
            </w:r>
            <w:r w:rsidR="00F02632">
              <w:rPr>
                <w:rFonts w:ascii="Times New Roman" w:hAnsi="Times New Roman" w:cs="Times New Roman"/>
                <w:sz w:val="22"/>
                <w:szCs w:val="22"/>
                <w:lang w:val="uk-UA"/>
              </w:rPr>
              <w:t>и</w:t>
            </w:r>
          </w:p>
          <w:p w:rsidR="00537CF4" w:rsidRPr="00582584" w:rsidRDefault="00537CF4" w:rsidP="00F026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Новоукраїнського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1,3</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7CF4" w:rsidRPr="00582584" w:rsidRDefault="00537CF4"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lastRenderedPageBreak/>
              <w:t>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2</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3</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4</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6</w:t>
            </w: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7</w:t>
            </w: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8</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10</w:t>
            </w: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29</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Капустянське родовище граніту;</w:t>
            </w:r>
          </w:p>
          <w:p w:rsidR="00F02632" w:rsidRPr="00582584" w:rsidRDefault="00F02632" w:rsidP="00F026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0,5 км на Пн Зх від с.Камян</w:t>
            </w:r>
            <w:r>
              <w:rPr>
                <w:rFonts w:ascii="Times New Roman" w:hAnsi="Times New Roman" w:cs="Times New Roman"/>
                <w:sz w:val="22"/>
                <w:szCs w:val="22"/>
                <w:lang w:val="uk-UA"/>
              </w:rPr>
              <w:t>ого</w:t>
            </w:r>
            <w:r w:rsidR="0011540F">
              <w:rPr>
                <w:rFonts w:ascii="Times New Roman" w:hAnsi="Times New Roman" w:cs="Times New Roman"/>
                <w:sz w:val="22"/>
                <w:szCs w:val="22"/>
                <w:lang w:val="uk-UA"/>
              </w:rPr>
              <w:t xml:space="preserve"> Мо</w:t>
            </w:r>
            <w:r w:rsidRPr="00582584">
              <w:rPr>
                <w:rFonts w:ascii="Times New Roman" w:hAnsi="Times New Roman" w:cs="Times New Roman"/>
                <w:sz w:val="22"/>
                <w:szCs w:val="22"/>
                <w:lang w:val="uk-UA"/>
              </w:rPr>
              <w:t>ст</w:t>
            </w:r>
            <w:r>
              <w:rPr>
                <w:rFonts w:ascii="Times New Roman" w:hAnsi="Times New Roman" w:cs="Times New Roman"/>
                <w:sz w:val="22"/>
                <w:szCs w:val="22"/>
                <w:lang w:val="uk-UA"/>
              </w:rPr>
              <w:t>у</w:t>
            </w:r>
            <w:r w:rsidRPr="00582584">
              <w:rPr>
                <w:rFonts w:ascii="Times New Roman" w:hAnsi="Times New Roman" w:cs="Times New Roman"/>
                <w:sz w:val="22"/>
                <w:szCs w:val="22"/>
                <w:lang w:val="uk-UA"/>
              </w:rPr>
              <w:t xml:space="preserve"> Новоукраїнського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13,0</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30</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026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Новопавлівське родовище (ділянка-Північна) граніту;</w:t>
            </w:r>
            <w:r w:rsidR="00803528">
              <w:rPr>
                <w:rFonts w:ascii="Times New Roman" w:hAnsi="Times New Roman" w:cs="Times New Roman"/>
                <w:sz w:val="22"/>
                <w:szCs w:val="22"/>
                <w:lang w:val="uk-UA"/>
              </w:rPr>
              <w:t xml:space="preserve"> </w:t>
            </w:r>
            <w:r w:rsidRPr="00582584">
              <w:rPr>
                <w:rFonts w:ascii="Times New Roman" w:hAnsi="Times New Roman" w:cs="Times New Roman"/>
                <w:sz w:val="22"/>
                <w:szCs w:val="22"/>
                <w:lang w:val="uk-UA"/>
              </w:rPr>
              <w:t>1,0 км на Сх від с.Новопавлі</w:t>
            </w:r>
            <w:r>
              <w:rPr>
                <w:rFonts w:ascii="Times New Roman" w:hAnsi="Times New Roman" w:cs="Times New Roman"/>
                <w:sz w:val="22"/>
                <w:szCs w:val="22"/>
                <w:lang w:val="uk-UA"/>
              </w:rPr>
              <w:t>в</w:t>
            </w:r>
            <w:r w:rsidRPr="00582584">
              <w:rPr>
                <w:rFonts w:ascii="Times New Roman" w:hAnsi="Times New Roman" w:cs="Times New Roman"/>
                <w:sz w:val="22"/>
                <w:szCs w:val="22"/>
                <w:lang w:val="uk-UA"/>
              </w:rPr>
              <w:t>к</w:t>
            </w:r>
            <w:r>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Кіровоградського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22,6</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026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Кирилівське родовище граніту;</w:t>
            </w:r>
          </w:p>
          <w:p w:rsidR="00F02632" w:rsidRPr="00582584" w:rsidRDefault="00F02632" w:rsidP="00F026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1,0 км на Пн ві</w:t>
            </w:r>
            <w:r>
              <w:rPr>
                <w:rFonts w:ascii="Times New Roman" w:hAnsi="Times New Roman" w:cs="Times New Roman"/>
                <w:sz w:val="22"/>
                <w:szCs w:val="22"/>
                <w:lang w:val="uk-UA"/>
              </w:rPr>
              <w:t>д с.Кирилівки Добровеличківсько</w:t>
            </w:r>
            <w:r w:rsidRPr="00582584">
              <w:rPr>
                <w:rFonts w:ascii="Times New Roman" w:hAnsi="Times New Roman" w:cs="Times New Roman"/>
                <w:sz w:val="22"/>
                <w:szCs w:val="22"/>
                <w:lang w:val="uk-UA"/>
              </w:rPr>
              <w:t>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32,6</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32</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Бантишівське родовище монцоніту;</w:t>
            </w:r>
          </w:p>
          <w:p w:rsidR="00F02632" w:rsidRPr="00582584" w:rsidRDefault="00F02632" w:rsidP="00F026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3,5 км на Пн Сх від з.ст.Новоукраїнк</w:t>
            </w:r>
            <w:r>
              <w:rPr>
                <w:rFonts w:ascii="Times New Roman" w:hAnsi="Times New Roman" w:cs="Times New Roman"/>
                <w:sz w:val="22"/>
                <w:szCs w:val="22"/>
                <w:lang w:val="uk-UA"/>
              </w:rPr>
              <w:t>и</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24,3</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33</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026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Войнівське родовище граніту;</w:t>
            </w:r>
          </w:p>
          <w:p w:rsidR="00F02632" w:rsidRPr="00582584" w:rsidRDefault="00F02632" w:rsidP="00F026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2,0 км на Пн Сх від с.Войнівк</w:t>
            </w:r>
            <w:r>
              <w:rPr>
                <w:rFonts w:ascii="Times New Roman" w:hAnsi="Times New Roman" w:cs="Times New Roman"/>
                <w:sz w:val="22"/>
                <w:szCs w:val="22"/>
                <w:lang w:val="uk-UA"/>
              </w:rPr>
              <w:t>и</w:t>
            </w:r>
            <w:r w:rsidRPr="00582584">
              <w:rPr>
                <w:rFonts w:ascii="Times New Roman" w:hAnsi="Times New Roman" w:cs="Times New Roman"/>
                <w:sz w:val="22"/>
                <w:szCs w:val="22"/>
                <w:lang w:val="uk-UA"/>
              </w:rPr>
              <w:t>Новоукраїнського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5,33</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8A5B35">
        <w:trPr>
          <w:trHeight w:val="600"/>
        </w:trPr>
        <w:tc>
          <w:tcPr>
            <w:tcW w:w="50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34</w:t>
            </w:r>
          </w:p>
        </w:tc>
        <w:tc>
          <w:tcPr>
            <w:tcW w:w="87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11540F" w:rsidP="0011540F">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Крупське-2 родовище граніту;</w:t>
            </w:r>
            <w:r w:rsidR="00F02632" w:rsidRPr="00582584">
              <w:rPr>
                <w:rFonts w:ascii="Times New Roman" w:hAnsi="Times New Roman" w:cs="Times New Roman"/>
                <w:sz w:val="22"/>
                <w:szCs w:val="22"/>
                <w:lang w:val="uk-UA"/>
              </w:rPr>
              <w:t>2.0 км на Пн Сх від с.Крупськ</w:t>
            </w:r>
            <w:r>
              <w:rPr>
                <w:rFonts w:ascii="Times New Roman" w:hAnsi="Times New Roman" w:cs="Times New Roman"/>
                <w:sz w:val="22"/>
                <w:szCs w:val="22"/>
                <w:lang w:val="uk-UA"/>
              </w:rPr>
              <w:t>ого</w:t>
            </w:r>
            <w:r w:rsidR="00F02632" w:rsidRPr="00582584">
              <w:rPr>
                <w:rFonts w:ascii="Times New Roman" w:hAnsi="Times New Roman" w:cs="Times New Roman"/>
                <w:sz w:val="22"/>
                <w:szCs w:val="22"/>
                <w:lang w:val="uk-UA"/>
              </w:rPr>
              <w:t xml:space="preserve"> Кіровоградського району</w:t>
            </w:r>
          </w:p>
        </w:tc>
        <w:tc>
          <w:tcPr>
            <w:tcW w:w="1260"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11540F" w:rsidP="0011540F">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2,2</w:t>
            </w:r>
          </w:p>
        </w:tc>
        <w:tc>
          <w:tcPr>
            <w:tcW w:w="108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35</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11540F">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Капустянське родовище граніту (ділянка-Лівобережна (південно-східна частина));</w:t>
            </w:r>
          </w:p>
          <w:p w:rsidR="00F02632" w:rsidRPr="00582584" w:rsidRDefault="00F02632" w:rsidP="0011540F">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5,0 км на Пн Сх від з.ст.Капустин</w:t>
            </w:r>
            <w:r w:rsidR="0011540F">
              <w:rPr>
                <w:rFonts w:ascii="Times New Roman" w:hAnsi="Times New Roman" w:cs="Times New Roman"/>
                <w:sz w:val="22"/>
                <w:szCs w:val="22"/>
                <w:lang w:val="uk-UA"/>
              </w:rPr>
              <w:t>ого</w:t>
            </w:r>
            <w:r w:rsidRPr="00582584">
              <w:rPr>
                <w:rFonts w:ascii="Times New Roman" w:hAnsi="Times New Roman" w:cs="Times New Roman"/>
                <w:sz w:val="22"/>
                <w:szCs w:val="22"/>
                <w:lang w:val="uk-UA"/>
              </w:rPr>
              <w:t xml:space="preserve"> Новоукраїнського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2,18</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36</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Капустянське родовище граніту;</w:t>
            </w:r>
          </w:p>
          <w:p w:rsidR="00F02632" w:rsidRPr="00582584" w:rsidRDefault="00F02632" w:rsidP="0011540F">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1,0 км на Пд Сх від з.ст.Кам’ян</w:t>
            </w:r>
            <w:r w:rsidR="0011540F">
              <w:rPr>
                <w:rFonts w:ascii="Times New Roman" w:hAnsi="Times New Roman" w:cs="Times New Roman"/>
                <w:sz w:val="22"/>
                <w:szCs w:val="22"/>
                <w:lang w:val="uk-UA"/>
              </w:rPr>
              <w:t>ого</w:t>
            </w:r>
            <w:r w:rsidRPr="00582584">
              <w:rPr>
                <w:rFonts w:ascii="Times New Roman" w:hAnsi="Times New Roman" w:cs="Times New Roman"/>
                <w:sz w:val="22"/>
                <w:szCs w:val="22"/>
                <w:lang w:val="uk-UA"/>
              </w:rPr>
              <w:t xml:space="preserve"> М</w:t>
            </w:r>
            <w:r w:rsidR="0011540F">
              <w:rPr>
                <w:rFonts w:ascii="Times New Roman" w:hAnsi="Times New Roman" w:cs="Times New Roman"/>
                <w:sz w:val="22"/>
                <w:szCs w:val="22"/>
                <w:lang w:val="uk-UA"/>
              </w:rPr>
              <w:t>о</w:t>
            </w:r>
            <w:r w:rsidRPr="00582584">
              <w:rPr>
                <w:rFonts w:ascii="Times New Roman" w:hAnsi="Times New Roman" w:cs="Times New Roman"/>
                <w:sz w:val="22"/>
                <w:szCs w:val="22"/>
                <w:lang w:val="uk-UA"/>
              </w:rPr>
              <w:t>ст</w:t>
            </w:r>
            <w:r w:rsidR="0011540F">
              <w:rPr>
                <w:rFonts w:ascii="Times New Roman" w:hAnsi="Times New Roman" w:cs="Times New Roman"/>
                <w:sz w:val="22"/>
                <w:szCs w:val="22"/>
                <w:lang w:val="uk-UA"/>
              </w:rPr>
              <w:t>у</w:t>
            </w:r>
            <w:r w:rsidRPr="00582584">
              <w:rPr>
                <w:rFonts w:ascii="Times New Roman" w:hAnsi="Times New Roman" w:cs="Times New Roman"/>
                <w:sz w:val="22"/>
                <w:szCs w:val="22"/>
                <w:lang w:val="uk-UA"/>
              </w:rPr>
              <w:t xml:space="preserve"> Новоукраїнського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29,4</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37</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Оріхівське (ділянки – Лівобережна, Правобережна) родовище граніту;</w:t>
            </w:r>
          </w:p>
          <w:p w:rsidR="00F02632" w:rsidRPr="00582584" w:rsidRDefault="00F02632" w:rsidP="0011540F">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8,0 км на Сх від з.ст.Новоукраїнк</w:t>
            </w:r>
            <w:r w:rsidR="0011540F">
              <w:rPr>
                <w:rFonts w:ascii="Times New Roman" w:hAnsi="Times New Roman" w:cs="Times New Roman"/>
                <w:sz w:val="22"/>
                <w:szCs w:val="22"/>
                <w:lang w:val="uk-UA"/>
              </w:rPr>
              <w:t>и</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16,94</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38</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Іванівське родовище чарнокіту;</w:t>
            </w:r>
          </w:p>
          <w:p w:rsidR="0011540F" w:rsidRDefault="00F02632" w:rsidP="0011540F">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1,5 км на Пд від с.Іванівк</w:t>
            </w:r>
            <w:r w:rsidR="0011540F">
              <w:rPr>
                <w:rFonts w:ascii="Times New Roman" w:hAnsi="Times New Roman" w:cs="Times New Roman"/>
                <w:sz w:val="22"/>
                <w:szCs w:val="22"/>
                <w:lang w:val="uk-UA"/>
              </w:rPr>
              <w:t>и</w:t>
            </w:r>
          </w:p>
          <w:p w:rsidR="00F02632" w:rsidRPr="00582584" w:rsidRDefault="00F02632" w:rsidP="0011540F">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 xml:space="preserve"> Долинського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3,2</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39</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Власівське родовище граніту;</w:t>
            </w:r>
          </w:p>
          <w:p w:rsidR="00F02632" w:rsidRPr="00582584" w:rsidRDefault="00F02632"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9,0 км на Пн від м.Світловодськ</w:t>
            </w:r>
            <w:r w:rsidR="0011540F">
              <w:rPr>
                <w:rFonts w:ascii="Times New Roman" w:hAnsi="Times New Roman" w:cs="Times New Roman"/>
                <w:sz w:val="22"/>
                <w:szCs w:val="22"/>
                <w:lang w:val="uk-UA"/>
              </w:rPr>
              <w:t>а</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63,3</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F02632"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40</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11540F">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Суботцівське родовище гнейсу;</w:t>
            </w:r>
          </w:p>
          <w:p w:rsidR="00F02632" w:rsidRPr="00582584" w:rsidRDefault="00F02632" w:rsidP="0011540F">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1,5 км на Пд Сх від с.Суботці</w:t>
            </w:r>
            <w:r w:rsidR="0011540F">
              <w:rPr>
                <w:rFonts w:ascii="Times New Roman" w:hAnsi="Times New Roman" w:cs="Times New Roman"/>
                <w:sz w:val="22"/>
                <w:szCs w:val="22"/>
                <w:lang w:val="uk-UA"/>
              </w:rPr>
              <w:t>в</w:t>
            </w:r>
            <w:r w:rsidRPr="00582584">
              <w:rPr>
                <w:rFonts w:ascii="Times New Roman" w:hAnsi="Times New Roman" w:cs="Times New Roman"/>
                <w:sz w:val="22"/>
                <w:szCs w:val="22"/>
                <w:lang w:val="uk-UA"/>
              </w:rPr>
              <w:t xml:space="preserve"> Знам’янського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34,8</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632" w:rsidRPr="00582584" w:rsidRDefault="00F02632"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lastRenderedPageBreak/>
              <w:t>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2</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3</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4</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6</w:t>
            </w: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7</w:t>
            </w: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8</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10</w:t>
            </w: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Савранське (ділянка – Північна) родовище граніту;</w:t>
            </w:r>
          </w:p>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12,0 км на Пн Зх від с.Савран</w:t>
            </w:r>
            <w:r w:rsidR="00AB2D30">
              <w:rPr>
                <w:rFonts w:ascii="Times New Roman" w:hAnsi="Times New Roman" w:cs="Times New Roman"/>
                <w:sz w:val="22"/>
                <w:szCs w:val="22"/>
                <w:lang w:val="uk-UA"/>
              </w:rPr>
              <w:t xml:space="preserve">і </w:t>
            </w:r>
            <w:r w:rsidRPr="00582584">
              <w:rPr>
                <w:rFonts w:ascii="Times New Roman" w:hAnsi="Times New Roman" w:cs="Times New Roman"/>
                <w:sz w:val="22"/>
                <w:szCs w:val="22"/>
                <w:lang w:val="uk-UA"/>
              </w:rPr>
              <w:t>Гайворонського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30,8</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42</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Заваллівське родовище граніту;</w:t>
            </w:r>
          </w:p>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1,0 км на Пн від с.Завалля Гайворонського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16,25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43</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Торговицьке родовище гнейсу;</w:t>
            </w:r>
          </w:p>
          <w:p w:rsidR="0011540F" w:rsidRPr="00582584" w:rsidRDefault="0011540F" w:rsidP="00AB2D30">
            <w:pPr>
              <w:pStyle w:val="Standard"/>
              <w:rPr>
                <w:rFonts w:ascii="Times New Roman" w:hAnsi="Times New Roman" w:cs="Times New Roman"/>
                <w:sz w:val="22"/>
                <w:szCs w:val="22"/>
              </w:rPr>
            </w:pPr>
            <w:r w:rsidRPr="00582584">
              <w:rPr>
                <w:rFonts w:ascii="Times New Roman" w:hAnsi="Times New Roman" w:cs="Times New Roman"/>
                <w:sz w:val="22"/>
                <w:szCs w:val="22"/>
                <w:lang w:val="uk-UA"/>
              </w:rPr>
              <w:t>1,0 км на Пд від с.Торговиц</w:t>
            </w:r>
            <w:r w:rsidR="00AB2D30">
              <w:rPr>
                <w:rFonts w:ascii="Times New Roman" w:hAnsi="Times New Roman" w:cs="Times New Roman"/>
                <w:sz w:val="22"/>
                <w:szCs w:val="22"/>
                <w:lang w:val="uk-UA"/>
              </w:rPr>
              <w:t>і</w:t>
            </w:r>
            <w:r w:rsidRPr="00582584">
              <w:rPr>
                <w:rFonts w:ascii="Times New Roman" w:hAnsi="Times New Roman" w:cs="Times New Roman"/>
                <w:sz w:val="22"/>
                <w:szCs w:val="22"/>
                <w:lang w:val="uk-UA"/>
              </w:rPr>
              <w:t xml:space="preserve"> Новоархангельсько 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9,97</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8A5B35">
        <w:trPr>
          <w:trHeight w:val="600"/>
        </w:trPr>
        <w:tc>
          <w:tcPr>
            <w:tcW w:w="50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AB2D30"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44</w:t>
            </w:r>
          </w:p>
        </w:tc>
        <w:tc>
          <w:tcPr>
            <w:tcW w:w="87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AB2D30"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Анастасіївське родовище граніту;</w:t>
            </w:r>
            <w:r w:rsidR="0011540F" w:rsidRPr="00582584">
              <w:rPr>
                <w:rFonts w:ascii="Times New Roman" w:hAnsi="Times New Roman" w:cs="Times New Roman"/>
                <w:sz w:val="22"/>
                <w:szCs w:val="22"/>
                <w:lang w:val="uk-UA"/>
              </w:rPr>
              <w:t>на місці колишнього с.Анастасіївк</w:t>
            </w:r>
            <w:r>
              <w:rPr>
                <w:rFonts w:ascii="Times New Roman" w:hAnsi="Times New Roman" w:cs="Times New Roman"/>
                <w:sz w:val="22"/>
                <w:szCs w:val="22"/>
                <w:lang w:val="uk-UA"/>
              </w:rPr>
              <w:t>и</w:t>
            </w:r>
            <w:r w:rsidR="0011540F" w:rsidRPr="00582584">
              <w:rPr>
                <w:rFonts w:ascii="Times New Roman" w:hAnsi="Times New Roman" w:cs="Times New Roman"/>
                <w:sz w:val="22"/>
                <w:szCs w:val="22"/>
                <w:lang w:val="uk-UA"/>
              </w:rPr>
              <w:t xml:space="preserve"> Маловиськівського району</w:t>
            </w:r>
          </w:p>
        </w:tc>
        <w:tc>
          <w:tcPr>
            <w:tcW w:w="1260"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AB2D30" w:rsidP="00AB2D30">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4,9</w:t>
            </w:r>
          </w:p>
        </w:tc>
        <w:tc>
          <w:tcPr>
            <w:tcW w:w="108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45</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Новгородківське родовище граніту;</w:t>
            </w:r>
          </w:p>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0,25 км на Пд від смт Новгородк</w:t>
            </w:r>
            <w:r w:rsidR="00AB2D30">
              <w:rPr>
                <w:rFonts w:ascii="Times New Roman" w:hAnsi="Times New Roman" w:cs="Times New Roman"/>
                <w:sz w:val="22"/>
                <w:szCs w:val="22"/>
                <w:lang w:val="uk-UA"/>
              </w:rPr>
              <w:t>и</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12,0</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46</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Скопіївське родовище граніту;</w:t>
            </w:r>
          </w:p>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1,0 км на Зх. від с.Скопіївк</w:t>
            </w:r>
            <w:r w:rsidR="00AB2D30">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Добровеличківського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22,34</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47</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D3782E">
            <w:pPr>
              <w:pStyle w:val="Standard"/>
              <w:rPr>
                <w:rFonts w:ascii="Times New Roman" w:hAnsi="Times New Roman" w:cs="Times New Roman"/>
                <w:sz w:val="22"/>
                <w:szCs w:val="22"/>
              </w:rPr>
            </w:pPr>
            <w:r w:rsidRPr="00582584">
              <w:rPr>
                <w:rFonts w:ascii="Times New Roman" w:hAnsi="Times New Roman" w:cs="Times New Roman"/>
                <w:sz w:val="22"/>
                <w:szCs w:val="22"/>
                <w:lang w:val="uk-UA"/>
              </w:rPr>
              <w:t>Полум</w:t>
            </w:r>
            <w:r w:rsidRPr="00582584">
              <w:rPr>
                <w:rFonts w:ascii="Times New Roman" w:hAnsi="Times New Roman" w:cs="Times New Roman"/>
                <w:sz w:val="22"/>
                <w:szCs w:val="22"/>
              </w:rPr>
              <w:t>’</w:t>
            </w:r>
            <w:r w:rsidRPr="00582584">
              <w:rPr>
                <w:rFonts w:ascii="Times New Roman" w:hAnsi="Times New Roman" w:cs="Times New Roman"/>
                <w:sz w:val="22"/>
                <w:szCs w:val="22"/>
                <w:lang w:val="uk-UA"/>
              </w:rPr>
              <w:t>янське родовище граніту;</w:t>
            </w:r>
          </w:p>
          <w:p w:rsidR="0011540F" w:rsidRPr="00AB2D30" w:rsidRDefault="0011540F" w:rsidP="00D3782E">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2,0 км на Пн Зх від с.Полум</w:t>
            </w:r>
            <w:r w:rsidRPr="00582584">
              <w:rPr>
                <w:rFonts w:ascii="Times New Roman" w:hAnsi="Times New Roman" w:cs="Times New Roman"/>
                <w:sz w:val="22"/>
                <w:szCs w:val="22"/>
              </w:rPr>
              <w:t>’</w:t>
            </w:r>
            <w:r w:rsidRPr="00582584">
              <w:rPr>
                <w:rFonts w:ascii="Times New Roman" w:hAnsi="Times New Roman" w:cs="Times New Roman"/>
                <w:sz w:val="22"/>
                <w:szCs w:val="22"/>
                <w:lang w:val="uk-UA"/>
              </w:rPr>
              <w:t>ян</w:t>
            </w:r>
            <w:r w:rsidR="00AB2D30">
              <w:rPr>
                <w:rFonts w:ascii="Times New Roman" w:hAnsi="Times New Roman" w:cs="Times New Roman"/>
                <w:sz w:val="22"/>
                <w:szCs w:val="22"/>
                <w:lang w:val="uk-UA"/>
              </w:rPr>
              <w:t xml:space="preserve">ого </w:t>
            </w:r>
            <w:r w:rsidRPr="00582584">
              <w:rPr>
                <w:rFonts w:ascii="Times New Roman" w:hAnsi="Times New Roman" w:cs="Times New Roman"/>
                <w:sz w:val="22"/>
                <w:szCs w:val="22"/>
                <w:lang w:val="uk-UA"/>
              </w:rPr>
              <w:t>Бобринецького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60,6</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48</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D3782E">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Деріївське родовище мігматиту;</w:t>
            </w:r>
          </w:p>
          <w:p w:rsidR="0011540F" w:rsidRPr="00582584"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3,0 км на Пн Зх від с.Деріївк</w:t>
            </w:r>
            <w:r w:rsidR="00AB2D30">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Онуфріївського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14,7</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49</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D3782E">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Живанівське (Південне) родовище граніту;</w:t>
            </w:r>
            <w:r w:rsidR="00724E31">
              <w:rPr>
                <w:rFonts w:ascii="Times New Roman" w:hAnsi="Times New Roman" w:cs="Times New Roman"/>
                <w:sz w:val="22"/>
                <w:szCs w:val="22"/>
                <w:lang w:val="uk-UA"/>
              </w:rPr>
              <w:t xml:space="preserve"> </w:t>
            </w:r>
            <w:r w:rsidRPr="00582584">
              <w:rPr>
                <w:rFonts w:ascii="Times New Roman" w:hAnsi="Times New Roman" w:cs="Times New Roman"/>
                <w:sz w:val="22"/>
                <w:szCs w:val="22"/>
                <w:lang w:val="uk-UA"/>
              </w:rPr>
              <w:t>2,5 км на Пд Зх від с.Живанівк</w:t>
            </w:r>
            <w:r w:rsidR="00AB2D30">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Компаніївського району</w:t>
            </w:r>
          </w:p>
          <w:p w:rsidR="0011540F" w:rsidRPr="00582584" w:rsidRDefault="0011540F" w:rsidP="00D3782E">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 xml:space="preserve">(користувач - ДП </w:t>
            </w:r>
            <w:r w:rsidRPr="00582584">
              <w:rPr>
                <w:rFonts w:ascii="Times New Roman" w:hAnsi="Times New Roman" w:cs="Times New Roman"/>
                <w:sz w:val="22"/>
                <w:szCs w:val="22"/>
                <w:lang w:val="en-US"/>
              </w:rPr>
              <w:t>“</w:t>
            </w:r>
            <w:r w:rsidRPr="00582584">
              <w:rPr>
                <w:rFonts w:ascii="Times New Roman" w:hAnsi="Times New Roman" w:cs="Times New Roman"/>
                <w:sz w:val="22"/>
                <w:szCs w:val="22"/>
                <w:lang w:val="uk-UA"/>
              </w:rPr>
              <w:t>Кіровоградський облавтодор</w:t>
            </w:r>
            <w:r w:rsidRPr="00582584">
              <w:rPr>
                <w:rFonts w:ascii="Times New Roman" w:hAnsi="Times New Roman" w:cs="Times New Roman"/>
                <w:sz w:val="22"/>
                <w:szCs w:val="22"/>
                <w:lang w:val="en-US"/>
              </w:rPr>
              <w:t>”</w:t>
            </w:r>
            <w:r w:rsidRPr="00582584">
              <w:rPr>
                <w:rFonts w:ascii="Times New Roman" w:hAnsi="Times New Roman" w:cs="Times New Roman"/>
                <w:sz w:val="22"/>
                <w:szCs w:val="22"/>
                <w:lang w:val="uk-UA"/>
              </w:rPr>
              <w:t>)</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7,3</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50</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jc w:val="both"/>
              <w:rPr>
                <w:rFonts w:ascii="Times New Roman" w:hAnsi="Times New Roman" w:cs="Times New Roman"/>
                <w:sz w:val="22"/>
                <w:szCs w:val="22"/>
                <w:lang w:val="uk-UA"/>
              </w:rPr>
            </w:pPr>
            <w:r w:rsidRPr="00582584">
              <w:rPr>
                <w:rFonts w:ascii="Times New Roman" w:hAnsi="Times New Roman" w:cs="Times New Roman"/>
                <w:sz w:val="22"/>
                <w:szCs w:val="22"/>
                <w:lang w:val="uk-UA"/>
              </w:rPr>
              <w:t>Новофедорівське родовище гнейсу;</w:t>
            </w:r>
          </w:p>
          <w:p w:rsidR="0011540F" w:rsidRPr="00582584" w:rsidRDefault="0011540F" w:rsidP="00AB2D30">
            <w:pPr>
              <w:pStyle w:val="Standard"/>
              <w:jc w:val="both"/>
              <w:rPr>
                <w:rFonts w:ascii="Times New Roman" w:hAnsi="Times New Roman" w:cs="Times New Roman"/>
                <w:sz w:val="22"/>
                <w:szCs w:val="22"/>
              </w:rPr>
            </w:pPr>
            <w:r w:rsidRPr="00582584">
              <w:rPr>
                <w:rFonts w:ascii="Times New Roman" w:hAnsi="Times New Roman" w:cs="Times New Roman"/>
                <w:sz w:val="22"/>
                <w:szCs w:val="22"/>
                <w:lang w:val="uk-UA"/>
              </w:rPr>
              <w:t>1,5 км на Пн Зх від смт Новгородк</w:t>
            </w:r>
            <w:r w:rsidR="00AB2D30">
              <w:rPr>
                <w:rFonts w:ascii="Times New Roman" w:hAnsi="Times New Roman" w:cs="Times New Roman"/>
                <w:sz w:val="22"/>
                <w:szCs w:val="22"/>
                <w:lang w:val="uk-UA"/>
              </w:rPr>
              <w:t>и</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28,5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11540F"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B2D30">
            <w:pPr>
              <w:pStyle w:val="Standard"/>
              <w:rPr>
                <w:rFonts w:ascii="Times New Roman" w:hAnsi="Times New Roman" w:cs="Times New Roman"/>
                <w:sz w:val="22"/>
                <w:szCs w:val="22"/>
              </w:rPr>
            </w:pPr>
            <w:r w:rsidRPr="00582584">
              <w:rPr>
                <w:rFonts w:ascii="Times New Roman" w:hAnsi="Times New Roman" w:cs="Times New Roman"/>
                <w:sz w:val="22"/>
                <w:szCs w:val="22"/>
                <w:lang w:val="uk-UA"/>
              </w:rPr>
              <w:t>Кам</w:t>
            </w:r>
            <w:r w:rsidRPr="00582584">
              <w:rPr>
                <w:rFonts w:ascii="Times New Roman" w:hAnsi="Times New Roman" w:cs="Times New Roman"/>
                <w:sz w:val="22"/>
                <w:szCs w:val="22"/>
              </w:rPr>
              <w:t>’</w:t>
            </w:r>
            <w:r w:rsidRPr="00582584">
              <w:rPr>
                <w:rFonts w:ascii="Times New Roman" w:hAnsi="Times New Roman" w:cs="Times New Roman"/>
                <w:sz w:val="22"/>
                <w:szCs w:val="22"/>
                <w:lang w:val="uk-UA"/>
              </w:rPr>
              <w:t>янське родовище лабродариту;</w:t>
            </w:r>
          </w:p>
          <w:p w:rsidR="0011540F" w:rsidRDefault="0011540F" w:rsidP="00AB2D30">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2,7 км на Зх від с.Кам</w:t>
            </w:r>
            <w:r w:rsidRPr="00582584">
              <w:rPr>
                <w:rFonts w:ascii="Times New Roman" w:hAnsi="Times New Roman" w:cs="Times New Roman"/>
                <w:sz w:val="22"/>
                <w:szCs w:val="22"/>
              </w:rPr>
              <w:t>’</w:t>
            </w:r>
            <w:r w:rsidRPr="00582584">
              <w:rPr>
                <w:rFonts w:ascii="Times New Roman" w:hAnsi="Times New Roman" w:cs="Times New Roman"/>
                <w:sz w:val="22"/>
                <w:szCs w:val="22"/>
                <w:lang w:val="uk-UA"/>
              </w:rPr>
              <w:t>янк</w:t>
            </w:r>
            <w:r w:rsidR="00AB2D30">
              <w:rPr>
                <w:rFonts w:ascii="Times New Roman" w:hAnsi="Times New Roman" w:cs="Times New Roman"/>
                <w:sz w:val="22"/>
                <w:szCs w:val="22"/>
                <w:lang w:val="uk-UA"/>
              </w:rPr>
              <w:t xml:space="preserve">и </w:t>
            </w:r>
            <w:r w:rsidRPr="00582584">
              <w:rPr>
                <w:rFonts w:ascii="Times New Roman" w:hAnsi="Times New Roman" w:cs="Times New Roman"/>
                <w:sz w:val="22"/>
                <w:szCs w:val="22"/>
                <w:lang w:val="uk-UA"/>
              </w:rPr>
              <w:t>Новомиргородського району</w:t>
            </w:r>
          </w:p>
          <w:p w:rsidR="00BC3AAB" w:rsidRPr="00582584" w:rsidRDefault="00BC3AAB" w:rsidP="00AB2D30">
            <w:pPr>
              <w:pStyle w:val="Standard"/>
              <w:rPr>
                <w:rFonts w:ascii="Times New Roman" w:hAnsi="Times New Roman" w:cs="Times New Roman"/>
                <w:sz w:val="22"/>
                <w:szCs w:val="22"/>
              </w:rPr>
            </w:pP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40F" w:rsidRPr="00582584" w:rsidRDefault="0011540F" w:rsidP="00FC5432">
            <w:pPr>
              <w:pStyle w:val="Standard"/>
              <w:snapToGrid w:val="0"/>
              <w:rPr>
                <w:rFonts w:ascii="Times New Roman" w:hAnsi="Times New Roman" w:cs="Times New Roman"/>
                <w:sz w:val="22"/>
                <w:szCs w:val="22"/>
                <w:lang w:val="uk-UA"/>
              </w:rPr>
            </w:pPr>
          </w:p>
        </w:tc>
      </w:tr>
      <w:tr w:rsidR="00BC3AAB"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lastRenderedPageBreak/>
              <w:t>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2</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3</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4</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6</w:t>
            </w: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7</w:t>
            </w: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8</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10</w:t>
            </w:r>
          </w:p>
        </w:tc>
      </w:tr>
      <w:tr w:rsidR="00BC3AAB"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52</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D3782E">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Сабівське (ділянка №1) родовище мігматиту;</w:t>
            </w:r>
          </w:p>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1,0 км на Пд Зх від с.Сабов</w:t>
            </w:r>
            <w:r w:rsidR="00455EEA">
              <w:rPr>
                <w:rFonts w:ascii="Times New Roman" w:hAnsi="Times New Roman" w:cs="Times New Roman"/>
                <w:sz w:val="22"/>
                <w:szCs w:val="22"/>
                <w:lang w:val="uk-UA"/>
              </w:rPr>
              <w:t>ого</w:t>
            </w:r>
            <w:r w:rsidRPr="00582584">
              <w:rPr>
                <w:rFonts w:ascii="Times New Roman" w:hAnsi="Times New Roman" w:cs="Times New Roman"/>
                <w:sz w:val="22"/>
                <w:szCs w:val="22"/>
                <w:lang w:val="uk-UA"/>
              </w:rPr>
              <w:t xml:space="preserve"> Новоархангельського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17,2</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BC3AAB"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53</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D3782E">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Суботцівське родовище граніту;</w:t>
            </w:r>
          </w:p>
          <w:p w:rsidR="00BC3AAB" w:rsidRPr="00582584" w:rsidRDefault="00455EEA" w:rsidP="00D3782E">
            <w:pPr>
              <w:pStyle w:val="Standard"/>
              <w:rPr>
                <w:rFonts w:ascii="Times New Roman" w:hAnsi="Times New Roman" w:cs="Times New Roman"/>
                <w:sz w:val="22"/>
                <w:szCs w:val="22"/>
              </w:rPr>
            </w:pPr>
            <w:r>
              <w:rPr>
                <w:rFonts w:ascii="Times New Roman" w:hAnsi="Times New Roman" w:cs="Times New Roman"/>
                <w:sz w:val="22"/>
                <w:szCs w:val="22"/>
                <w:lang w:val="uk-UA"/>
              </w:rPr>
              <w:t xml:space="preserve">4,0 км на Пд Зх від с.Суботців </w:t>
            </w:r>
            <w:r w:rsidR="00BC3AAB" w:rsidRPr="00582584">
              <w:rPr>
                <w:rFonts w:ascii="Times New Roman" w:hAnsi="Times New Roman" w:cs="Times New Roman"/>
                <w:sz w:val="22"/>
                <w:szCs w:val="22"/>
                <w:lang w:val="uk-UA"/>
              </w:rPr>
              <w:t>Знам</w:t>
            </w:r>
            <w:r w:rsidR="00BC3AAB" w:rsidRPr="00582584">
              <w:rPr>
                <w:rFonts w:ascii="Times New Roman" w:hAnsi="Times New Roman" w:cs="Times New Roman"/>
                <w:sz w:val="22"/>
                <w:szCs w:val="22"/>
              </w:rPr>
              <w:t>’</w:t>
            </w:r>
            <w:r w:rsidR="00BC3AAB" w:rsidRPr="00582584">
              <w:rPr>
                <w:rFonts w:ascii="Times New Roman" w:hAnsi="Times New Roman" w:cs="Times New Roman"/>
                <w:sz w:val="22"/>
                <w:szCs w:val="22"/>
                <w:lang w:val="uk-UA"/>
              </w:rPr>
              <w:t>янського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28,4</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BC3AAB" w:rsidRPr="00582584" w:rsidTr="00C73C3C">
        <w:trPr>
          <w:trHeight w:val="870"/>
        </w:trPr>
        <w:tc>
          <w:tcPr>
            <w:tcW w:w="50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C73C3C">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54</w:t>
            </w:r>
          </w:p>
        </w:tc>
        <w:tc>
          <w:tcPr>
            <w:tcW w:w="87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0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418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Перлівське родовище граніту;</w:t>
            </w:r>
          </w:p>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2,5 км на Пн від с.Войнівк</w:t>
            </w:r>
            <w:r w:rsidR="00455EEA">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Новоукраїнського району</w:t>
            </w:r>
          </w:p>
        </w:tc>
        <w:tc>
          <w:tcPr>
            <w:tcW w:w="1260"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19,3</w:t>
            </w:r>
          </w:p>
        </w:tc>
        <w:tc>
          <w:tcPr>
            <w:tcW w:w="108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BC3AAB"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55</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Тарасівське родовище мігматиту;</w:t>
            </w:r>
          </w:p>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0,8 км на Сх від с.Тарасівк</w:t>
            </w:r>
            <w:r w:rsidR="00455EEA">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Вільшанського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25,1</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BC3AAB"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56</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Марфівське родовище граніту;</w:t>
            </w:r>
          </w:p>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0,5 км на південь від с.Марфівк</w:t>
            </w:r>
            <w:r w:rsidR="00455EEA">
              <w:rPr>
                <w:rFonts w:ascii="Times New Roman" w:hAnsi="Times New Roman" w:cs="Times New Roman"/>
                <w:sz w:val="22"/>
                <w:szCs w:val="22"/>
                <w:lang w:val="uk-UA"/>
              </w:rPr>
              <w:t xml:space="preserve">и </w:t>
            </w:r>
            <w:r w:rsidRPr="00582584">
              <w:rPr>
                <w:rFonts w:ascii="Times New Roman" w:hAnsi="Times New Roman" w:cs="Times New Roman"/>
                <w:sz w:val="22"/>
                <w:szCs w:val="22"/>
                <w:lang w:val="uk-UA"/>
              </w:rPr>
              <w:t>Долинського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26,8</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BC3AAB"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57</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802B1C">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Суботцівське (ділянка – Південна) родовище гнейсу; 4,1 км на Пд Сх від с.Суботці</w:t>
            </w:r>
            <w:r w:rsidR="00455EEA">
              <w:rPr>
                <w:rFonts w:ascii="Times New Roman" w:hAnsi="Times New Roman" w:cs="Times New Roman"/>
                <w:sz w:val="22"/>
                <w:szCs w:val="22"/>
                <w:lang w:val="uk-UA"/>
              </w:rPr>
              <w:t>в</w:t>
            </w:r>
            <w:r w:rsidRPr="00582584">
              <w:rPr>
                <w:rFonts w:ascii="Times New Roman" w:hAnsi="Times New Roman" w:cs="Times New Roman"/>
                <w:sz w:val="22"/>
                <w:szCs w:val="22"/>
                <w:lang w:val="uk-UA"/>
              </w:rPr>
              <w:t xml:space="preserve"> Знам’янського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20,0</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BC3AAB"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58</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Лікарівське родовище лабродариту;</w:t>
            </w:r>
          </w:p>
          <w:p w:rsidR="00BC3AAB" w:rsidRPr="00582584" w:rsidRDefault="00455EEA" w:rsidP="00455EEA">
            <w:pPr>
              <w:pStyle w:val="Standard"/>
              <w:rPr>
                <w:rFonts w:ascii="Times New Roman" w:hAnsi="Times New Roman" w:cs="Times New Roman"/>
                <w:sz w:val="22"/>
                <w:szCs w:val="22"/>
                <w:lang w:val="uk-UA"/>
              </w:rPr>
            </w:pPr>
            <w:r>
              <w:rPr>
                <w:rFonts w:ascii="Times New Roman" w:hAnsi="Times New Roman" w:cs="Times New Roman"/>
                <w:sz w:val="22"/>
                <w:szCs w:val="22"/>
                <w:lang w:val="uk-UA"/>
              </w:rPr>
              <w:t>0,8 км на Пд Зх від с.Лікаревого</w:t>
            </w:r>
            <w:r w:rsidR="00BC3AAB" w:rsidRPr="00582584">
              <w:rPr>
                <w:rFonts w:ascii="Times New Roman" w:hAnsi="Times New Roman" w:cs="Times New Roman"/>
                <w:sz w:val="22"/>
                <w:szCs w:val="22"/>
                <w:lang w:val="uk-UA"/>
              </w:rPr>
              <w:t xml:space="preserve"> Новомиргородського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4,6</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BC3AAB"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59</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Гурівське родовище граніту;</w:t>
            </w:r>
          </w:p>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0,5 км на Пд від с.Гурівк</w:t>
            </w:r>
            <w:r w:rsidR="00455EEA">
              <w:rPr>
                <w:rFonts w:ascii="Times New Roman" w:hAnsi="Times New Roman" w:cs="Times New Roman"/>
                <w:sz w:val="22"/>
                <w:szCs w:val="22"/>
                <w:lang w:val="uk-UA"/>
              </w:rPr>
              <w:t>и</w:t>
            </w:r>
            <w:r w:rsidRPr="00582584">
              <w:rPr>
                <w:rFonts w:ascii="Times New Roman" w:hAnsi="Times New Roman" w:cs="Times New Roman"/>
                <w:sz w:val="22"/>
                <w:szCs w:val="22"/>
                <w:lang w:val="uk-UA"/>
              </w:rPr>
              <w:t xml:space="preserve"> Долинського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20,22</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BC3AAB" w:rsidRPr="00582584" w:rsidTr="00FC5432">
        <w:tc>
          <w:tcPr>
            <w:tcW w:w="508" w:type="dxa"/>
            <w:tcBorders>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60</w:t>
            </w:r>
          </w:p>
        </w:tc>
        <w:tc>
          <w:tcPr>
            <w:tcW w:w="876" w:type="dxa"/>
            <w:tcBorders>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02" w:type="dxa"/>
            <w:tcBorders>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4186" w:type="dxa"/>
            <w:tcBorders>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Живанівське (Південне) родовище граніту;2,5 км на південний захід від с.Живанівк</w:t>
            </w:r>
            <w:r w:rsidR="00455EEA">
              <w:rPr>
                <w:rFonts w:ascii="Times New Roman" w:hAnsi="Times New Roman" w:cs="Times New Roman"/>
                <w:sz w:val="22"/>
                <w:szCs w:val="22"/>
                <w:lang w:val="uk-UA"/>
              </w:rPr>
              <w:t xml:space="preserve">и </w:t>
            </w:r>
            <w:r w:rsidRPr="00582584">
              <w:rPr>
                <w:rFonts w:ascii="Times New Roman" w:hAnsi="Times New Roman" w:cs="Times New Roman"/>
                <w:sz w:val="22"/>
                <w:szCs w:val="22"/>
                <w:lang w:val="uk-UA"/>
              </w:rPr>
              <w:t>Компаніївського району</w:t>
            </w:r>
          </w:p>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(користувіач - ПП «Гранум-Альфа»)</w:t>
            </w:r>
          </w:p>
        </w:tc>
        <w:tc>
          <w:tcPr>
            <w:tcW w:w="1260" w:type="dxa"/>
            <w:tcBorders>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57,0</w:t>
            </w:r>
          </w:p>
        </w:tc>
        <w:tc>
          <w:tcPr>
            <w:tcW w:w="1084" w:type="dxa"/>
            <w:tcBorders>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BC3AAB"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61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w:t>
            </w:r>
          </w:p>
          <w:p w:rsidR="00BC3AAB"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сировина керамзитова; цегельно-черепична</w:t>
            </w:r>
          </w:p>
          <w:p w:rsidR="00455EEA" w:rsidRPr="00582584" w:rsidRDefault="00455EEA" w:rsidP="00A1138A">
            <w:pPr>
              <w:pStyle w:val="Standard"/>
              <w:jc w:val="center"/>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Веселівське родовище суглинку;</w:t>
            </w:r>
          </w:p>
          <w:p w:rsidR="00BC3AAB" w:rsidRPr="00582584" w:rsidRDefault="00BC3AAB"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3,0 км на Пн Сх від м.К</w:t>
            </w:r>
            <w:r w:rsidR="00455EEA">
              <w:rPr>
                <w:rFonts w:ascii="Times New Roman" w:hAnsi="Times New Roman" w:cs="Times New Roman"/>
                <w:sz w:val="22"/>
                <w:szCs w:val="22"/>
                <w:lang w:val="uk-UA"/>
              </w:rPr>
              <w:t>і</w:t>
            </w:r>
            <w:r w:rsidRPr="00582584">
              <w:rPr>
                <w:rFonts w:ascii="Times New Roman" w:hAnsi="Times New Roman" w:cs="Times New Roman"/>
                <w:sz w:val="22"/>
                <w:szCs w:val="22"/>
                <w:lang w:val="uk-UA"/>
              </w:rPr>
              <w:t>ровограда</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129,0</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3AAB" w:rsidRPr="00582584" w:rsidRDefault="00BC3AAB" w:rsidP="00FC5432">
            <w:pPr>
              <w:pStyle w:val="Standard"/>
              <w:snapToGrid w:val="0"/>
              <w:rPr>
                <w:rFonts w:ascii="Times New Roman" w:hAnsi="Times New Roman" w:cs="Times New Roman"/>
                <w:sz w:val="22"/>
                <w:szCs w:val="22"/>
                <w:lang w:val="uk-UA"/>
              </w:rPr>
            </w:pPr>
          </w:p>
        </w:tc>
      </w:tr>
      <w:tr w:rsidR="00455EEA"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lastRenderedPageBreak/>
              <w:t>1</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2</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3</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4</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jc w:val="center"/>
              <w:rPr>
                <w:rFonts w:ascii="Times New Roman" w:hAnsi="Times New Roman" w:cs="Times New Roman"/>
                <w:sz w:val="22"/>
                <w:szCs w:val="22"/>
                <w:lang w:val="uk-UA"/>
              </w:rPr>
            </w:pPr>
            <w:r>
              <w:rPr>
                <w:rFonts w:ascii="Times New Roman" w:hAnsi="Times New Roman" w:cs="Times New Roman"/>
                <w:sz w:val="22"/>
                <w:szCs w:val="22"/>
                <w:lang w:val="uk-UA"/>
              </w:rPr>
              <w:t>5</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6</w:t>
            </w: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7</w:t>
            </w: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8</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EEA" w:rsidRPr="00582584" w:rsidRDefault="00455EEA"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10</w:t>
            </w:r>
          </w:p>
        </w:tc>
      </w:tr>
      <w:tr w:rsidR="00455EEA"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62</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62</w:t>
            </w: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3</w:t>
            </w:r>
          </w:p>
          <w:p w:rsidR="00455EEA" w:rsidRPr="00582584" w:rsidRDefault="00455EEA"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сировина цегельно-черепична</w:t>
            </w: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Новгородківське-ІІ родовище суглинку;</w:t>
            </w:r>
          </w:p>
          <w:p w:rsidR="00455EEA" w:rsidRPr="00582584" w:rsidRDefault="00455EEA"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Пн Зх околиця смт Новгородк</w:t>
            </w:r>
            <w:r>
              <w:rPr>
                <w:rFonts w:ascii="Times New Roman" w:hAnsi="Times New Roman" w:cs="Times New Roman"/>
                <w:sz w:val="22"/>
                <w:szCs w:val="22"/>
                <w:lang w:val="uk-UA"/>
              </w:rPr>
              <w:t>и</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9,9</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r>
      <w:tr w:rsidR="00455EEA" w:rsidRPr="00582584" w:rsidTr="00C73C3C">
        <w:trPr>
          <w:trHeight w:val="585"/>
        </w:trPr>
        <w:tc>
          <w:tcPr>
            <w:tcW w:w="50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C73C3C">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63</w:t>
            </w:r>
          </w:p>
        </w:tc>
        <w:tc>
          <w:tcPr>
            <w:tcW w:w="87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90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4186"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C73C3C">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Новоукраїнське-І родовище суглинку;</w:t>
            </w:r>
          </w:p>
          <w:p w:rsidR="00455EEA" w:rsidRPr="00582584" w:rsidRDefault="00455EEA"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Пн Сх околиця м.Новоукраїнк</w:t>
            </w:r>
            <w:r>
              <w:rPr>
                <w:rFonts w:ascii="Times New Roman" w:hAnsi="Times New Roman" w:cs="Times New Roman"/>
                <w:sz w:val="22"/>
                <w:szCs w:val="22"/>
                <w:lang w:val="uk-UA"/>
              </w:rPr>
              <w:t>и</w:t>
            </w:r>
          </w:p>
        </w:tc>
        <w:tc>
          <w:tcPr>
            <w:tcW w:w="1260"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9,0</w:t>
            </w:r>
          </w:p>
        </w:tc>
        <w:tc>
          <w:tcPr>
            <w:tcW w:w="108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432"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051"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134"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r>
      <w:tr w:rsidR="00455EEA" w:rsidRPr="00582584" w:rsidTr="00FC5432">
        <w:tc>
          <w:tcPr>
            <w:tcW w:w="5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64</w:t>
            </w:r>
          </w:p>
        </w:tc>
        <w:tc>
          <w:tcPr>
            <w:tcW w:w="8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9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41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Соколівське родовище суглинку;</w:t>
            </w:r>
          </w:p>
          <w:p w:rsidR="00455EEA" w:rsidRPr="00582584" w:rsidRDefault="00455EEA" w:rsidP="00455EEA">
            <w:pPr>
              <w:pStyle w:val="Standard"/>
              <w:rPr>
                <w:rFonts w:ascii="Times New Roman" w:hAnsi="Times New Roman" w:cs="Times New Roman"/>
                <w:sz w:val="22"/>
                <w:szCs w:val="22"/>
                <w:lang w:val="uk-UA"/>
              </w:rPr>
            </w:pPr>
            <w:r w:rsidRPr="00582584">
              <w:rPr>
                <w:rFonts w:ascii="Times New Roman" w:hAnsi="Times New Roman" w:cs="Times New Roman"/>
                <w:sz w:val="22"/>
                <w:szCs w:val="22"/>
                <w:lang w:val="uk-UA"/>
              </w:rPr>
              <w:t>1,0 км на Пн від с.Соколівськ</w:t>
            </w:r>
            <w:r>
              <w:rPr>
                <w:rFonts w:ascii="Times New Roman" w:hAnsi="Times New Roman" w:cs="Times New Roman"/>
                <w:sz w:val="22"/>
                <w:szCs w:val="22"/>
                <w:lang w:val="uk-UA"/>
              </w:rPr>
              <w:t>ого</w:t>
            </w:r>
            <w:r w:rsidRPr="00582584">
              <w:rPr>
                <w:rFonts w:ascii="Times New Roman" w:hAnsi="Times New Roman" w:cs="Times New Roman"/>
                <w:sz w:val="22"/>
                <w:szCs w:val="22"/>
                <w:lang w:val="uk-UA"/>
              </w:rPr>
              <w:t xml:space="preserve"> Кіровоградського району</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A1138A">
            <w:pPr>
              <w:pStyle w:val="Standard"/>
              <w:jc w:val="center"/>
              <w:rPr>
                <w:rFonts w:ascii="Times New Roman" w:hAnsi="Times New Roman" w:cs="Times New Roman"/>
                <w:sz w:val="22"/>
                <w:szCs w:val="22"/>
                <w:lang w:val="uk-UA"/>
              </w:rPr>
            </w:pPr>
            <w:r w:rsidRPr="00582584">
              <w:rPr>
                <w:rFonts w:ascii="Times New Roman" w:hAnsi="Times New Roman" w:cs="Times New Roman"/>
                <w:sz w:val="22"/>
                <w:szCs w:val="22"/>
                <w:lang w:val="uk-UA"/>
              </w:rPr>
              <w:t>8,61</w:t>
            </w:r>
          </w:p>
        </w:tc>
        <w:tc>
          <w:tcPr>
            <w:tcW w:w="10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4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0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EEA" w:rsidRPr="00582584" w:rsidRDefault="00455EEA" w:rsidP="00FC5432">
            <w:pPr>
              <w:pStyle w:val="Standard"/>
              <w:snapToGrid w:val="0"/>
              <w:rPr>
                <w:rFonts w:ascii="Times New Roman" w:hAnsi="Times New Roman" w:cs="Times New Roman"/>
                <w:sz w:val="22"/>
                <w:szCs w:val="22"/>
                <w:lang w:val="uk-UA"/>
              </w:rPr>
            </w:pPr>
          </w:p>
        </w:tc>
      </w:tr>
    </w:tbl>
    <w:p w:rsidR="00802B1C" w:rsidRDefault="00802B1C" w:rsidP="00455EEA">
      <w:pPr>
        <w:rPr>
          <w:i/>
          <w:sz w:val="28"/>
          <w:szCs w:val="28"/>
        </w:rPr>
      </w:pPr>
    </w:p>
    <w:p w:rsidR="00E03423" w:rsidRPr="00455EEA" w:rsidRDefault="00E03423">
      <w:pPr>
        <w:jc w:val="center"/>
        <w:rPr>
          <w:i/>
          <w:sz w:val="28"/>
          <w:szCs w:val="28"/>
          <w:lang w:val="ru-RU"/>
        </w:rPr>
      </w:pPr>
      <w:r w:rsidRPr="000D0C4C">
        <w:rPr>
          <w:i/>
          <w:sz w:val="28"/>
          <w:szCs w:val="28"/>
        </w:rPr>
        <w:t>Родовища підземних вод, що експлуатуються</w:t>
      </w:r>
    </w:p>
    <w:p w:rsidR="00A228D8" w:rsidRPr="00455EEA" w:rsidRDefault="00A228D8">
      <w:pPr>
        <w:jc w:val="center"/>
        <w:rPr>
          <w:i/>
          <w:sz w:val="28"/>
          <w:szCs w:val="28"/>
          <w:lang w:val="ru-RU"/>
        </w:rPr>
      </w:pPr>
    </w:p>
    <w:p w:rsidR="00E03423" w:rsidRPr="00A228D8" w:rsidRDefault="00E03423" w:rsidP="00A228D8">
      <w:pPr>
        <w:pStyle w:val="af0"/>
        <w:ind w:left="6373" w:firstLine="709"/>
        <w:jc w:val="right"/>
        <w:rPr>
          <w:lang w:val="en-US"/>
        </w:rPr>
      </w:pPr>
      <w:r>
        <w:rPr>
          <w:b w:val="0"/>
          <w:bCs w:val="0"/>
          <w:i/>
          <w:sz w:val="24"/>
          <w:lang w:val="uk-UA"/>
        </w:rPr>
        <w:t xml:space="preserve">Таблиця </w:t>
      </w:r>
      <w:r w:rsidRPr="00180817">
        <w:rPr>
          <w:b w:val="0"/>
          <w:bCs w:val="0"/>
          <w:i/>
          <w:sz w:val="24"/>
        </w:rPr>
        <w:t>36</w:t>
      </w:r>
    </w:p>
    <w:tbl>
      <w:tblPr>
        <w:tblW w:w="23093" w:type="dxa"/>
        <w:tblInd w:w="-13" w:type="dxa"/>
        <w:tblLayout w:type="fixed"/>
        <w:tblCellMar>
          <w:left w:w="10" w:type="dxa"/>
          <w:right w:w="10" w:type="dxa"/>
        </w:tblCellMar>
        <w:tblLook w:val="0000"/>
      </w:tblPr>
      <w:tblGrid>
        <w:gridCol w:w="654"/>
        <w:gridCol w:w="7607"/>
        <w:gridCol w:w="2229"/>
        <w:gridCol w:w="1610"/>
        <w:gridCol w:w="1702"/>
        <w:gridCol w:w="1351"/>
        <w:gridCol w:w="1985"/>
        <w:gridCol w:w="1985"/>
        <w:gridCol w:w="1985"/>
        <w:gridCol w:w="1985"/>
      </w:tblGrid>
      <w:tr w:rsidR="00180817" w:rsidTr="00455EEA">
        <w:trPr>
          <w:gridAfter w:val="4"/>
          <w:wAfter w:w="7940" w:type="dxa"/>
          <w:trHeight w:val="569"/>
        </w:trPr>
        <w:tc>
          <w:tcPr>
            <w:tcW w:w="65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 з/п</w:t>
            </w:r>
          </w:p>
        </w:tc>
        <w:tc>
          <w:tcPr>
            <w:tcW w:w="76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Об’єкт (родовище, ділянка, підприємство)</w:t>
            </w:r>
          </w:p>
        </w:tc>
        <w:tc>
          <w:tcPr>
            <w:tcW w:w="222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Корисна копалина, одиниця виміру</w:t>
            </w:r>
          </w:p>
        </w:tc>
        <w:tc>
          <w:tcPr>
            <w:tcW w:w="16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Балансові запаси</w:t>
            </w:r>
          </w:p>
        </w:tc>
        <w:tc>
          <w:tcPr>
            <w:tcW w:w="17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Видобуток</w:t>
            </w:r>
          </w:p>
        </w:tc>
        <w:tc>
          <w:tcPr>
            <w:tcW w:w="13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Втрати</w:t>
            </w:r>
          </w:p>
        </w:tc>
      </w:tr>
      <w:tr w:rsidR="00180817" w:rsidTr="00455EEA">
        <w:trPr>
          <w:gridAfter w:val="4"/>
          <w:wAfter w:w="7940" w:type="dxa"/>
          <w:trHeight w:val="206"/>
        </w:trPr>
        <w:tc>
          <w:tcPr>
            <w:tcW w:w="65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1</w:t>
            </w:r>
          </w:p>
        </w:tc>
        <w:tc>
          <w:tcPr>
            <w:tcW w:w="76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2</w:t>
            </w:r>
          </w:p>
        </w:tc>
        <w:tc>
          <w:tcPr>
            <w:tcW w:w="222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3</w:t>
            </w:r>
          </w:p>
        </w:tc>
        <w:tc>
          <w:tcPr>
            <w:tcW w:w="16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4</w:t>
            </w:r>
          </w:p>
        </w:tc>
        <w:tc>
          <w:tcPr>
            <w:tcW w:w="17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5</w:t>
            </w:r>
          </w:p>
        </w:tc>
        <w:tc>
          <w:tcPr>
            <w:tcW w:w="13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6</w:t>
            </w:r>
          </w:p>
        </w:tc>
      </w:tr>
      <w:tr w:rsidR="00180817" w:rsidTr="00455EEA">
        <w:trPr>
          <w:gridAfter w:val="4"/>
          <w:wAfter w:w="7940" w:type="dxa"/>
          <w:trHeight w:val="1102"/>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A1138A">
            <w:pPr>
              <w:pStyle w:val="TableContents"/>
              <w:jc w:val="center"/>
              <w:rPr>
                <w:rFonts w:ascii="Times New Roman" w:hAnsi="Times New Roman" w:cs="Times New Roman"/>
                <w:sz w:val="22"/>
                <w:szCs w:val="22"/>
              </w:rPr>
            </w:pPr>
            <w:r w:rsidRPr="00455EEA">
              <w:rPr>
                <w:rFonts w:ascii="Times New Roman" w:hAnsi="Times New Roman" w:cs="Times New Roman"/>
                <w:sz w:val="22"/>
                <w:szCs w:val="22"/>
                <w:lang w:val="uk-UA"/>
              </w:rPr>
              <w:t>1</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Кіровоградське</w:t>
            </w:r>
          </w:p>
          <w:p w:rsidR="00180817" w:rsidRPr="00455EEA" w:rsidRDefault="00180817"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(ділянки-Кандаурівська).</w:t>
            </w:r>
          </w:p>
          <w:p w:rsidR="00180817" w:rsidRPr="00455EEA" w:rsidRDefault="00180817"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Северинівський водозабір, свердловини № 7, № 11-Б, № 12-Б</w:t>
            </w:r>
          </w:p>
          <w:p w:rsidR="00180817" w:rsidRPr="00455EEA" w:rsidRDefault="00802B1C" w:rsidP="00FC5432">
            <w:pPr>
              <w:pStyle w:val="TableContents"/>
              <w:rPr>
                <w:rFonts w:ascii="Times New Roman" w:hAnsi="Times New Roman" w:cs="Times New Roman"/>
                <w:sz w:val="22"/>
                <w:szCs w:val="22"/>
                <w:lang w:val="en-US"/>
              </w:rPr>
            </w:pPr>
            <w:r w:rsidRPr="00455EEA">
              <w:rPr>
                <w:rFonts w:ascii="Times New Roman" w:hAnsi="Times New Roman" w:cs="Times New Roman"/>
                <w:sz w:val="22"/>
                <w:szCs w:val="22"/>
                <w:lang w:val="uk-UA"/>
              </w:rPr>
              <w:t xml:space="preserve">ДП </w:t>
            </w:r>
            <w:r w:rsidRPr="00455EEA">
              <w:rPr>
                <w:rFonts w:ascii="Times New Roman" w:hAnsi="Times New Roman" w:cs="Times New Roman"/>
                <w:sz w:val="22"/>
                <w:szCs w:val="22"/>
                <w:lang w:val="en-US"/>
              </w:rPr>
              <w:t>“</w:t>
            </w:r>
            <w:r w:rsidR="00180817" w:rsidRPr="00455EEA">
              <w:rPr>
                <w:rFonts w:ascii="Times New Roman" w:hAnsi="Times New Roman" w:cs="Times New Roman"/>
                <w:sz w:val="22"/>
                <w:szCs w:val="22"/>
                <w:lang w:val="uk-UA"/>
              </w:rPr>
              <w:t>СхідГЗК</w:t>
            </w:r>
            <w:r w:rsidRPr="00455EEA">
              <w:rPr>
                <w:rFonts w:ascii="Times New Roman" w:hAnsi="Times New Roman" w:cs="Times New Roman"/>
                <w:sz w:val="22"/>
                <w:szCs w:val="22"/>
                <w:lang w:val="en-US"/>
              </w:rPr>
              <w:t>”</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 тис.куб.м/добу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7,5</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340,213 тис.м.куб/рік</w:t>
            </w: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rPr>
                <w:rFonts w:ascii="Times New Roman" w:hAnsi="Times New Roman" w:cs="Times New Roman"/>
                <w:sz w:val="22"/>
                <w:szCs w:val="22"/>
                <w:lang w:val="uk-UA"/>
              </w:rPr>
            </w:pPr>
          </w:p>
        </w:tc>
      </w:tr>
      <w:tr w:rsidR="00180817" w:rsidTr="00455EEA">
        <w:trPr>
          <w:gridAfter w:val="4"/>
          <w:wAfter w:w="7940" w:type="dxa"/>
          <w:trHeight w:val="1306"/>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2</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Кіровоградське</w:t>
            </w:r>
          </w:p>
          <w:p w:rsidR="00180817" w:rsidRPr="00455EEA" w:rsidRDefault="00180817"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(ділянка Обознівська).</w:t>
            </w:r>
          </w:p>
          <w:p w:rsidR="00180817" w:rsidRPr="00455EEA" w:rsidRDefault="00180817"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Свердловини: № 10722; № 10723а; № 10723б;</w:t>
            </w:r>
          </w:p>
          <w:p w:rsidR="00180817" w:rsidRPr="00455EEA" w:rsidRDefault="00180817"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 10724а; № 10724б; № 8244; № 10727; № 10728; № 10730</w:t>
            </w:r>
          </w:p>
          <w:p w:rsidR="00180817" w:rsidRPr="00455EEA" w:rsidRDefault="00802B1C" w:rsidP="00FC5432">
            <w:pPr>
              <w:pStyle w:val="TableContents"/>
              <w:rPr>
                <w:rFonts w:ascii="Times New Roman" w:hAnsi="Times New Roman" w:cs="Times New Roman"/>
                <w:sz w:val="22"/>
                <w:szCs w:val="22"/>
                <w:lang w:val="en-US"/>
              </w:rPr>
            </w:pPr>
            <w:r w:rsidRPr="00455EEA">
              <w:rPr>
                <w:rFonts w:ascii="Times New Roman" w:hAnsi="Times New Roman" w:cs="Times New Roman"/>
                <w:sz w:val="22"/>
                <w:szCs w:val="22"/>
                <w:lang w:val="uk-UA"/>
              </w:rPr>
              <w:t xml:space="preserve">КП </w:t>
            </w:r>
            <w:r w:rsidRPr="00455EEA">
              <w:rPr>
                <w:rFonts w:ascii="Times New Roman" w:hAnsi="Times New Roman" w:cs="Times New Roman"/>
                <w:sz w:val="22"/>
                <w:szCs w:val="22"/>
                <w:lang w:val="en-US"/>
              </w:rPr>
              <w:t>“</w:t>
            </w:r>
            <w:r w:rsidR="00180817" w:rsidRPr="00455EEA">
              <w:rPr>
                <w:rFonts w:ascii="Times New Roman" w:hAnsi="Times New Roman" w:cs="Times New Roman"/>
                <w:sz w:val="22"/>
                <w:szCs w:val="22"/>
                <w:lang w:val="uk-UA"/>
              </w:rPr>
              <w:t>Теплоенергетик</w:t>
            </w:r>
            <w:r w:rsidRPr="00455EEA">
              <w:rPr>
                <w:rFonts w:ascii="Times New Roman" w:hAnsi="Times New Roman" w:cs="Times New Roman"/>
                <w:sz w:val="22"/>
                <w:szCs w:val="22"/>
                <w:lang w:val="en-US"/>
              </w:rPr>
              <w:t>”</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w:t>
            </w:r>
          </w:p>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тис.куб.м/добу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8,0</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A1138A">
            <w:pPr>
              <w:pStyle w:val="TableContents"/>
              <w:jc w:val="center"/>
              <w:rPr>
                <w:rFonts w:ascii="Times New Roman" w:hAnsi="Times New Roman" w:cs="Times New Roman"/>
                <w:sz w:val="22"/>
                <w:szCs w:val="22"/>
                <w:lang w:val="uk-UA"/>
              </w:rPr>
            </w:pP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rPr>
                <w:rFonts w:ascii="Times New Roman" w:hAnsi="Times New Roman" w:cs="Times New Roman"/>
                <w:sz w:val="22"/>
                <w:szCs w:val="22"/>
                <w:lang w:val="uk-UA"/>
              </w:rPr>
            </w:pPr>
          </w:p>
        </w:tc>
      </w:tr>
      <w:tr w:rsidR="00180817" w:rsidTr="00455EEA">
        <w:trPr>
          <w:gridAfter w:val="4"/>
          <w:wAfter w:w="7940" w:type="dxa"/>
          <w:trHeight w:val="1653"/>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3</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Кіровоградське (водозабір Лелеківський 1, ділянка Лелеківська 1).</w:t>
            </w:r>
          </w:p>
          <w:p w:rsidR="00180817" w:rsidRPr="00455EEA" w:rsidRDefault="00180817"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 xml:space="preserve">свердловини: № 1; № 5; № 7; № 7б; № 9; № 10; № 10а; № 10б; № 11; </w:t>
            </w:r>
            <w:r w:rsidR="00802B1C" w:rsidRPr="00455EEA">
              <w:rPr>
                <w:rFonts w:ascii="Times New Roman" w:hAnsi="Times New Roman" w:cs="Times New Roman"/>
                <w:sz w:val="22"/>
                <w:szCs w:val="22"/>
                <w:lang w:val="uk-UA"/>
              </w:rPr>
              <w:br/>
            </w:r>
            <w:r w:rsidRPr="00455EEA">
              <w:rPr>
                <w:rFonts w:ascii="Times New Roman" w:hAnsi="Times New Roman" w:cs="Times New Roman"/>
                <w:sz w:val="22"/>
                <w:szCs w:val="22"/>
                <w:lang w:val="uk-UA"/>
              </w:rPr>
              <w:t xml:space="preserve">№ 12а, № 12б; № 15а; № 16а; № 17а; № 19; № 20; № 21; № 24; № 25; </w:t>
            </w:r>
            <w:r w:rsidR="00802B1C" w:rsidRPr="00455EEA">
              <w:rPr>
                <w:rFonts w:ascii="Times New Roman" w:hAnsi="Times New Roman" w:cs="Times New Roman"/>
                <w:sz w:val="22"/>
                <w:szCs w:val="22"/>
                <w:lang w:val="uk-UA"/>
              </w:rPr>
              <w:br/>
            </w:r>
            <w:r w:rsidRPr="00455EEA">
              <w:rPr>
                <w:rFonts w:ascii="Times New Roman" w:hAnsi="Times New Roman" w:cs="Times New Roman"/>
                <w:sz w:val="22"/>
                <w:szCs w:val="22"/>
                <w:lang w:val="uk-UA"/>
              </w:rPr>
              <w:t>№ 26а; № 31; № 32; № 33; № 37; № 38</w:t>
            </w:r>
          </w:p>
          <w:p w:rsidR="00180817" w:rsidRPr="00455EEA" w:rsidRDefault="00802B1C" w:rsidP="00FC5432">
            <w:pPr>
              <w:pStyle w:val="TableContents"/>
              <w:rPr>
                <w:rFonts w:ascii="Times New Roman" w:hAnsi="Times New Roman" w:cs="Times New Roman"/>
                <w:sz w:val="22"/>
                <w:szCs w:val="22"/>
                <w:lang w:val="en-US"/>
              </w:rPr>
            </w:pPr>
            <w:r w:rsidRPr="00455EEA">
              <w:rPr>
                <w:rFonts w:ascii="Times New Roman" w:hAnsi="Times New Roman" w:cs="Times New Roman"/>
                <w:sz w:val="22"/>
                <w:szCs w:val="22"/>
                <w:lang w:val="uk-UA"/>
              </w:rPr>
              <w:t xml:space="preserve">ОКПВ </w:t>
            </w:r>
            <w:r w:rsidRPr="00455EEA">
              <w:rPr>
                <w:rFonts w:ascii="Times New Roman" w:hAnsi="Times New Roman" w:cs="Times New Roman"/>
                <w:sz w:val="22"/>
                <w:szCs w:val="22"/>
                <w:lang w:val="en-US"/>
              </w:rPr>
              <w:t>“</w:t>
            </w:r>
            <w:r w:rsidR="00180817" w:rsidRPr="00455EEA">
              <w:rPr>
                <w:rFonts w:ascii="Times New Roman" w:hAnsi="Times New Roman" w:cs="Times New Roman"/>
                <w:sz w:val="22"/>
                <w:szCs w:val="22"/>
                <w:lang w:val="uk-UA"/>
              </w:rPr>
              <w:t>Дніпро-Кіровоград</w:t>
            </w:r>
            <w:r w:rsidRPr="00455EEA">
              <w:rPr>
                <w:rFonts w:ascii="Times New Roman" w:hAnsi="Times New Roman" w:cs="Times New Roman"/>
                <w:sz w:val="22"/>
                <w:szCs w:val="22"/>
                <w:lang w:val="en-US"/>
              </w:rPr>
              <w:t>”</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w:t>
            </w:r>
            <w:r w:rsidRPr="00455EEA">
              <w:rPr>
                <w:rFonts w:ascii="Times New Roman" w:hAnsi="Times New Roman" w:cs="Times New Roman"/>
                <w:sz w:val="22"/>
                <w:szCs w:val="22"/>
                <w:lang w:val="uk-UA"/>
              </w:rPr>
              <w:br/>
              <w:t>тис.куб.м/добу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17,4</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180817" w:rsidRPr="00455EEA" w:rsidRDefault="00180817"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585,409 тис.м.куб/рік</w:t>
            </w: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80817" w:rsidRPr="00455EEA" w:rsidRDefault="00180817" w:rsidP="00FC5432">
            <w:pPr>
              <w:pStyle w:val="TableContents"/>
              <w:rPr>
                <w:rFonts w:ascii="Times New Roman" w:hAnsi="Times New Roman" w:cs="Times New Roman"/>
                <w:sz w:val="22"/>
                <w:szCs w:val="22"/>
                <w:lang w:val="uk-UA"/>
              </w:rPr>
            </w:pPr>
          </w:p>
        </w:tc>
      </w:tr>
      <w:tr w:rsidR="00455EEA" w:rsidTr="00455EEA">
        <w:trPr>
          <w:trHeight w:val="218"/>
        </w:trPr>
        <w:tc>
          <w:tcPr>
            <w:tcW w:w="65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56642">
            <w:pPr>
              <w:pStyle w:val="Standard"/>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lastRenderedPageBreak/>
              <w:t>1</w:t>
            </w:r>
          </w:p>
        </w:tc>
        <w:tc>
          <w:tcPr>
            <w:tcW w:w="760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56642">
            <w:pPr>
              <w:pStyle w:val="Standard"/>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2</w:t>
            </w:r>
          </w:p>
        </w:tc>
        <w:tc>
          <w:tcPr>
            <w:tcW w:w="222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56642">
            <w:pPr>
              <w:pStyle w:val="Standard"/>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3</w:t>
            </w:r>
          </w:p>
        </w:tc>
        <w:tc>
          <w:tcPr>
            <w:tcW w:w="161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56642">
            <w:pPr>
              <w:pStyle w:val="Standard"/>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4</w:t>
            </w:r>
          </w:p>
        </w:tc>
        <w:tc>
          <w:tcPr>
            <w:tcW w:w="17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56642">
            <w:pPr>
              <w:pStyle w:val="Standard"/>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5</w:t>
            </w:r>
          </w:p>
        </w:tc>
        <w:tc>
          <w:tcPr>
            <w:tcW w:w="135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5EEA" w:rsidRPr="00455EEA" w:rsidRDefault="00455EEA" w:rsidP="00A56642">
            <w:pPr>
              <w:pStyle w:val="Standard"/>
              <w:snapToGrid w:val="0"/>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6</w:t>
            </w:r>
          </w:p>
        </w:tc>
        <w:tc>
          <w:tcPr>
            <w:tcW w:w="1985" w:type="dxa"/>
          </w:tcPr>
          <w:p w:rsidR="00455EEA" w:rsidRPr="00582584" w:rsidRDefault="00455EEA"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7</w:t>
            </w:r>
          </w:p>
        </w:tc>
        <w:tc>
          <w:tcPr>
            <w:tcW w:w="1985" w:type="dxa"/>
          </w:tcPr>
          <w:p w:rsidR="00455EEA" w:rsidRPr="00582584" w:rsidRDefault="00455EEA"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8</w:t>
            </w:r>
          </w:p>
        </w:tc>
        <w:tc>
          <w:tcPr>
            <w:tcW w:w="1985" w:type="dxa"/>
          </w:tcPr>
          <w:p w:rsidR="00455EEA" w:rsidRPr="00582584" w:rsidRDefault="00455EEA"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9</w:t>
            </w:r>
          </w:p>
        </w:tc>
        <w:tc>
          <w:tcPr>
            <w:tcW w:w="1985" w:type="dxa"/>
          </w:tcPr>
          <w:p w:rsidR="00455EEA" w:rsidRPr="00582584" w:rsidRDefault="00455EEA" w:rsidP="00A56642">
            <w:pPr>
              <w:pStyle w:val="Standard"/>
              <w:snapToGrid w:val="0"/>
              <w:jc w:val="center"/>
              <w:rPr>
                <w:rFonts w:ascii="Times New Roman" w:hAnsi="Times New Roman" w:cs="Times New Roman"/>
                <w:sz w:val="22"/>
                <w:szCs w:val="22"/>
                <w:lang w:val="uk-UA"/>
              </w:rPr>
            </w:pPr>
            <w:r>
              <w:rPr>
                <w:rFonts w:ascii="Times New Roman" w:hAnsi="Times New Roman" w:cs="Times New Roman"/>
                <w:sz w:val="22"/>
                <w:szCs w:val="22"/>
                <w:lang w:val="uk-UA"/>
              </w:rPr>
              <w:t>10</w:t>
            </w:r>
          </w:p>
        </w:tc>
      </w:tr>
      <w:tr w:rsidR="00455EEA" w:rsidTr="00724E31">
        <w:trPr>
          <w:gridAfter w:val="4"/>
          <w:wAfter w:w="7940" w:type="dxa"/>
          <w:trHeight w:val="714"/>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5</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Знам’янське родовище (ділянка — Петрівська).</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Свердловини № 106/5, № 10833, № 2650</w:t>
            </w:r>
          </w:p>
          <w:p w:rsidR="00455EEA" w:rsidRPr="00455EEA" w:rsidRDefault="00455EEA" w:rsidP="00FC5432">
            <w:pPr>
              <w:pStyle w:val="TableContents"/>
              <w:rPr>
                <w:rFonts w:ascii="Times New Roman" w:hAnsi="Times New Roman" w:cs="Times New Roman"/>
                <w:sz w:val="22"/>
                <w:szCs w:val="22"/>
              </w:rPr>
            </w:pPr>
            <w:r w:rsidRPr="00455EEA">
              <w:rPr>
                <w:rFonts w:ascii="Times New Roman" w:hAnsi="Times New Roman" w:cs="Times New Roman"/>
                <w:sz w:val="22"/>
                <w:szCs w:val="22"/>
                <w:lang w:val="uk-UA"/>
              </w:rPr>
              <w:t xml:space="preserve">КП </w:t>
            </w:r>
            <w:r w:rsidRPr="00455EEA">
              <w:rPr>
                <w:rFonts w:ascii="Times New Roman" w:hAnsi="Times New Roman" w:cs="Times New Roman"/>
                <w:sz w:val="22"/>
                <w:szCs w:val="22"/>
              </w:rPr>
              <w:t>“</w:t>
            </w:r>
            <w:r w:rsidRPr="00455EEA">
              <w:rPr>
                <w:rFonts w:ascii="Times New Roman" w:hAnsi="Times New Roman" w:cs="Times New Roman"/>
                <w:sz w:val="22"/>
                <w:szCs w:val="22"/>
                <w:lang w:val="uk-UA"/>
              </w:rPr>
              <w:t>Знамянська обласна бальнеологічна лікарня</w:t>
            </w:r>
            <w:r w:rsidRPr="00455EEA">
              <w:rPr>
                <w:rFonts w:ascii="Times New Roman" w:hAnsi="Times New Roman" w:cs="Times New Roman"/>
                <w:sz w:val="22"/>
                <w:szCs w:val="22"/>
              </w:rPr>
              <w:t>”</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Вода мінеральна радонова</w:t>
            </w:r>
          </w:p>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тис.куб.м/добу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0,408</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r>
      <w:tr w:rsidR="00455EEA" w:rsidTr="00455EEA">
        <w:trPr>
          <w:gridAfter w:val="4"/>
          <w:wAfter w:w="7940" w:type="dxa"/>
          <w:trHeight w:val="486"/>
        </w:trPr>
        <w:tc>
          <w:tcPr>
            <w:tcW w:w="654" w:type="dxa"/>
            <w:tcBorders>
              <w:left w:val="single" w:sz="2" w:space="0" w:color="000000"/>
              <w:bottom w:val="single" w:sz="4" w:space="0" w:color="auto"/>
            </w:tcBorders>
            <w:shd w:val="clear" w:color="auto" w:fill="auto"/>
            <w:tcMar>
              <w:top w:w="55" w:type="dxa"/>
              <w:left w:w="55" w:type="dxa"/>
              <w:bottom w:w="55" w:type="dxa"/>
              <w:right w:w="55" w:type="dxa"/>
            </w:tcMar>
          </w:tcPr>
          <w:p w:rsidR="00455EEA" w:rsidRPr="00455EEA" w:rsidRDefault="00455EEA"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6</w:t>
            </w:r>
          </w:p>
        </w:tc>
        <w:tc>
          <w:tcPr>
            <w:tcW w:w="7607" w:type="dxa"/>
            <w:tcBorders>
              <w:left w:val="single" w:sz="2" w:space="0" w:color="000000"/>
              <w:bottom w:val="single" w:sz="4" w:space="0" w:color="auto"/>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Добровеличківське (ділянки-Добровеличківська, Тишлицька)</w:t>
            </w:r>
          </w:p>
          <w:p w:rsidR="00455EEA" w:rsidRPr="00455EEA" w:rsidRDefault="00455EEA" w:rsidP="00FC5432">
            <w:pPr>
              <w:pStyle w:val="TableContents"/>
              <w:rPr>
                <w:rFonts w:ascii="Times New Roman" w:hAnsi="Times New Roman" w:cs="Times New Roman"/>
                <w:sz w:val="22"/>
                <w:szCs w:val="22"/>
                <w:lang w:val="en-US"/>
              </w:rPr>
            </w:pPr>
            <w:r w:rsidRPr="00455EEA">
              <w:rPr>
                <w:rFonts w:ascii="Times New Roman" w:hAnsi="Times New Roman" w:cs="Times New Roman"/>
                <w:sz w:val="22"/>
                <w:szCs w:val="22"/>
                <w:lang w:val="uk-UA"/>
              </w:rPr>
              <w:t xml:space="preserve">КП </w:t>
            </w:r>
            <w:r w:rsidRPr="00455EEA">
              <w:rPr>
                <w:rFonts w:ascii="Times New Roman" w:hAnsi="Times New Roman" w:cs="Times New Roman"/>
                <w:sz w:val="22"/>
                <w:szCs w:val="22"/>
                <w:lang w:val="en-US"/>
              </w:rPr>
              <w:t>“</w:t>
            </w:r>
            <w:r w:rsidRPr="00455EEA">
              <w:rPr>
                <w:rFonts w:ascii="Times New Roman" w:hAnsi="Times New Roman" w:cs="Times New Roman"/>
                <w:sz w:val="22"/>
                <w:szCs w:val="22"/>
                <w:lang w:val="uk-UA"/>
              </w:rPr>
              <w:t>Комунальник</w:t>
            </w:r>
            <w:r w:rsidRPr="00455EEA">
              <w:rPr>
                <w:rFonts w:ascii="Times New Roman" w:hAnsi="Times New Roman" w:cs="Times New Roman"/>
                <w:sz w:val="22"/>
                <w:szCs w:val="22"/>
                <w:lang w:val="en-US"/>
              </w:rPr>
              <w:t>”</w:t>
            </w:r>
          </w:p>
        </w:tc>
        <w:tc>
          <w:tcPr>
            <w:tcW w:w="2229" w:type="dxa"/>
            <w:tcBorders>
              <w:left w:val="single" w:sz="2" w:space="0" w:color="000000"/>
              <w:bottom w:val="single" w:sz="4" w:space="0" w:color="auto"/>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w:t>
            </w:r>
          </w:p>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тис.куб.м/добу</w:t>
            </w:r>
          </w:p>
        </w:tc>
        <w:tc>
          <w:tcPr>
            <w:tcW w:w="1610" w:type="dxa"/>
            <w:tcBorders>
              <w:left w:val="single" w:sz="2" w:space="0" w:color="000000"/>
              <w:bottom w:val="single" w:sz="4" w:space="0" w:color="auto"/>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1,0</w:t>
            </w:r>
          </w:p>
        </w:tc>
        <w:tc>
          <w:tcPr>
            <w:tcW w:w="1702" w:type="dxa"/>
            <w:tcBorders>
              <w:left w:val="single" w:sz="2" w:space="0" w:color="000000"/>
              <w:bottom w:val="single" w:sz="4" w:space="0" w:color="auto"/>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c>
          <w:tcPr>
            <w:tcW w:w="135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r>
      <w:tr w:rsidR="00455EEA" w:rsidTr="00455EEA">
        <w:trPr>
          <w:gridAfter w:val="4"/>
          <w:wAfter w:w="7940" w:type="dxa"/>
          <w:trHeight w:val="1289"/>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7</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Гайворонське</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(ділянка Будьонівська)</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Свердловини № 1; № 4; № 6; № 11; № 193; № 197; № 207; № 210; №212; № 219; № 220; № 222; №224</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Гайворонське ДКП водопровідно-каналізаційного господарства</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w:t>
            </w:r>
          </w:p>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тис.куб.м/добу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7,7</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r>
      <w:tr w:rsidR="00455EEA" w:rsidTr="00724E31">
        <w:trPr>
          <w:gridAfter w:val="4"/>
          <w:wAfter w:w="7940" w:type="dxa"/>
          <w:trHeight w:val="939"/>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8</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Олександрійське</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(ділянка Ново-Пилипівська)</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Свердловини: № 2; № 3; № 4; № 5; № 11; № 12; № 13; № 14)</w:t>
            </w:r>
          </w:p>
          <w:p w:rsidR="00455EEA" w:rsidRPr="00455EEA" w:rsidRDefault="00455EEA" w:rsidP="00FC5432">
            <w:pPr>
              <w:pStyle w:val="TableContents"/>
              <w:rPr>
                <w:rFonts w:ascii="Times New Roman" w:hAnsi="Times New Roman" w:cs="Times New Roman"/>
                <w:sz w:val="22"/>
                <w:szCs w:val="22"/>
                <w:lang w:val="en-US"/>
              </w:rPr>
            </w:pPr>
            <w:r w:rsidRPr="00455EEA">
              <w:rPr>
                <w:rFonts w:ascii="Times New Roman" w:hAnsi="Times New Roman" w:cs="Times New Roman"/>
                <w:sz w:val="22"/>
                <w:szCs w:val="22"/>
                <w:lang w:val="uk-UA"/>
              </w:rPr>
              <w:t xml:space="preserve">ОКВП </w:t>
            </w:r>
            <w:r w:rsidRPr="00455EEA">
              <w:rPr>
                <w:rFonts w:ascii="Times New Roman" w:hAnsi="Times New Roman" w:cs="Times New Roman"/>
                <w:sz w:val="22"/>
                <w:szCs w:val="22"/>
                <w:lang w:val="en-US"/>
              </w:rPr>
              <w:t>“</w:t>
            </w:r>
            <w:r w:rsidRPr="00455EEA">
              <w:rPr>
                <w:rFonts w:ascii="Times New Roman" w:hAnsi="Times New Roman" w:cs="Times New Roman"/>
                <w:sz w:val="22"/>
                <w:szCs w:val="22"/>
                <w:lang w:val="uk-UA"/>
              </w:rPr>
              <w:t>Дніпро-Кіровоград</w:t>
            </w:r>
            <w:r w:rsidRPr="00455EEA">
              <w:rPr>
                <w:rFonts w:ascii="Times New Roman" w:hAnsi="Times New Roman" w:cs="Times New Roman"/>
                <w:sz w:val="22"/>
                <w:szCs w:val="22"/>
                <w:lang w:val="en-US"/>
              </w:rPr>
              <w:t>”</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 тис.куб.м/добу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13,1</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r>
      <w:tr w:rsidR="00455EEA" w:rsidTr="00455EEA">
        <w:trPr>
          <w:gridAfter w:val="4"/>
          <w:wAfter w:w="7940" w:type="dxa"/>
          <w:trHeight w:val="1215"/>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9</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Голованівське</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(ділянка Голованівська).</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 xml:space="preserve">Свердловини: № 2293; № 2297; № 2306; № 2307; № 2311; № 2313; </w:t>
            </w:r>
            <w:r w:rsidRPr="00455EEA">
              <w:rPr>
                <w:rFonts w:ascii="Times New Roman" w:hAnsi="Times New Roman" w:cs="Times New Roman"/>
                <w:sz w:val="22"/>
                <w:szCs w:val="22"/>
                <w:lang w:val="uk-UA"/>
              </w:rPr>
              <w:br/>
              <w:t>№ 2314; № 2315)</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Голованівський комбінат комунальних підприємств</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w:t>
            </w:r>
            <w:r w:rsidRPr="00455EEA">
              <w:rPr>
                <w:rFonts w:ascii="Times New Roman" w:hAnsi="Times New Roman" w:cs="Times New Roman"/>
                <w:sz w:val="22"/>
                <w:szCs w:val="22"/>
                <w:lang w:val="uk-UA"/>
              </w:rPr>
              <w:br/>
              <w:t>тис.куб.м/добу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3,1</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r>
      <w:tr w:rsidR="00455EEA" w:rsidTr="00455EEA">
        <w:trPr>
          <w:gridAfter w:val="4"/>
          <w:wAfter w:w="7940" w:type="dxa"/>
          <w:trHeight w:val="1562"/>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10</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Заваллівське</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(ділянка Діючий водозабір).</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Свердловини: № 1а; № 4а; № 6а; № 7а; № 8а; № 10а; № 11а.</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Ділянка Північна: свердловини: № 55; № 53; № 54; № 53а; № 3РЕ; № 24; № 31.</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Ділянка Південна. Свердловини: № 1РЕ; № 17; № 30; № 33; № 39)</w:t>
            </w:r>
          </w:p>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 xml:space="preserve">ДП </w:t>
            </w:r>
            <w:r w:rsidRPr="00455EEA">
              <w:rPr>
                <w:rFonts w:ascii="Times New Roman" w:hAnsi="Times New Roman" w:cs="Times New Roman"/>
                <w:sz w:val="22"/>
                <w:szCs w:val="22"/>
              </w:rPr>
              <w:t>“</w:t>
            </w:r>
            <w:r w:rsidRPr="00455EEA">
              <w:rPr>
                <w:rFonts w:ascii="Times New Roman" w:hAnsi="Times New Roman" w:cs="Times New Roman"/>
                <w:sz w:val="22"/>
                <w:szCs w:val="22"/>
                <w:lang w:val="uk-UA"/>
              </w:rPr>
              <w:t>Заваллівське управління комунального господарства</w:t>
            </w:r>
            <w:r w:rsidRPr="00455EEA">
              <w:rPr>
                <w:rFonts w:ascii="Times New Roman" w:hAnsi="Times New Roman" w:cs="Times New Roman"/>
                <w:sz w:val="22"/>
                <w:szCs w:val="22"/>
              </w:rPr>
              <w:t>”</w:t>
            </w:r>
            <w:r w:rsidRPr="00455EEA">
              <w:rPr>
                <w:rFonts w:ascii="Times New Roman" w:hAnsi="Times New Roman" w:cs="Times New Roman"/>
                <w:sz w:val="22"/>
                <w:szCs w:val="22"/>
                <w:lang w:val="uk-UA"/>
              </w:rPr>
              <w:t>.</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w:t>
            </w:r>
            <w:r w:rsidRPr="00455EEA">
              <w:rPr>
                <w:rFonts w:ascii="Times New Roman" w:hAnsi="Times New Roman" w:cs="Times New Roman"/>
                <w:sz w:val="22"/>
                <w:szCs w:val="22"/>
                <w:lang w:val="uk-UA"/>
              </w:rPr>
              <w:br/>
              <w:t>тис.м.куб/добу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6,8</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r>
      <w:tr w:rsidR="00455EEA" w:rsidTr="00455EEA">
        <w:trPr>
          <w:gridAfter w:val="4"/>
          <w:wAfter w:w="7940" w:type="dxa"/>
          <w:trHeight w:val="438"/>
        </w:trPr>
        <w:tc>
          <w:tcPr>
            <w:tcW w:w="65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11</w:t>
            </w:r>
          </w:p>
        </w:tc>
        <w:tc>
          <w:tcPr>
            <w:tcW w:w="760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B33F63">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Вербівське (свердловина № 3).</w:t>
            </w:r>
          </w:p>
          <w:p w:rsidR="00455EEA" w:rsidRPr="00455EEA" w:rsidRDefault="00455EEA" w:rsidP="00B33F63">
            <w:pPr>
              <w:pStyle w:val="TableContents"/>
              <w:rPr>
                <w:rFonts w:ascii="Times New Roman" w:hAnsi="Times New Roman" w:cs="Times New Roman"/>
                <w:sz w:val="22"/>
                <w:szCs w:val="22"/>
              </w:rPr>
            </w:pPr>
            <w:r w:rsidRPr="00455EEA">
              <w:rPr>
                <w:rFonts w:ascii="Times New Roman" w:hAnsi="Times New Roman" w:cs="Times New Roman"/>
                <w:sz w:val="22"/>
                <w:szCs w:val="22"/>
                <w:lang w:val="uk-UA"/>
              </w:rPr>
              <w:t xml:space="preserve">СТОВ </w:t>
            </w:r>
            <w:r w:rsidRPr="00455EEA">
              <w:rPr>
                <w:rFonts w:ascii="Times New Roman" w:hAnsi="Times New Roman" w:cs="Times New Roman"/>
                <w:sz w:val="22"/>
                <w:szCs w:val="22"/>
              </w:rPr>
              <w:t>“</w:t>
            </w:r>
            <w:r w:rsidRPr="00455EEA">
              <w:rPr>
                <w:rFonts w:ascii="Times New Roman" w:hAnsi="Times New Roman" w:cs="Times New Roman"/>
                <w:sz w:val="22"/>
                <w:szCs w:val="22"/>
                <w:lang w:val="uk-UA"/>
              </w:rPr>
              <w:t>Зоря</w:t>
            </w:r>
            <w:r w:rsidRPr="00455EEA">
              <w:rPr>
                <w:rFonts w:ascii="Times New Roman" w:hAnsi="Times New Roman" w:cs="Times New Roman"/>
                <w:sz w:val="22"/>
                <w:szCs w:val="22"/>
              </w:rPr>
              <w:t>”</w:t>
            </w:r>
          </w:p>
        </w:tc>
        <w:tc>
          <w:tcPr>
            <w:tcW w:w="222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B33F63">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мінеральні</w:t>
            </w:r>
          </w:p>
          <w:p w:rsidR="00455EEA" w:rsidRPr="00455EEA" w:rsidRDefault="00455EEA" w:rsidP="00B33F63">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тис.куб.м/добу</w:t>
            </w:r>
          </w:p>
        </w:tc>
        <w:tc>
          <w:tcPr>
            <w:tcW w:w="161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B33F63">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0,50</w:t>
            </w:r>
          </w:p>
        </w:tc>
        <w:tc>
          <w:tcPr>
            <w:tcW w:w="17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c>
          <w:tcPr>
            <w:tcW w:w="135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p>
        </w:tc>
      </w:tr>
      <w:tr w:rsidR="00455EEA" w:rsidTr="00724E31">
        <w:trPr>
          <w:gridAfter w:val="4"/>
          <w:wAfter w:w="7940" w:type="dxa"/>
          <w:trHeight w:val="456"/>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12</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Польове (свердловини № 6456; № 0627; № 0629)</w:t>
            </w:r>
          </w:p>
          <w:p w:rsidR="00455EEA" w:rsidRPr="00455EEA" w:rsidRDefault="00455EEA" w:rsidP="00FC5432">
            <w:pPr>
              <w:pStyle w:val="TableContents"/>
              <w:rPr>
                <w:rFonts w:ascii="Times New Roman" w:hAnsi="Times New Roman" w:cs="Times New Roman"/>
                <w:sz w:val="22"/>
                <w:szCs w:val="22"/>
              </w:rPr>
            </w:pPr>
            <w:r w:rsidRPr="00455EEA">
              <w:rPr>
                <w:rFonts w:ascii="Times New Roman" w:hAnsi="Times New Roman" w:cs="Times New Roman"/>
                <w:sz w:val="22"/>
                <w:szCs w:val="22"/>
                <w:lang w:val="uk-UA"/>
              </w:rPr>
              <w:t xml:space="preserve">ПАТ </w:t>
            </w:r>
            <w:r w:rsidRPr="00455EEA">
              <w:rPr>
                <w:rFonts w:ascii="Times New Roman" w:hAnsi="Times New Roman" w:cs="Times New Roman"/>
                <w:sz w:val="22"/>
                <w:szCs w:val="22"/>
              </w:rPr>
              <w:t>“</w:t>
            </w:r>
            <w:r w:rsidRPr="00455EEA">
              <w:rPr>
                <w:rFonts w:ascii="Times New Roman" w:hAnsi="Times New Roman" w:cs="Times New Roman"/>
                <w:sz w:val="22"/>
                <w:szCs w:val="22"/>
                <w:lang w:val="uk-UA"/>
              </w:rPr>
              <w:t>Оболонь</w:t>
            </w:r>
            <w:r w:rsidRPr="00455EEA">
              <w:rPr>
                <w:rFonts w:ascii="Times New Roman" w:hAnsi="Times New Roman" w:cs="Times New Roman"/>
                <w:sz w:val="22"/>
                <w:szCs w:val="22"/>
              </w:rPr>
              <w:t>”</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w:t>
            </w:r>
            <w:r w:rsidRPr="00455EEA">
              <w:rPr>
                <w:rFonts w:ascii="Times New Roman" w:hAnsi="Times New Roman" w:cs="Times New Roman"/>
                <w:sz w:val="22"/>
                <w:szCs w:val="22"/>
                <w:lang w:val="uk-UA"/>
              </w:rPr>
              <w:br/>
              <w:t>тис.куб.м/добу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0,64</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p>
        </w:tc>
      </w:tr>
      <w:tr w:rsidR="00455EEA" w:rsidTr="00455EEA">
        <w:trPr>
          <w:gridAfter w:val="4"/>
          <w:wAfter w:w="7940" w:type="dxa"/>
          <w:trHeight w:val="551"/>
        </w:trPr>
        <w:tc>
          <w:tcPr>
            <w:tcW w:w="654"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A1138A">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13</w:t>
            </w:r>
          </w:p>
        </w:tc>
        <w:tc>
          <w:tcPr>
            <w:tcW w:w="7607"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rPr>
                <w:rFonts w:ascii="Times New Roman" w:hAnsi="Times New Roman" w:cs="Times New Roman"/>
                <w:sz w:val="22"/>
                <w:szCs w:val="22"/>
                <w:lang w:val="uk-UA"/>
              </w:rPr>
            </w:pPr>
            <w:r w:rsidRPr="00455EEA">
              <w:rPr>
                <w:rFonts w:ascii="Times New Roman" w:hAnsi="Times New Roman" w:cs="Times New Roman"/>
                <w:sz w:val="22"/>
                <w:szCs w:val="22"/>
                <w:lang w:val="uk-UA"/>
              </w:rPr>
              <w:t>Родовище Новопавлівське</w:t>
            </w:r>
          </w:p>
          <w:p w:rsidR="00455EEA" w:rsidRPr="00455EEA" w:rsidRDefault="00455EEA" w:rsidP="00FC5432">
            <w:pPr>
              <w:pStyle w:val="TableContents"/>
              <w:rPr>
                <w:rFonts w:ascii="Times New Roman" w:hAnsi="Times New Roman" w:cs="Times New Roman"/>
                <w:sz w:val="22"/>
                <w:szCs w:val="22"/>
              </w:rPr>
            </w:pPr>
            <w:r w:rsidRPr="00455EEA">
              <w:rPr>
                <w:rFonts w:ascii="Times New Roman" w:hAnsi="Times New Roman" w:cs="Times New Roman"/>
                <w:sz w:val="22"/>
                <w:szCs w:val="22"/>
                <w:lang w:val="uk-UA"/>
              </w:rPr>
              <w:t xml:space="preserve">ДП </w:t>
            </w:r>
            <w:r w:rsidRPr="00455EEA">
              <w:rPr>
                <w:rFonts w:ascii="Times New Roman" w:hAnsi="Times New Roman" w:cs="Times New Roman"/>
                <w:sz w:val="22"/>
                <w:szCs w:val="22"/>
              </w:rPr>
              <w:t>“</w:t>
            </w:r>
            <w:r w:rsidRPr="00455EEA">
              <w:rPr>
                <w:rFonts w:ascii="Times New Roman" w:hAnsi="Times New Roman" w:cs="Times New Roman"/>
                <w:sz w:val="22"/>
                <w:szCs w:val="22"/>
                <w:lang w:val="uk-UA"/>
              </w:rPr>
              <w:t>Схід ГЗК</w:t>
            </w:r>
            <w:r w:rsidRPr="00455EEA">
              <w:rPr>
                <w:rFonts w:ascii="Times New Roman" w:hAnsi="Times New Roman" w:cs="Times New Roman"/>
                <w:sz w:val="22"/>
                <w:szCs w:val="22"/>
              </w:rPr>
              <w:t>”</w:t>
            </w:r>
          </w:p>
        </w:tc>
        <w:tc>
          <w:tcPr>
            <w:tcW w:w="2229"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Води прісні,</w:t>
            </w:r>
            <w:r w:rsidRPr="00455EEA">
              <w:rPr>
                <w:rFonts w:ascii="Times New Roman" w:hAnsi="Times New Roman" w:cs="Times New Roman"/>
                <w:sz w:val="22"/>
                <w:szCs w:val="22"/>
                <w:lang w:val="uk-UA"/>
              </w:rPr>
              <w:br/>
              <w:t>тис.куб.м/добу</w:t>
            </w:r>
          </w:p>
        </w:tc>
        <w:tc>
          <w:tcPr>
            <w:tcW w:w="1610"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r w:rsidRPr="00455EEA">
              <w:rPr>
                <w:rFonts w:ascii="Times New Roman" w:hAnsi="Times New Roman" w:cs="Times New Roman"/>
                <w:sz w:val="22"/>
                <w:szCs w:val="22"/>
                <w:lang w:val="uk-UA"/>
              </w:rPr>
              <w:t>0,83</w:t>
            </w: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p>
        </w:tc>
        <w:tc>
          <w:tcPr>
            <w:tcW w:w="1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55EEA" w:rsidRPr="00455EEA" w:rsidRDefault="00455EEA" w:rsidP="00FC5432">
            <w:pPr>
              <w:pStyle w:val="TableContents"/>
              <w:jc w:val="center"/>
              <w:rPr>
                <w:rFonts w:ascii="Times New Roman" w:hAnsi="Times New Roman" w:cs="Times New Roman"/>
                <w:sz w:val="22"/>
                <w:szCs w:val="22"/>
                <w:lang w:val="uk-UA"/>
              </w:rPr>
            </w:pPr>
          </w:p>
        </w:tc>
      </w:tr>
    </w:tbl>
    <w:p w:rsidR="00180817" w:rsidRDefault="00180817">
      <w:pPr>
        <w:rPr>
          <w:b/>
        </w:rPr>
        <w:sectPr w:rsidR="00180817" w:rsidSect="002D5519">
          <w:pgSz w:w="16838" w:h="11906" w:orient="landscape"/>
          <w:pgMar w:top="1134" w:right="851" w:bottom="709" w:left="851" w:header="709" w:footer="709" w:gutter="0"/>
          <w:cols w:space="720"/>
        </w:sectPr>
      </w:pPr>
    </w:p>
    <w:p w:rsidR="00E03423" w:rsidRPr="00724E31" w:rsidRDefault="00E03423" w:rsidP="00724E31">
      <w:pPr>
        <w:jc w:val="center"/>
        <w:rPr>
          <w:b/>
          <w:sz w:val="28"/>
        </w:rPr>
      </w:pPr>
      <w:r w:rsidRPr="000D0C4C">
        <w:rPr>
          <w:b/>
          <w:sz w:val="28"/>
        </w:rPr>
        <w:lastRenderedPageBreak/>
        <w:t>11. Рослинний світ</w:t>
      </w:r>
    </w:p>
    <w:p w:rsidR="00E03423" w:rsidRDefault="00E03423">
      <w:pPr>
        <w:jc w:val="center"/>
        <w:rPr>
          <w:i/>
          <w:sz w:val="28"/>
        </w:rPr>
      </w:pPr>
      <w:r w:rsidRPr="000D0C4C">
        <w:rPr>
          <w:i/>
          <w:sz w:val="28"/>
        </w:rPr>
        <w:t>Види рослин та грибів, що охороняються</w:t>
      </w:r>
    </w:p>
    <w:p w:rsidR="00E03423" w:rsidRDefault="00E03423">
      <w:pPr>
        <w:pStyle w:val="af0"/>
        <w:ind w:left="6373" w:firstLine="709"/>
        <w:jc w:val="right"/>
        <w:rPr>
          <w:b w:val="0"/>
          <w:bCs w:val="0"/>
          <w:i/>
          <w:sz w:val="24"/>
          <w:lang w:val="uk-UA"/>
        </w:rPr>
      </w:pPr>
      <w:r>
        <w:rPr>
          <w:b w:val="0"/>
          <w:bCs w:val="0"/>
          <w:i/>
          <w:sz w:val="24"/>
          <w:lang w:val="uk-UA"/>
        </w:rPr>
        <w:t xml:space="preserve">Таблиця 37 </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gridCol w:w="1134"/>
        <w:gridCol w:w="1134"/>
        <w:gridCol w:w="1134"/>
      </w:tblGrid>
      <w:tr w:rsidR="00696449" w:rsidTr="00545CE4">
        <w:tc>
          <w:tcPr>
            <w:tcW w:w="6237" w:type="dxa"/>
            <w:tcBorders>
              <w:top w:val="single" w:sz="4" w:space="0" w:color="auto"/>
              <w:left w:val="single" w:sz="4" w:space="0" w:color="auto"/>
              <w:bottom w:val="single" w:sz="4" w:space="0" w:color="auto"/>
              <w:right w:val="single" w:sz="4" w:space="0" w:color="auto"/>
            </w:tcBorders>
          </w:tcPr>
          <w:p w:rsidR="00696449" w:rsidRDefault="00696449"/>
        </w:tc>
        <w:tc>
          <w:tcPr>
            <w:tcW w:w="1134" w:type="dxa"/>
            <w:tcBorders>
              <w:top w:val="single" w:sz="4" w:space="0" w:color="auto"/>
              <w:left w:val="single" w:sz="4" w:space="0" w:color="auto"/>
              <w:bottom w:val="single" w:sz="4" w:space="0" w:color="auto"/>
              <w:right w:val="single" w:sz="4" w:space="0" w:color="auto"/>
            </w:tcBorders>
          </w:tcPr>
          <w:p w:rsidR="00696449" w:rsidRPr="003A05BC" w:rsidRDefault="00696449">
            <w:pPr>
              <w:jc w:val="center"/>
            </w:pPr>
            <w:r w:rsidRPr="003A05BC">
              <w:t>2013 рік</w:t>
            </w:r>
          </w:p>
        </w:tc>
        <w:tc>
          <w:tcPr>
            <w:tcW w:w="1134" w:type="dxa"/>
            <w:tcBorders>
              <w:top w:val="single" w:sz="4" w:space="0" w:color="auto"/>
              <w:left w:val="single" w:sz="4" w:space="0" w:color="auto"/>
              <w:bottom w:val="single" w:sz="4" w:space="0" w:color="auto"/>
              <w:right w:val="single" w:sz="4" w:space="0" w:color="auto"/>
            </w:tcBorders>
          </w:tcPr>
          <w:p w:rsidR="00696449" w:rsidRPr="003A05BC" w:rsidRDefault="00696449">
            <w:pPr>
              <w:jc w:val="center"/>
            </w:pPr>
            <w:r w:rsidRPr="003A05BC">
              <w:t>2014 рік</w:t>
            </w:r>
          </w:p>
        </w:tc>
        <w:tc>
          <w:tcPr>
            <w:tcW w:w="1134" w:type="dxa"/>
            <w:tcBorders>
              <w:top w:val="single" w:sz="4" w:space="0" w:color="auto"/>
              <w:left w:val="single" w:sz="4" w:space="0" w:color="auto"/>
              <w:bottom w:val="single" w:sz="4" w:space="0" w:color="auto"/>
              <w:right w:val="single" w:sz="4" w:space="0" w:color="auto"/>
            </w:tcBorders>
          </w:tcPr>
          <w:p w:rsidR="00696449" w:rsidRPr="003A05BC" w:rsidRDefault="00696449" w:rsidP="00696449">
            <w:pPr>
              <w:jc w:val="center"/>
            </w:pPr>
            <w:r w:rsidRPr="003A05BC">
              <w:t>2015</w:t>
            </w:r>
            <w:r w:rsidR="003A05BC" w:rsidRPr="003A05BC">
              <w:rPr>
                <w:lang w:val="en-US"/>
              </w:rPr>
              <w:t xml:space="preserve"> </w:t>
            </w:r>
            <w:r w:rsidR="003A05BC" w:rsidRPr="003A05BC">
              <w:t>рік</w:t>
            </w:r>
          </w:p>
        </w:tc>
      </w:tr>
      <w:tr w:rsidR="00696449" w:rsidTr="00545CE4">
        <w:tc>
          <w:tcPr>
            <w:tcW w:w="6237" w:type="dxa"/>
            <w:tcBorders>
              <w:top w:val="single" w:sz="4" w:space="0" w:color="auto"/>
              <w:left w:val="single" w:sz="4" w:space="0" w:color="auto"/>
              <w:bottom w:val="single" w:sz="4" w:space="0" w:color="auto"/>
              <w:right w:val="single" w:sz="4" w:space="0" w:color="auto"/>
            </w:tcBorders>
          </w:tcPr>
          <w:p w:rsidR="00696449" w:rsidRDefault="00696449">
            <w:pPr>
              <w:ind w:right="-168"/>
              <w:rPr>
                <w:sz w:val="22"/>
                <w:szCs w:val="22"/>
              </w:rPr>
            </w:pPr>
            <w:r>
              <w:rPr>
                <w:sz w:val="22"/>
                <w:szCs w:val="22"/>
              </w:rPr>
              <w:t>Види рослин та грибів на території області, од.</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pPr>
            <w:r>
              <w:t>165</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rPr>
                <w:lang w:val="en-US"/>
              </w:rPr>
            </w:pPr>
            <w:r>
              <w:t>165</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rsidP="00696449">
            <w:pPr>
              <w:jc w:val="center"/>
              <w:rPr>
                <w:lang w:val="en-US"/>
              </w:rPr>
            </w:pPr>
            <w:r>
              <w:t>165</w:t>
            </w:r>
          </w:p>
        </w:tc>
      </w:tr>
      <w:tr w:rsidR="00696449" w:rsidTr="00545CE4">
        <w:tc>
          <w:tcPr>
            <w:tcW w:w="6237" w:type="dxa"/>
            <w:tcBorders>
              <w:top w:val="single" w:sz="4" w:space="0" w:color="auto"/>
              <w:left w:val="single" w:sz="4" w:space="0" w:color="auto"/>
              <w:bottom w:val="single" w:sz="4" w:space="0" w:color="auto"/>
              <w:right w:val="single" w:sz="4" w:space="0" w:color="auto"/>
            </w:tcBorders>
          </w:tcPr>
          <w:p w:rsidR="00696449" w:rsidRDefault="00696449">
            <w:pPr>
              <w:pStyle w:val="af7"/>
              <w:tabs>
                <w:tab w:val="clear" w:pos="0"/>
                <w:tab w:val="left" w:pos="708"/>
              </w:tabs>
              <w:ind w:right="-168"/>
              <w:rPr>
                <w:rFonts w:ascii="Times New Roman" w:hAnsi="Times New Roman"/>
                <w:sz w:val="22"/>
                <w:szCs w:val="22"/>
              </w:rPr>
            </w:pPr>
            <w:r>
              <w:rPr>
                <w:rFonts w:ascii="Times New Roman" w:hAnsi="Times New Roman"/>
                <w:sz w:val="22"/>
                <w:szCs w:val="22"/>
              </w:rPr>
              <w:t>% від загальної чисельності видів України</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pPr>
            <w:r>
              <w:t>0,61</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rPr>
                <w:lang w:val="en-US"/>
              </w:rPr>
            </w:pPr>
            <w:r>
              <w:t>0,61</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rsidP="00696449">
            <w:pPr>
              <w:jc w:val="center"/>
              <w:rPr>
                <w:lang w:val="en-US"/>
              </w:rPr>
            </w:pPr>
            <w:r>
              <w:t>0,61</w:t>
            </w:r>
          </w:p>
        </w:tc>
      </w:tr>
      <w:tr w:rsidR="00696449" w:rsidTr="00545CE4">
        <w:tc>
          <w:tcPr>
            <w:tcW w:w="6237" w:type="dxa"/>
            <w:tcBorders>
              <w:top w:val="single" w:sz="4" w:space="0" w:color="auto"/>
              <w:left w:val="single" w:sz="4" w:space="0" w:color="auto"/>
              <w:bottom w:val="single" w:sz="4" w:space="0" w:color="auto"/>
              <w:right w:val="single" w:sz="4" w:space="0" w:color="auto"/>
            </w:tcBorders>
          </w:tcPr>
          <w:p w:rsidR="00696449" w:rsidRDefault="00696449">
            <w:pPr>
              <w:pStyle w:val="af7"/>
              <w:tabs>
                <w:tab w:val="clear" w:pos="0"/>
                <w:tab w:val="clear" w:pos="3836"/>
                <w:tab w:val="left" w:pos="708"/>
                <w:tab w:val="left" w:pos="4152"/>
              </w:tabs>
              <w:ind w:right="-168"/>
              <w:rPr>
                <w:rFonts w:ascii="Times New Roman" w:hAnsi="Times New Roman"/>
                <w:sz w:val="22"/>
                <w:szCs w:val="22"/>
              </w:rPr>
            </w:pPr>
            <w:r>
              <w:rPr>
                <w:rFonts w:ascii="Times New Roman" w:hAnsi="Times New Roman"/>
                <w:sz w:val="22"/>
                <w:szCs w:val="22"/>
              </w:rPr>
              <w:t>Види рослин та грибів, занесені до Червоної книги України, од.</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pPr>
            <w:r>
              <w:t>73</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pPr>
            <w:r>
              <w:t>73</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rsidP="00696449">
            <w:pPr>
              <w:jc w:val="center"/>
            </w:pPr>
            <w:r>
              <w:t>73</w:t>
            </w:r>
          </w:p>
        </w:tc>
      </w:tr>
      <w:tr w:rsidR="00696449" w:rsidTr="00545CE4">
        <w:tc>
          <w:tcPr>
            <w:tcW w:w="6237" w:type="dxa"/>
            <w:tcBorders>
              <w:top w:val="single" w:sz="4" w:space="0" w:color="auto"/>
              <w:left w:val="single" w:sz="4" w:space="0" w:color="auto"/>
              <w:bottom w:val="single" w:sz="4" w:space="0" w:color="auto"/>
              <w:right w:val="single" w:sz="4" w:space="0" w:color="auto"/>
            </w:tcBorders>
          </w:tcPr>
          <w:p w:rsidR="00696449" w:rsidRDefault="00696449">
            <w:pPr>
              <w:pStyle w:val="af7"/>
              <w:tabs>
                <w:tab w:val="clear" w:pos="0"/>
                <w:tab w:val="clear" w:pos="3836"/>
                <w:tab w:val="left" w:pos="708"/>
                <w:tab w:val="left" w:pos="4152"/>
              </w:tabs>
              <w:ind w:right="-168"/>
              <w:rPr>
                <w:rFonts w:ascii="Times New Roman" w:hAnsi="Times New Roman"/>
                <w:sz w:val="22"/>
                <w:szCs w:val="22"/>
              </w:rPr>
            </w:pPr>
            <w:r>
              <w:rPr>
                <w:rFonts w:ascii="Times New Roman" w:hAnsi="Times New Roman"/>
                <w:sz w:val="22"/>
                <w:szCs w:val="22"/>
              </w:rPr>
              <w:t>Види рослин та грибів, занесені до додатків Конвенції про охорону дикої флори і фауни і природних середовищ існування в Європі, од.</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pPr>
            <w:r>
              <w:t>5</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pPr>
            <w:r>
              <w:t>5</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rsidP="00696449">
            <w:pPr>
              <w:jc w:val="center"/>
            </w:pPr>
            <w:r>
              <w:t>5</w:t>
            </w:r>
          </w:p>
        </w:tc>
      </w:tr>
      <w:tr w:rsidR="00696449" w:rsidTr="00545CE4">
        <w:tc>
          <w:tcPr>
            <w:tcW w:w="6237" w:type="dxa"/>
            <w:tcBorders>
              <w:top w:val="single" w:sz="4" w:space="0" w:color="auto"/>
              <w:left w:val="single" w:sz="4" w:space="0" w:color="auto"/>
              <w:bottom w:val="single" w:sz="4" w:space="0" w:color="auto"/>
              <w:right w:val="single" w:sz="4" w:space="0" w:color="auto"/>
            </w:tcBorders>
          </w:tcPr>
          <w:p w:rsidR="00696449" w:rsidRDefault="00696449">
            <w:pPr>
              <w:ind w:right="-168"/>
              <w:rPr>
                <w:sz w:val="22"/>
                <w:szCs w:val="22"/>
              </w:rPr>
            </w:pPr>
            <w:r>
              <w:rPr>
                <w:sz w:val="22"/>
                <w:szCs w:val="22"/>
              </w:rPr>
              <w:t>Види рослин та грибів, занесені до додатків Конвенції про міжнародну торгівлю видами дикої фауни і флори, що перебувають під загрозою зникнення (CITES), од.</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Default="00696449">
            <w:pPr>
              <w:jc w:val="center"/>
              <w:rPr>
                <w:lang w:val="en-US"/>
              </w:rPr>
            </w:pPr>
            <w:r>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696449" w:rsidRPr="00696449" w:rsidRDefault="00696449" w:rsidP="00696449">
            <w:pPr>
              <w:jc w:val="center"/>
            </w:pPr>
            <w:r>
              <w:t>-</w:t>
            </w:r>
          </w:p>
        </w:tc>
      </w:tr>
    </w:tbl>
    <w:p w:rsidR="00E03423" w:rsidRDefault="00E03423" w:rsidP="003A05BC">
      <w:pPr>
        <w:rPr>
          <w:i/>
          <w:sz w:val="28"/>
          <w:szCs w:val="28"/>
        </w:rPr>
      </w:pPr>
    </w:p>
    <w:p w:rsidR="00E03423" w:rsidRPr="000D0C4C" w:rsidRDefault="00E03423">
      <w:pPr>
        <w:jc w:val="center"/>
        <w:rPr>
          <w:i/>
          <w:sz w:val="28"/>
          <w:szCs w:val="28"/>
        </w:rPr>
      </w:pPr>
      <w:r w:rsidRPr="000D0C4C">
        <w:rPr>
          <w:i/>
          <w:sz w:val="28"/>
          <w:szCs w:val="28"/>
        </w:rPr>
        <w:t xml:space="preserve">Динаміка охорони, невиснажливого використання та відтворення </w:t>
      </w:r>
    </w:p>
    <w:p w:rsidR="003A05BC" w:rsidRDefault="00E03423" w:rsidP="00F65EE8">
      <w:pPr>
        <w:jc w:val="center"/>
        <w:rPr>
          <w:i/>
          <w:sz w:val="28"/>
          <w:szCs w:val="28"/>
        </w:rPr>
      </w:pPr>
      <w:r w:rsidRPr="000D0C4C">
        <w:rPr>
          <w:i/>
          <w:sz w:val="28"/>
          <w:szCs w:val="28"/>
        </w:rPr>
        <w:t>дикорослих рослин та грибів</w:t>
      </w:r>
    </w:p>
    <w:p w:rsidR="00E03423" w:rsidRDefault="00E03423">
      <w:pPr>
        <w:pStyle w:val="af0"/>
        <w:ind w:left="6372" w:right="-144" w:firstLine="708"/>
        <w:jc w:val="right"/>
        <w:rPr>
          <w:b w:val="0"/>
          <w:i/>
          <w:sz w:val="24"/>
          <w:lang w:val="uk-UA"/>
        </w:rPr>
      </w:pPr>
      <w:r>
        <w:rPr>
          <w:b w:val="0"/>
          <w:i/>
          <w:sz w:val="24"/>
          <w:lang w:val="uk-UA"/>
        </w:rPr>
        <w:t>Таблиця 38</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7"/>
        <w:gridCol w:w="1276"/>
        <w:gridCol w:w="5528"/>
        <w:gridCol w:w="1588"/>
      </w:tblGrid>
      <w:tr w:rsidR="00E03423" w:rsidTr="003A05BC">
        <w:trPr>
          <w:cantSplit/>
          <w:trHeight w:val="1134"/>
        </w:trPr>
        <w:tc>
          <w:tcPr>
            <w:tcW w:w="1247" w:type="dxa"/>
            <w:vMerge w:val="restart"/>
          </w:tcPr>
          <w:p w:rsidR="00E03423" w:rsidRPr="00A56642" w:rsidRDefault="00E03423" w:rsidP="003A05BC">
            <w:pPr>
              <w:jc w:val="center"/>
              <w:rPr>
                <w:sz w:val="22"/>
                <w:szCs w:val="22"/>
              </w:rPr>
            </w:pPr>
            <w:r w:rsidRPr="00A56642">
              <w:rPr>
                <w:sz w:val="22"/>
                <w:szCs w:val="22"/>
              </w:rPr>
              <w:t>Усього видів рослин та грибів, занесених до Червоної книги України, екз.</w:t>
            </w:r>
          </w:p>
        </w:tc>
        <w:tc>
          <w:tcPr>
            <w:tcW w:w="1276" w:type="dxa"/>
            <w:vMerge w:val="restart"/>
          </w:tcPr>
          <w:p w:rsidR="00E03423" w:rsidRDefault="00E03423" w:rsidP="003A05BC">
            <w:pPr>
              <w:spacing w:line="240" w:lineRule="atLeast"/>
              <w:jc w:val="center"/>
            </w:pPr>
            <w:r>
              <w:rPr>
                <w:sz w:val="22"/>
                <w:szCs w:val="22"/>
              </w:rPr>
              <w:t>Усього рослинних угрупо</w:t>
            </w:r>
            <w:r w:rsidR="003A05BC">
              <w:rPr>
                <w:sz w:val="22"/>
                <w:szCs w:val="22"/>
              </w:rPr>
              <w:t>-</w:t>
            </w:r>
            <w:r>
              <w:rPr>
                <w:sz w:val="22"/>
                <w:szCs w:val="22"/>
              </w:rPr>
              <w:t>вань, занесених до Зеленої книги України, од.</w:t>
            </w:r>
          </w:p>
        </w:tc>
        <w:tc>
          <w:tcPr>
            <w:tcW w:w="5528" w:type="dxa"/>
            <w:vMerge w:val="restart"/>
            <w:vAlign w:val="center"/>
          </w:tcPr>
          <w:p w:rsidR="00E03423" w:rsidRDefault="00E03423">
            <w:pPr>
              <w:spacing w:line="240" w:lineRule="atLeast"/>
              <w:jc w:val="center"/>
            </w:pPr>
            <w:r>
              <w:rPr>
                <w:sz w:val="22"/>
                <w:szCs w:val="22"/>
              </w:rPr>
              <w:t xml:space="preserve">Кількість видів рослин та грибів, занесених до Червоної книги України, відтворено на територіях та об’єктах ПЗФ, </w:t>
            </w:r>
          </w:p>
          <w:p w:rsidR="00E03423" w:rsidRDefault="00E03423">
            <w:pPr>
              <w:spacing w:line="240" w:lineRule="atLeast"/>
              <w:jc w:val="center"/>
            </w:pPr>
            <w:r>
              <w:rPr>
                <w:sz w:val="22"/>
                <w:szCs w:val="22"/>
              </w:rPr>
              <w:t>назва (українська, латинська), екз./ га</w:t>
            </w:r>
          </w:p>
        </w:tc>
        <w:tc>
          <w:tcPr>
            <w:tcW w:w="1588" w:type="dxa"/>
            <w:vMerge w:val="restart"/>
            <w:vAlign w:val="center"/>
          </w:tcPr>
          <w:p w:rsidR="00E03423" w:rsidRDefault="00E03423">
            <w:pPr>
              <w:spacing w:line="240" w:lineRule="atLeast"/>
              <w:jc w:val="center"/>
            </w:pPr>
            <w:r>
              <w:rPr>
                <w:sz w:val="22"/>
                <w:szCs w:val="22"/>
              </w:rPr>
              <w:t xml:space="preserve">Кількість популяцій видів рослин та грибів, занесених до Червоної книги України, які зникли, назва </w:t>
            </w:r>
          </w:p>
          <w:p w:rsidR="00E03423" w:rsidRDefault="00E03423">
            <w:pPr>
              <w:spacing w:line="240" w:lineRule="atLeast"/>
              <w:jc w:val="center"/>
            </w:pPr>
            <w:r>
              <w:rPr>
                <w:sz w:val="22"/>
                <w:szCs w:val="22"/>
              </w:rPr>
              <w:t>(українська, латинська), од.</w:t>
            </w:r>
          </w:p>
        </w:tc>
      </w:tr>
      <w:tr w:rsidR="00E03423" w:rsidTr="003A05BC">
        <w:trPr>
          <w:trHeight w:val="253"/>
        </w:trPr>
        <w:tc>
          <w:tcPr>
            <w:tcW w:w="1247" w:type="dxa"/>
            <w:vMerge/>
            <w:vAlign w:val="center"/>
          </w:tcPr>
          <w:p w:rsidR="00E03423" w:rsidRPr="00A56642" w:rsidRDefault="00E03423">
            <w:pPr>
              <w:jc w:val="center"/>
              <w:rPr>
                <w:sz w:val="22"/>
                <w:szCs w:val="22"/>
              </w:rPr>
            </w:pPr>
          </w:p>
        </w:tc>
        <w:tc>
          <w:tcPr>
            <w:tcW w:w="1276" w:type="dxa"/>
            <w:vMerge/>
            <w:vAlign w:val="center"/>
          </w:tcPr>
          <w:p w:rsidR="00E03423" w:rsidRDefault="00E03423">
            <w:pPr>
              <w:jc w:val="center"/>
              <w:rPr>
                <w:sz w:val="20"/>
              </w:rPr>
            </w:pPr>
          </w:p>
        </w:tc>
        <w:tc>
          <w:tcPr>
            <w:tcW w:w="5528" w:type="dxa"/>
            <w:vMerge/>
            <w:vAlign w:val="center"/>
          </w:tcPr>
          <w:p w:rsidR="00E03423" w:rsidRDefault="00E03423">
            <w:pPr>
              <w:jc w:val="center"/>
              <w:rPr>
                <w:sz w:val="20"/>
              </w:rPr>
            </w:pPr>
          </w:p>
        </w:tc>
        <w:tc>
          <w:tcPr>
            <w:tcW w:w="1588" w:type="dxa"/>
            <w:vMerge/>
            <w:vAlign w:val="center"/>
          </w:tcPr>
          <w:p w:rsidR="00E03423" w:rsidRDefault="00E03423">
            <w:pPr>
              <w:jc w:val="center"/>
              <w:rPr>
                <w:sz w:val="20"/>
              </w:rPr>
            </w:pPr>
          </w:p>
        </w:tc>
      </w:tr>
      <w:tr w:rsidR="00E03423" w:rsidTr="003A05BC">
        <w:tc>
          <w:tcPr>
            <w:tcW w:w="1247" w:type="dxa"/>
            <w:vAlign w:val="center"/>
          </w:tcPr>
          <w:p w:rsidR="00E03423" w:rsidRPr="00A56642" w:rsidRDefault="00E03423">
            <w:pPr>
              <w:jc w:val="center"/>
              <w:rPr>
                <w:sz w:val="22"/>
                <w:szCs w:val="22"/>
              </w:rPr>
            </w:pPr>
            <w:r w:rsidRPr="00A56642">
              <w:rPr>
                <w:sz w:val="22"/>
                <w:szCs w:val="22"/>
              </w:rPr>
              <w:t>1</w:t>
            </w:r>
          </w:p>
        </w:tc>
        <w:tc>
          <w:tcPr>
            <w:tcW w:w="1276" w:type="dxa"/>
            <w:vAlign w:val="center"/>
          </w:tcPr>
          <w:p w:rsidR="00E03423" w:rsidRDefault="00E03423">
            <w:pPr>
              <w:jc w:val="center"/>
              <w:rPr>
                <w:sz w:val="20"/>
              </w:rPr>
            </w:pPr>
            <w:r>
              <w:rPr>
                <w:sz w:val="20"/>
              </w:rPr>
              <w:t>2</w:t>
            </w:r>
          </w:p>
        </w:tc>
        <w:tc>
          <w:tcPr>
            <w:tcW w:w="5528" w:type="dxa"/>
            <w:vAlign w:val="center"/>
          </w:tcPr>
          <w:p w:rsidR="00E03423" w:rsidRDefault="00E03423">
            <w:pPr>
              <w:jc w:val="center"/>
              <w:rPr>
                <w:sz w:val="20"/>
              </w:rPr>
            </w:pPr>
            <w:r>
              <w:rPr>
                <w:sz w:val="20"/>
              </w:rPr>
              <w:t>3</w:t>
            </w:r>
          </w:p>
        </w:tc>
        <w:tc>
          <w:tcPr>
            <w:tcW w:w="1588" w:type="dxa"/>
            <w:vAlign w:val="center"/>
          </w:tcPr>
          <w:p w:rsidR="00E03423" w:rsidRDefault="00E03423">
            <w:pPr>
              <w:jc w:val="center"/>
              <w:rPr>
                <w:sz w:val="20"/>
              </w:rPr>
            </w:pPr>
            <w:r>
              <w:rPr>
                <w:sz w:val="20"/>
              </w:rPr>
              <w:t>4</w:t>
            </w: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8</w:t>
            </w:r>
          </w:p>
        </w:tc>
        <w:tc>
          <w:tcPr>
            <w:tcW w:w="1276" w:type="dxa"/>
            <w:vAlign w:val="center"/>
          </w:tcPr>
          <w:p w:rsidR="00E03423" w:rsidRDefault="00E03423">
            <w:pPr>
              <w:jc w:val="center"/>
              <w:rPr>
                <w:color w:val="000000"/>
              </w:rPr>
            </w:pPr>
            <w:r>
              <w:rPr>
                <w:color w:val="000000"/>
              </w:rPr>
              <w:t>-</w:t>
            </w: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“Мюдівська балка” - 8:</w:t>
            </w:r>
          </w:p>
          <w:p w:rsidR="00E03423" w:rsidRPr="00A56642" w:rsidRDefault="00E03423">
            <w:pPr>
              <w:rPr>
                <w:color w:val="000000"/>
                <w:sz w:val="22"/>
                <w:szCs w:val="22"/>
              </w:rPr>
            </w:pPr>
            <w:r w:rsidRPr="00A56642">
              <w:rPr>
                <w:color w:val="000000"/>
                <w:sz w:val="22"/>
                <w:szCs w:val="22"/>
              </w:rPr>
              <w:t>Цмин пісковий</w:t>
            </w:r>
          </w:p>
          <w:p w:rsidR="00E03423" w:rsidRPr="00A56642" w:rsidRDefault="00E03423">
            <w:pPr>
              <w:rPr>
                <w:color w:val="000000"/>
                <w:sz w:val="22"/>
                <w:szCs w:val="22"/>
              </w:rPr>
            </w:pPr>
            <w:r w:rsidRPr="00A56642">
              <w:rPr>
                <w:color w:val="000000"/>
                <w:sz w:val="22"/>
                <w:szCs w:val="22"/>
              </w:rPr>
              <w:t>Парило звичайне</w:t>
            </w:r>
          </w:p>
          <w:p w:rsidR="00E03423" w:rsidRPr="00A56642" w:rsidRDefault="00E03423">
            <w:pPr>
              <w:rPr>
                <w:color w:val="000000"/>
                <w:sz w:val="22"/>
                <w:szCs w:val="22"/>
              </w:rPr>
            </w:pPr>
            <w:r w:rsidRPr="00A56642">
              <w:rPr>
                <w:color w:val="000000"/>
                <w:sz w:val="22"/>
                <w:szCs w:val="22"/>
              </w:rPr>
              <w:t>Горицвіт весняний</w:t>
            </w:r>
          </w:p>
          <w:p w:rsidR="00E03423" w:rsidRPr="00A56642" w:rsidRDefault="00E03423">
            <w:pPr>
              <w:rPr>
                <w:color w:val="000000"/>
                <w:sz w:val="22"/>
                <w:szCs w:val="22"/>
              </w:rPr>
            </w:pPr>
            <w:r w:rsidRPr="00A56642">
              <w:rPr>
                <w:color w:val="000000"/>
                <w:sz w:val="22"/>
                <w:szCs w:val="22"/>
              </w:rPr>
              <w:t>Деревій</w:t>
            </w:r>
          </w:p>
          <w:p w:rsidR="00E03423" w:rsidRPr="00A56642" w:rsidRDefault="00E03423">
            <w:pPr>
              <w:rPr>
                <w:color w:val="000000"/>
                <w:sz w:val="22"/>
                <w:szCs w:val="22"/>
              </w:rPr>
            </w:pPr>
            <w:r w:rsidRPr="00A56642">
              <w:rPr>
                <w:color w:val="000000"/>
                <w:sz w:val="22"/>
                <w:szCs w:val="22"/>
              </w:rPr>
              <w:t>Цикорій</w:t>
            </w:r>
          </w:p>
          <w:p w:rsidR="00E03423" w:rsidRPr="00A56642" w:rsidRDefault="00E03423">
            <w:pPr>
              <w:rPr>
                <w:color w:val="000000"/>
                <w:sz w:val="22"/>
                <w:szCs w:val="22"/>
              </w:rPr>
            </w:pPr>
            <w:r w:rsidRPr="00A56642">
              <w:rPr>
                <w:color w:val="000000"/>
                <w:sz w:val="22"/>
                <w:szCs w:val="22"/>
              </w:rPr>
              <w:t>Материнка звичайна</w:t>
            </w:r>
          </w:p>
          <w:p w:rsidR="00E03423" w:rsidRPr="00A56642" w:rsidRDefault="00E03423">
            <w:pPr>
              <w:rPr>
                <w:color w:val="000000"/>
                <w:sz w:val="22"/>
                <w:szCs w:val="22"/>
              </w:rPr>
            </w:pPr>
            <w:r w:rsidRPr="00A56642">
              <w:rPr>
                <w:color w:val="000000"/>
                <w:sz w:val="22"/>
                <w:szCs w:val="22"/>
              </w:rPr>
              <w:t>Козельці українські</w:t>
            </w:r>
          </w:p>
        </w:tc>
        <w:tc>
          <w:tcPr>
            <w:tcW w:w="1588" w:type="dxa"/>
            <w:vAlign w:val="center"/>
          </w:tcPr>
          <w:p w:rsidR="00E03423" w:rsidRDefault="00E03423">
            <w:pPr>
              <w:jc w:val="center"/>
              <w:rPr>
                <w:color w:val="000000"/>
              </w:rPr>
            </w:pPr>
            <w:r>
              <w:rPr>
                <w:color w:val="000000"/>
              </w:rPr>
              <w:t>-</w:t>
            </w: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загальнодержавного значення “Богданівська балка” -2:</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Ландшафтний заказник місцевого значення “Булгаківська балка” -1:</w:t>
            </w:r>
          </w:p>
          <w:p w:rsidR="00E03423" w:rsidRPr="00A56642" w:rsidRDefault="00E03423">
            <w:pPr>
              <w:rPr>
                <w:color w:val="000000"/>
                <w:sz w:val="22"/>
                <w:szCs w:val="22"/>
              </w:rPr>
            </w:pPr>
            <w:r w:rsidRPr="00A56642">
              <w:rPr>
                <w:color w:val="000000"/>
                <w:sz w:val="22"/>
                <w:szCs w:val="22"/>
              </w:rPr>
              <w:t>Сон чорніючий (Pulsatilla nigricans Stork)</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Геологічна пам’ятка природи місцевого значення ”Слони “ -1:</w:t>
            </w:r>
          </w:p>
          <w:p w:rsidR="00E03423" w:rsidRPr="00A56642" w:rsidRDefault="00E03423">
            <w:pPr>
              <w:rPr>
                <w:color w:val="000000"/>
                <w:sz w:val="22"/>
                <w:szCs w:val="22"/>
              </w:rPr>
            </w:pPr>
            <w:r w:rsidRPr="00A56642">
              <w:rPr>
                <w:color w:val="000000"/>
                <w:sz w:val="22"/>
                <w:szCs w:val="22"/>
              </w:rPr>
              <w:t>Ковила Лессінга (Stipa lessingiana)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“Мертводдя” -1:</w:t>
            </w:r>
          </w:p>
          <w:p w:rsidR="003A05BC"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4</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“Юр’ївська балка” -4:</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Ковила пірчаста (Stipa pennata)</w:t>
            </w:r>
          </w:p>
          <w:p w:rsidR="00E03423" w:rsidRPr="00A56642" w:rsidRDefault="00E03423">
            <w:pPr>
              <w:rPr>
                <w:color w:val="000000"/>
                <w:sz w:val="22"/>
                <w:szCs w:val="22"/>
              </w:rPr>
            </w:pPr>
            <w:r w:rsidRPr="00A56642">
              <w:rPr>
                <w:color w:val="000000"/>
                <w:sz w:val="22"/>
                <w:szCs w:val="22"/>
              </w:rPr>
              <w:t>Сон чорніючий (Pulsatilla nigricans Stork)</w:t>
            </w:r>
          </w:p>
          <w:p w:rsidR="00E03423" w:rsidRPr="00A56642" w:rsidRDefault="00E03423">
            <w:pPr>
              <w:rPr>
                <w:color w:val="000000"/>
                <w:sz w:val="22"/>
                <w:szCs w:val="22"/>
              </w:rPr>
            </w:pPr>
            <w:r w:rsidRPr="00A56642">
              <w:rPr>
                <w:color w:val="000000"/>
                <w:sz w:val="22"/>
                <w:szCs w:val="22"/>
              </w:rPr>
              <w:t>Тюльпан дібровний (Tulipa quercetorum)</w:t>
            </w:r>
          </w:p>
        </w:tc>
        <w:tc>
          <w:tcPr>
            <w:tcW w:w="1588" w:type="dxa"/>
            <w:vAlign w:val="center"/>
          </w:tcPr>
          <w:p w:rsidR="00E03423" w:rsidRDefault="00E03423">
            <w:pPr>
              <w:jc w:val="center"/>
              <w:rPr>
                <w:color w:val="000000"/>
              </w:rPr>
            </w:pPr>
          </w:p>
        </w:tc>
      </w:tr>
      <w:tr w:rsidR="00F65EE8" w:rsidTr="003A05BC">
        <w:tc>
          <w:tcPr>
            <w:tcW w:w="1247" w:type="dxa"/>
            <w:vAlign w:val="center"/>
          </w:tcPr>
          <w:p w:rsidR="00F65EE8" w:rsidRPr="00A56642" w:rsidRDefault="00F65EE8">
            <w:pPr>
              <w:jc w:val="center"/>
              <w:rPr>
                <w:color w:val="000000"/>
                <w:sz w:val="22"/>
                <w:szCs w:val="22"/>
              </w:rPr>
            </w:pPr>
            <w:r>
              <w:rPr>
                <w:color w:val="000000"/>
                <w:sz w:val="22"/>
                <w:szCs w:val="22"/>
              </w:rPr>
              <w:lastRenderedPageBreak/>
              <w:t>1</w:t>
            </w:r>
          </w:p>
        </w:tc>
        <w:tc>
          <w:tcPr>
            <w:tcW w:w="1276" w:type="dxa"/>
            <w:vAlign w:val="center"/>
          </w:tcPr>
          <w:p w:rsidR="00F65EE8" w:rsidRDefault="00F65EE8">
            <w:pPr>
              <w:jc w:val="center"/>
              <w:rPr>
                <w:color w:val="000000"/>
              </w:rPr>
            </w:pPr>
            <w:r>
              <w:rPr>
                <w:color w:val="000000"/>
              </w:rPr>
              <w:t>2</w:t>
            </w:r>
          </w:p>
        </w:tc>
        <w:tc>
          <w:tcPr>
            <w:tcW w:w="5528" w:type="dxa"/>
          </w:tcPr>
          <w:p w:rsidR="00F65EE8" w:rsidRPr="00F65EE8" w:rsidRDefault="00F65EE8" w:rsidP="00F65EE8">
            <w:pPr>
              <w:jc w:val="center"/>
              <w:rPr>
                <w:color w:val="000000"/>
                <w:sz w:val="22"/>
                <w:szCs w:val="22"/>
              </w:rPr>
            </w:pPr>
            <w:r w:rsidRPr="00F65EE8">
              <w:rPr>
                <w:color w:val="000000"/>
                <w:sz w:val="22"/>
                <w:szCs w:val="22"/>
              </w:rPr>
              <w:t>3</w:t>
            </w:r>
          </w:p>
        </w:tc>
        <w:tc>
          <w:tcPr>
            <w:tcW w:w="1588" w:type="dxa"/>
            <w:vAlign w:val="center"/>
          </w:tcPr>
          <w:p w:rsidR="00F65EE8" w:rsidRDefault="00F65EE8">
            <w:pPr>
              <w:jc w:val="center"/>
              <w:rPr>
                <w:color w:val="000000"/>
              </w:rPr>
            </w:pPr>
            <w:r>
              <w:rPr>
                <w:color w:val="000000"/>
              </w:rPr>
              <w:t>4</w:t>
            </w: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3</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Ландшафтний  заказник загальнодержавного значення “Чорноташлицький” -3:</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p w:rsidR="00E03423" w:rsidRPr="00A56642" w:rsidRDefault="00E03423" w:rsidP="00F65EE8">
            <w:pPr>
              <w:rPr>
                <w:color w:val="000000"/>
                <w:sz w:val="22"/>
                <w:szCs w:val="22"/>
              </w:rPr>
            </w:pPr>
            <w:r w:rsidRPr="00A56642">
              <w:rPr>
                <w:color w:val="000000"/>
                <w:sz w:val="22"/>
                <w:szCs w:val="22"/>
              </w:rPr>
              <w:t>Сон-трава</w:t>
            </w:r>
            <w:r w:rsidR="00F65EE8">
              <w:rPr>
                <w:color w:val="000000"/>
                <w:sz w:val="22"/>
                <w:szCs w:val="22"/>
              </w:rPr>
              <w:t xml:space="preserve">, </w:t>
            </w:r>
            <w:r w:rsidRPr="00A56642">
              <w:rPr>
                <w:color w:val="000000"/>
                <w:sz w:val="22"/>
                <w:szCs w:val="22"/>
              </w:rPr>
              <w:t>Тирса</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“Калмазівське”-2:</w:t>
            </w:r>
          </w:p>
          <w:p w:rsidR="00E03423" w:rsidRPr="00A56642" w:rsidRDefault="00E03423">
            <w:pPr>
              <w:rPr>
                <w:color w:val="000000"/>
                <w:sz w:val="22"/>
                <w:szCs w:val="22"/>
              </w:rPr>
            </w:pPr>
            <w:r w:rsidRPr="00A56642">
              <w:rPr>
                <w:color w:val="000000"/>
                <w:sz w:val="22"/>
                <w:szCs w:val="22"/>
              </w:rPr>
              <w:t>Півники понтичні (Iris pontica)</w:t>
            </w:r>
          </w:p>
          <w:p w:rsidR="00E03423" w:rsidRPr="00A56642" w:rsidRDefault="00E03423">
            <w:pPr>
              <w:rPr>
                <w:color w:val="000000"/>
                <w:sz w:val="22"/>
                <w:szCs w:val="22"/>
              </w:rPr>
            </w:pPr>
            <w:r w:rsidRPr="00A56642">
              <w:rPr>
                <w:color w:val="000000"/>
                <w:sz w:val="22"/>
                <w:szCs w:val="22"/>
              </w:rPr>
              <w:t>Гвоздика прибузька (Dianthus Hypanicus)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“Осичківське” -1:</w:t>
            </w:r>
          </w:p>
          <w:p w:rsidR="00E03423" w:rsidRPr="00A56642" w:rsidRDefault="00E03423">
            <w:pPr>
              <w:rPr>
                <w:color w:val="000000"/>
                <w:sz w:val="22"/>
                <w:szCs w:val="22"/>
              </w:rPr>
            </w:pPr>
            <w:r w:rsidRPr="00A56642">
              <w:rPr>
                <w:color w:val="000000"/>
                <w:sz w:val="22"/>
                <w:szCs w:val="22"/>
              </w:rPr>
              <w:t>Лілія лісова (Lilium martagon)</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Орнітологічний заказник загальнодержавного значення “Бандурівські ставки” -1:</w:t>
            </w:r>
          </w:p>
          <w:p w:rsidR="00E03423" w:rsidRPr="00A56642" w:rsidRDefault="00E03423">
            <w:pPr>
              <w:rPr>
                <w:color w:val="000000"/>
                <w:sz w:val="22"/>
                <w:szCs w:val="22"/>
              </w:rPr>
            </w:pPr>
            <w:r w:rsidRPr="00A56642">
              <w:rPr>
                <w:color w:val="000000"/>
                <w:sz w:val="22"/>
                <w:szCs w:val="22"/>
              </w:rPr>
              <w:t>Осока ячменевидна</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“Сальківське” -1:</w:t>
            </w:r>
          </w:p>
          <w:p w:rsidR="00E03423"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“Пушкове” -1:</w:t>
            </w:r>
          </w:p>
          <w:p w:rsidR="00E03423" w:rsidRPr="00A56642" w:rsidRDefault="00E03423">
            <w:pPr>
              <w:rPr>
                <w:color w:val="000000"/>
                <w:sz w:val="22"/>
                <w:szCs w:val="22"/>
              </w:rPr>
            </w:pPr>
            <w:r w:rsidRPr="00A56642">
              <w:rPr>
                <w:color w:val="000000"/>
                <w:sz w:val="22"/>
                <w:szCs w:val="22"/>
              </w:rPr>
              <w:t>Лілія лісова (Lilium martagon)</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“Блакитний льон” -2:</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“Катеринівська балка” -1:</w:t>
            </w:r>
          </w:p>
          <w:p w:rsidR="00E03423"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724E31" w:rsidRDefault="00E03423">
            <w:pPr>
              <w:rPr>
                <w:b/>
                <w:color w:val="000000"/>
                <w:sz w:val="22"/>
                <w:szCs w:val="22"/>
              </w:rPr>
            </w:pPr>
            <w:r w:rsidRPr="00A56642">
              <w:rPr>
                <w:b/>
                <w:color w:val="000000"/>
                <w:sz w:val="22"/>
                <w:szCs w:val="22"/>
              </w:rPr>
              <w:t>Загальнозоологічний  заказник “Братолюбівська балка” -2:</w:t>
            </w: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3</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“Цілина” -3:</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Ковила Лессінга (Stipa lessingiana)</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“Василівська балка” -1:</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Ландшафтний заказник “Золота балка” -2:</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p w:rsidR="00E03423"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Орнітологічний заказник “Шмаліївський” -1:</w:t>
            </w:r>
          </w:p>
          <w:p w:rsidR="00E03423"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Ландшафтний заказник “Гурівський” -2:</w:t>
            </w:r>
          </w:p>
          <w:p w:rsidR="00E03423" w:rsidRPr="00A56642" w:rsidRDefault="00E03423">
            <w:pPr>
              <w:rPr>
                <w:color w:val="000000"/>
                <w:sz w:val="22"/>
                <w:szCs w:val="22"/>
              </w:rPr>
            </w:pPr>
            <w:r w:rsidRPr="00A56642">
              <w:rPr>
                <w:color w:val="000000"/>
                <w:sz w:val="22"/>
                <w:szCs w:val="22"/>
              </w:rPr>
              <w:t>Тюльпан дібровний (Tulipa quercetorum)</w:t>
            </w:r>
          </w:p>
          <w:p w:rsidR="003A05BC"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724E31" w:rsidRDefault="00E03423">
            <w:pPr>
              <w:rPr>
                <w:b/>
                <w:color w:val="000000"/>
                <w:sz w:val="22"/>
                <w:szCs w:val="22"/>
              </w:rPr>
            </w:pPr>
            <w:r w:rsidRPr="00A56642">
              <w:rPr>
                <w:b/>
                <w:color w:val="000000"/>
                <w:sz w:val="22"/>
                <w:szCs w:val="22"/>
              </w:rPr>
              <w:t>Ботанічний заказник “Верхів’я Кіровської балки” -2:</w:t>
            </w: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“Верхів’я Ситаєвої балки” -2:</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5</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загальнодержавного значення “Боковеньківська балка” -5:</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Ковила Лессінга (Stipa lessingiana)</w:t>
            </w:r>
          </w:p>
          <w:p w:rsidR="00E03423" w:rsidRPr="00A56642" w:rsidRDefault="00E03423">
            <w:pPr>
              <w:rPr>
                <w:color w:val="000000"/>
                <w:sz w:val="22"/>
                <w:szCs w:val="22"/>
              </w:rPr>
            </w:pPr>
            <w:r w:rsidRPr="00A56642">
              <w:rPr>
                <w:color w:val="000000"/>
                <w:sz w:val="22"/>
                <w:szCs w:val="22"/>
              </w:rPr>
              <w:t>Ковила пірчаста (Stipa pennata)</w:t>
            </w:r>
          </w:p>
          <w:p w:rsidR="00E03423" w:rsidRPr="00A56642" w:rsidRDefault="00E03423">
            <w:pPr>
              <w:rPr>
                <w:color w:val="000000"/>
                <w:sz w:val="22"/>
                <w:szCs w:val="22"/>
              </w:rPr>
            </w:pPr>
            <w:r w:rsidRPr="00A56642">
              <w:rPr>
                <w:color w:val="000000"/>
                <w:sz w:val="22"/>
                <w:szCs w:val="22"/>
              </w:rPr>
              <w:t>Сон лучний</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3</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“Клавина балка” -3:</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Ковила Лессінга (Stipa lessingiana)</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F65EE8" w:rsidTr="003A05BC">
        <w:tc>
          <w:tcPr>
            <w:tcW w:w="1247" w:type="dxa"/>
            <w:vAlign w:val="center"/>
          </w:tcPr>
          <w:p w:rsidR="00F65EE8" w:rsidRPr="00A56642" w:rsidRDefault="00F65EE8">
            <w:pPr>
              <w:jc w:val="center"/>
              <w:rPr>
                <w:color w:val="000000"/>
                <w:sz w:val="22"/>
                <w:szCs w:val="22"/>
              </w:rPr>
            </w:pPr>
            <w:r>
              <w:rPr>
                <w:color w:val="000000"/>
                <w:sz w:val="22"/>
                <w:szCs w:val="22"/>
              </w:rPr>
              <w:lastRenderedPageBreak/>
              <w:t>1</w:t>
            </w:r>
          </w:p>
        </w:tc>
        <w:tc>
          <w:tcPr>
            <w:tcW w:w="1276" w:type="dxa"/>
            <w:vAlign w:val="center"/>
          </w:tcPr>
          <w:p w:rsidR="00F65EE8" w:rsidRDefault="00F65EE8">
            <w:pPr>
              <w:jc w:val="center"/>
              <w:rPr>
                <w:color w:val="000000"/>
              </w:rPr>
            </w:pPr>
            <w:r>
              <w:rPr>
                <w:color w:val="000000"/>
              </w:rPr>
              <w:t>2</w:t>
            </w:r>
          </w:p>
        </w:tc>
        <w:tc>
          <w:tcPr>
            <w:tcW w:w="5528" w:type="dxa"/>
          </w:tcPr>
          <w:p w:rsidR="00F65EE8" w:rsidRPr="00F65EE8" w:rsidRDefault="00F65EE8" w:rsidP="00F65EE8">
            <w:pPr>
              <w:jc w:val="center"/>
              <w:rPr>
                <w:color w:val="000000"/>
                <w:sz w:val="22"/>
                <w:szCs w:val="22"/>
              </w:rPr>
            </w:pPr>
            <w:r w:rsidRPr="00F65EE8">
              <w:rPr>
                <w:color w:val="000000"/>
                <w:sz w:val="22"/>
                <w:szCs w:val="22"/>
              </w:rPr>
              <w:t>3</w:t>
            </w:r>
          </w:p>
        </w:tc>
        <w:tc>
          <w:tcPr>
            <w:tcW w:w="1588" w:type="dxa"/>
            <w:vAlign w:val="center"/>
          </w:tcPr>
          <w:p w:rsidR="00F65EE8" w:rsidRDefault="00F65EE8">
            <w:pPr>
              <w:jc w:val="center"/>
              <w:rPr>
                <w:color w:val="000000"/>
              </w:rPr>
            </w:pPr>
            <w:r>
              <w:rPr>
                <w:color w:val="000000"/>
              </w:rPr>
              <w:t>4</w:t>
            </w: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“Балка Куца” -2:</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Півники понтичні (Iris pontica)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3</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урочище“Антоновичські горби” -3:</w:t>
            </w:r>
          </w:p>
          <w:p w:rsidR="00E03423" w:rsidRPr="00A56642" w:rsidRDefault="00E03423">
            <w:pPr>
              <w:rPr>
                <w:color w:val="000000"/>
                <w:sz w:val="22"/>
                <w:szCs w:val="22"/>
              </w:rPr>
            </w:pPr>
            <w:r w:rsidRPr="00A56642">
              <w:rPr>
                <w:color w:val="000000"/>
                <w:sz w:val="22"/>
                <w:szCs w:val="22"/>
              </w:rPr>
              <w:t xml:space="preserve">Астрагал шерстистоквітковий </w:t>
            </w:r>
          </w:p>
          <w:p w:rsidR="00E03423" w:rsidRPr="00A56642" w:rsidRDefault="00E03423">
            <w:pPr>
              <w:rPr>
                <w:color w:val="000000"/>
                <w:sz w:val="22"/>
                <w:szCs w:val="22"/>
              </w:rPr>
            </w:pPr>
            <w:r w:rsidRPr="00A56642">
              <w:rPr>
                <w:color w:val="000000"/>
                <w:sz w:val="22"/>
                <w:szCs w:val="22"/>
              </w:rPr>
              <w:t xml:space="preserve">(Astragalus dasy anthus) </w:t>
            </w:r>
          </w:p>
          <w:p w:rsidR="00E03423" w:rsidRPr="00A56642" w:rsidRDefault="00E03423">
            <w:pPr>
              <w:rPr>
                <w:color w:val="000000"/>
                <w:sz w:val="22"/>
                <w:szCs w:val="22"/>
              </w:rPr>
            </w:pPr>
            <w:r w:rsidRPr="00A56642">
              <w:rPr>
                <w:color w:val="000000"/>
                <w:sz w:val="22"/>
                <w:szCs w:val="22"/>
              </w:rPr>
              <w:t>Сон чорніючий (Pulsatilla nigricans Stork)</w:t>
            </w:r>
          </w:p>
          <w:p w:rsidR="00E03423" w:rsidRPr="00A56642" w:rsidRDefault="00E03423">
            <w:pPr>
              <w:rPr>
                <w:b/>
                <w:color w:val="000000"/>
                <w:sz w:val="22"/>
                <w:szCs w:val="22"/>
              </w:rPr>
            </w:pPr>
            <w:r w:rsidRPr="00A56642">
              <w:rPr>
                <w:color w:val="000000"/>
                <w:sz w:val="22"/>
                <w:szCs w:val="22"/>
              </w:rPr>
              <w:t>Шафран сітчастий (Crocus reticulates)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“Антоновичська балка” -1:</w:t>
            </w:r>
          </w:p>
          <w:p w:rsidR="00E03423" w:rsidRPr="00A56642" w:rsidRDefault="00E03423">
            <w:pPr>
              <w:rPr>
                <w:color w:val="000000"/>
                <w:sz w:val="22"/>
                <w:szCs w:val="22"/>
              </w:rPr>
            </w:pPr>
            <w:r w:rsidRPr="00A56642">
              <w:rPr>
                <w:color w:val="000000"/>
                <w:sz w:val="22"/>
                <w:szCs w:val="22"/>
              </w:rPr>
              <w:t xml:space="preserve">Астрагал шерстистоквітковий </w:t>
            </w:r>
          </w:p>
          <w:p w:rsidR="00E03423" w:rsidRPr="00A56642" w:rsidRDefault="00E03423">
            <w:pPr>
              <w:rPr>
                <w:b/>
                <w:color w:val="000000"/>
                <w:sz w:val="22"/>
                <w:szCs w:val="22"/>
              </w:rPr>
            </w:pPr>
            <w:r w:rsidRPr="00A56642">
              <w:rPr>
                <w:color w:val="000000"/>
                <w:sz w:val="22"/>
                <w:szCs w:val="22"/>
              </w:rPr>
              <w:t>(Astragalus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Гідрологічна пам’ятка природи загальнодержавного значення “Болото Чорний ліс” -2:</w:t>
            </w:r>
          </w:p>
          <w:p w:rsidR="00E03423" w:rsidRPr="00A56642" w:rsidRDefault="00E03423">
            <w:pPr>
              <w:rPr>
                <w:color w:val="000000"/>
                <w:sz w:val="22"/>
                <w:szCs w:val="22"/>
              </w:rPr>
            </w:pPr>
            <w:r w:rsidRPr="00A56642">
              <w:rPr>
                <w:color w:val="000000"/>
                <w:sz w:val="22"/>
                <w:szCs w:val="22"/>
              </w:rPr>
              <w:t>Глечики жовті</w:t>
            </w:r>
          </w:p>
          <w:p w:rsidR="00E03423" w:rsidRPr="00A56642" w:rsidRDefault="00E03423">
            <w:pPr>
              <w:rPr>
                <w:color w:val="000000"/>
                <w:sz w:val="22"/>
                <w:szCs w:val="22"/>
              </w:rPr>
            </w:pPr>
            <w:r w:rsidRPr="00A56642">
              <w:rPr>
                <w:color w:val="000000"/>
                <w:sz w:val="22"/>
                <w:szCs w:val="22"/>
              </w:rPr>
              <w:t>Латаття біле</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3</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Ботанічна пам’ятка природи “Ковилові горби під Поповим” -3:</w:t>
            </w:r>
          </w:p>
          <w:p w:rsidR="00E03423" w:rsidRPr="00A56642" w:rsidRDefault="00E03423">
            <w:pPr>
              <w:rPr>
                <w:color w:val="000000"/>
                <w:sz w:val="22"/>
                <w:szCs w:val="22"/>
              </w:rPr>
            </w:pPr>
            <w:r w:rsidRPr="00A56642">
              <w:rPr>
                <w:color w:val="000000"/>
                <w:sz w:val="22"/>
                <w:szCs w:val="22"/>
              </w:rPr>
              <w:t>Ковила пірчаста (Stipa pennata)</w:t>
            </w:r>
          </w:p>
          <w:p w:rsidR="00E03423" w:rsidRPr="00A56642" w:rsidRDefault="00E03423">
            <w:pPr>
              <w:rPr>
                <w:color w:val="000000"/>
                <w:sz w:val="22"/>
                <w:szCs w:val="22"/>
              </w:rPr>
            </w:pPr>
            <w:r w:rsidRPr="00A56642">
              <w:rPr>
                <w:color w:val="000000"/>
                <w:sz w:val="22"/>
                <w:szCs w:val="22"/>
              </w:rPr>
              <w:t>Ковила пухнатолиста (Stipa dasyphylla)</w:t>
            </w:r>
          </w:p>
          <w:p w:rsidR="00E03423" w:rsidRPr="00A56642" w:rsidRDefault="00E03423">
            <w:pPr>
              <w:rPr>
                <w:b/>
                <w:color w:val="000000"/>
                <w:sz w:val="22"/>
                <w:szCs w:val="22"/>
              </w:rPr>
            </w:pPr>
            <w:r w:rsidRPr="00A56642">
              <w:rPr>
                <w:color w:val="000000"/>
                <w:sz w:val="22"/>
                <w:szCs w:val="22"/>
              </w:rPr>
              <w:t>Сон чорніючий (Pulsatilla nigricans Stork)</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5</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Ботанічна пам’ятка природи “Кудинове” -5:</w:t>
            </w:r>
          </w:p>
          <w:p w:rsidR="00E03423" w:rsidRPr="00A56642" w:rsidRDefault="00E03423">
            <w:pPr>
              <w:rPr>
                <w:color w:val="000000"/>
                <w:sz w:val="22"/>
                <w:szCs w:val="22"/>
              </w:rPr>
            </w:pPr>
            <w:r w:rsidRPr="00A56642">
              <w:rPr>
                <w:color w:val="000000"/>
                <w:sz w:val="22"/>
                <w:szCs w:val="22"/>
              </w:rPr>
              <w:t>Ковила пірчаста (Stipa pennata)</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Ковила вузьколиста(Stipa tirsa)</w:t>
            </w:r>
          </w:p>
          <w:p w:rsidR="00E03423" w:rsidRPr="00A56642" w:rsidRDefault="00E03423">
            <w:pPr>
              <w:rPr>
                <w:color w:val="000000"/>
                <w:sz w:val="22"/>
                <w:szCs w:val="22"/>
              </w:rPr>
            </w:pPr>
            <w:r w:rsidRPr="00A56642">
              <w:rPr>
                <w:color w:val="000000"/>
                <w:sz w:val="22"/>
                <w:szCs w:val="22"/>
              </w:rPr>
              <w:t>Сон чорніючий (Pulsatilla nigricans Stork)</w:t>
            </w:r>
          </w:p>
          <w:p w:rsidR="00E03423" w:rsidRPr="00A56642" w:rsidRDefault="00E03423">
            <w:pPr>
              <w:rPr>
                <w:b/>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Ботанічна пам’ятка природи “Польовий садок” -2:</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b/>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“Сарганівський ліс” -1:</w:t>
            </w:r>
          </w:p>
          <w:p w:rsidR="00E03423" w:rsidRPr="00A56642" w:rsidRDefault="00E03423">
            <w:pPr>
              <w:rPr>
                <w:b/>
                <w:color w:val="000000"/>
                <w:sz w:val="22"/>
                <w:szCs w:val="22"/>
              </w:rPr>
            </w:pPr>
            <w:r w:rsidRPr="00A56642">
              <w:rPr>
                <w:color w:val="000000"/>
                <w:sz w:val="22"/>
                <w:szCs w:val="22"/>
              </w:rPr>
              <w:t>Тюльпан дібровний (Tulipa quercetorum)</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“Польський ліс”-1:</w:t>
            </w:r>
          </w:p>
          <w:p w:rsidR="00E03423" w:rsidRPr="00A56642" w:rsidRDefault="00E03423">
            <w:pPr>
              <w:rPr>
                <w:color w:val="000000"/>
                <w:sz w:val="22"/>
                <w:szCs w:val="22"/>
              </w:rPr>
            </w:pPr>
            <w:r w:rsidRPr="00A56642">
              <w:rPr>
                <w:color w:val="000000"/>
                <w:sz w:val="22"/>
                <w:szCs w:val="22"/>
              </w:rPr>
              <w:t>Лілія лісова (Lilium martagon)</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Ландшафтний заказник “Новомихайлівський” -1:</w:t>
            </w:r>
          </w:p>
          <w:p w:rsidR="00E03423" w:rsidRPr="00A56642" w:rsidRDefault="00E03423">
            <w:pPr>
              <w:rPr>
                <w:color w:val="000000"/>
                <w:sz w:val="22"/>
                <w:szCs w:val="22"/>
              </w:rPr>
            </w:pPr>
            <w:r w:rsidRPr="00A56642">
              <w:rPr>
                <w:color w:val="000000"/>
                <w:sz w:val="22"/>
                <w:szCs w:val="22"/>
              </w:rPr>
              <w:t>Підсніжник білосніжний</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“Кіліповське” -2:</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Сон чорніючий (Pulsatilla nigricans Stork)</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3</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“Розлитий камінь” -3:</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Сон чорніючий (Pulsatilla nigricans Stork)</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Ландшафтний заказник “Долинівсько-Покровський” -2:</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p w:rsidR="00E03423"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Заповідне урочище “Кам’яна балка” -1:</w:t>
            </w:r>
          </w:p>
          <w:p w:rsidR="00E03423"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3</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Загальнозоологічний  заказник “Гнила балка” -3:</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b/>
                <w:color w:val="000000"/>
                <w:sz w:val="22"/>
                <w:szCs w:val="22"/>
              </w:rPr>
            </w:pPr>
            <w:r w:rsidRPr="00A56642">
              <w:rPr>
                <w:color w:val="000000"/>
                <w:sz w:val="22"/>
                <w:szCs w:val="22"/>
              </w:rPr>
              <w:t>Астрагал шерстистоквітковий (Astragalus dasy anthus)</w:t>
            </w:r>
          </w:p>
          <w:p w:rsidR="00E03423" w:rsidRPr="00A56642" w:rsidRDefault="00E03423">
            <w:pPr>
              <w:rPr>
                <w:color w:val="000000"/>
                <w:sz w:val="22"/>
                <w:szCs w:val="22"/>
              </w:rPr>
            </w:pPr>
            <w:r w:rsidRPr="00A56642">
              <w:rPr>
                <w:color w:val="000000"/>
                <w:sz w:val="22"/>
                <w:szCs w:val="22"/>
              </w:rPr>
              <w:t>Шафран сітчастий (Crocus reticulates)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Ботанічна пам’ятка природи “Тернова балка” -1:</w:t>
            </w:r>
          </w:p>
          <w:p w:rsidR="00E03423"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Геологічна пам’ятка природи “Каскади” -1:</w:t>
            </w:r>
          </w:p>
          <w:p w:rsidR="00E03423"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724E31" w:rsidTr="003A05BC">
        <w:tc>
          <w:tcPr>
            <w:tcW w:w="1247" w:type="dxa"/>
            <w:vAlign w:val="center"/>
          </w:tcPr>
          <w:p w:rsidR="00724E31" w:rsidRPr="00724E31" w:rsidRDefault="00724E31" w:rsidP="00724E31">
            <w:pPr>
              <w:jc w:val="center"/>
              <w:rPr>
                <w:color w:val="000000"/>
                <w:sz w:val="22"/>
                <w:szCs w:val="22"/>
              </w:rPr>
            </w:pPr>
            <w:r w:rsidRPr="00724E31">
              <w:rPr>
                <w:color w:val="000000"/>
                <w:sz w:val="22"/>
                <w:szCs w:val="22"/>
              </w:rPr>
              <w:lastRenderedPageBreak/>
              <w:t>1</w:t>
            </w:r>
          </w:p>
        </w:tc>
        <w:tc>
          <w:tcPr>
            <w:tcW w:w="1276" w:type="dxa"/>
            <w:vAlign w:val="center"/>
          </w:tcPr>
          <w:p w:rsidR="00724E31" w:rsidRPr="00724E31" w:rsidRDefault="00724E31" w:rsidP="00724E31">
            <w:pPr>
              <w:jc w:val="center"/>
              <w:rPr>
                <w:color w:val="000000"/>
              </w:rPr>
            </w:pPr>
            <w:r w:rsidRPr="00724E31">
              <w:rPr>
                <w:color w:val="000000"/>
              </w:rPr>
              <w:t>2</w:t>
            </w:r>
          </w:p>
        </w:tc>
        <w:tc>
          <w:tcPr>
            <w:tcW w:w="5528" w:type="dxa"/>
          </w:tcPr>
          <w:p w:rsidR="00724E31" w:rsidRPr="00724E31" w:rsidRDefault="00724E31" w:rsidP="00724E31">
            <w:pPr>
              <w:jc w:val="center"/>
              <w:rPr>
                <w:color w:val="000000"/>
                <w:sz w:val="22"/>
                <w:szCs w:val="22"/>
              </w:rPr>
            </w:pPr>
            <w:r w:rsidRPr="00724E31">
              <w:rPr>
                <w:color w:val="000000"/>
                <w:sz w:val="22"/>
                <w:szCs w:val="22"/>
              </w:rPr>
              <w:t>3</w:t>
            </w:r>
          </w:p>
        </w:tc>
        <w:tc>
          <w:tcPr>
            <w:tcW w:w="1588" w:type="dxa"/>
            <w:vAlign w:val="center"/>
          </w:tcPr>
          <w:p w:rsidR="00724E31" w:rsidRDefault="00724E31">
            <w:pPr>
              <w:jc w:val="center"/>
              <w:rPr>
                <w:color w:val="000000"/>
              </w:rPr>
            </w:pPr>
            <w:r>
              <w:rPr>
                <w:color w:val="000000"/>
              </w:rPr>
              <w:t>4</w:t>
            </w: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Ботанічна пам’ятка природи “Оман високий” -1:</w:t>
            </w:r>
          </w:p>
          <w:p w:rsidR="00E03423" w:rsidRPr="00A56642" w:rsidRDefault="00E03423">
            <w:pPr>
              <w:rPr>
                <w:color w:val="000000"/>
                <w:sz w:val="22"/>
                <w:szCs w:val="22"/>
              </w:rPr>
            </w:pPr>
            <w:r w:rsidRPr="00A56642">
              <w:rPr>
                <w:color w:val="000000"/>
                <w:sz w:val="22"/>
                <w:szCs w:val="22"/>
              </w:rPr>
              <w:t>Оман високий</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“Плетений Ташлик” -1:</w:t>
            </w:r>
          </w:p>
          <w:p w:rsidR="00E03423" w:rsidRPr="00A56642" w:rsidRDefault="00E03423">
            <w:pPr>
              <w:rPr>
                <w:color w:val="000000"/>
                <w:sz w:val="22"/>
                <w:szCs w:val="22"/>
              </w:rPr>
            </w:pPr>
            <w:r w:rsidRPr="00A56642">
              <w:rPr>
                <w:color w:val="000000"/>
                <w:sz w:val="22"/>
                <w:szCs w:val="22"/>
              </w:rPr>
              <w:t>Ковила волосиста (Stipacapillata)</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2</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“Білопіль” -2:</w:t>
            </w:r>
          </w:p>
          <w:p w:rsidR="00E03423" w:rsidRPr="00A56642" w:rsidRDefault="00E03423">
            <w:pPr>
              <w:rPr>
                <w:color w:val="000000"/>
                <w:sz w:val="22"/>
                <w:szCs w:val="22"/>
              </w:rPr>
            </w:pPr>
            <w:r w:rsidRPr="00A56642">
              <w:rPr>
                <w:color w:val="000000"/>
                <w:sz w:val="22"/>
                <w:szCs w:val="22"/>
              </w:rPr>
              <w:t>Ковила волосиста (Stipacapillata)</w:t>
            </w:r>
          </w:p>
          <w:p w:rsidR="00E03423"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E03423" w:rsidTr="003A05BC">
        <w:tc>
          <w:tcPr>
            <w:tcW w:w="1247" w:type="dxa"/>
            <w:vAlign w:val="center"/>
          </w:tcPr>
          <w:p w:rsidR="00E03423" w:rsidRPr="00A56642" w:rsidRDefault="00E03423">
            <w:pPr>
              <w:jc w:val="center"/>
              <w:rPr>
                <w:color w:val="000000"/>
                <w:sz w:val="22"/>
                <w:szCs w:val="22"/>
              </w:rPr>
            </w:pPr>
            <w:r w:rsidRPr="00A56642">
              <w:rPr>
                <w:color w:val="000000"/>
                <w:sz w:val="22"/>
                <w:szCs w:val="22"/>
              </w:rPr>
              <w:t>1</w:t>
            </w:r>
          </w:p>
        </w:tc>
        <w:tc>
          <w:tcPr>
            <w:tcW w:w="1276" w:type="dxa"/>
            <w:vAlign w:val="center"/>
          </w:tcPr>
          <w:p w:rsidR="00E03423" w:rsidRDefault="00E03423">
            <w:pPr>
              <w:jc w:val="center"/>
              <w:rPr>
                <w:color w:val="000000"/>
              </w:rPr>
            </w:pPr>
          </w:p>
        </w:tc>
        <w:tc>
          <w:tcPr>
            <w:tcW w:w="5528" w:type="dxa"/>
          </w:tcPr>
          <w:p w:rsidR="00E03423" w:rsidRPr="00A56642" w:rsidRDefault="00E03423">
            <w:pPr>
              <w:rPr>
                <w:b/>
                <w:color w:val="000000"/>
                <w:sz w:val="22"/>
                <w:szCs w:val="22"/>
              </w:rPr>
            </w:pPr>
            <w:r w:rsidRPr="00A56642">
              <w:rPr>
                <w:b/>
                <w:color w:val="000000"/>
                <w:sz w:val="22"/>
                <w:szCs w:val="22"/>
              </w:rPr>
              <w:t>Ботанічний заказник “Волова балка” -1:</w:t>
            </w:r>
          </w:p>
          <w:p w:rsidR="003A05BC" w:rsidRPr="00A56642" w:rsidRDefault="00E03423">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E03423" w:rsidRDefault="00E03423">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4</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“Квітуча балка” -4:</w:t>
            </w:r>
          </w:p>
          <w:p w:rsidR="003A05BC" w:rsidRPr="00A56642" w:rsidRDefault="003A05BC">
            <w:pPr>
              <w:rPr>
                <w:color w:val="000000"/>
                <w:sz w:val="22"/>
                <w:szCs w:val="22"/>
              </w:rPr>
            </w:pPr>
            <w:r w:rsidRPr="00A56642">
              <w:rPr>
                <w:color w:val="000000"/>
                <w:sz w:val="22"/>
                <w:szCs w:val="22"/>
              </w:rPr>
              <w:t>Ковила волосиста (Stipacapillata)</w:t>
            </w:r>
            <w:r w:rsidR="00724E31">
              <w:rPr>
                <w:color w:val="000000"/>
                <w:sz w:val="22"/>
                <w:szCs w:val="22"/>
              </w:rPr>
              <w:t xml:space="preserve"> </w:t>
            </w:r>
            <w:r w:rsidRPr="00A56642">
              <w:rPr>
                <w:color w:val="000000"/>
                <w:sz w:val="22"/>
                <w:szCs w:val="22"/>
              </w:rPr>
              <w:t>Ковила пірчаста (Stipa pennata)</w:t>
            </w:r>
            <w:r w:rsidR="00724E31">
              <w:rPr>
                <w:color w:val="000000"/>
                <w:sz w:val="22"/>
                <w:szCs w:val="22"/>
              </w:rPr>
              <w:t xml:space="preserve"> </w:t>
            </w:r>
            <w:r w:rsidRPr="00A56642">
              <w:rPr>
                <w:color w:val="000000"/>
                <w:sz w:val="22"/>
                <w:szCs w:val="22"/>
              </w:rPr>
              <w:t>Сон чорніючий (Pulsatilla nigricans Stork)</w:t>
            </w:r>
          </w:p>
          <w:p w:rsidR="003A05BC" w:rsidRPr="00A56642" w:rsidRDefault="003A05BC">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3</w:t>
            </w:r>
          </w:p>
        </w:tc>
        <w:tc>
          <w:tcPr>
            <w:tcW w:w="1276" w:type="dxa"/>
            <w:vAlign w:val="center"/>
          </w:tcPr>
          <w:p w:rsidR="003A05BC" w:rsidRDefault="003A05BC">
            <w:pPr>
              <w:jc w:val="center"/>
              <w:rPr>
                <w:color w:val="000000"/>
              </w:rPr>
            </w:pPr>
          </w:p>
        </w:tc>
        <w:tc>
          <w:tcPr>
            <w:tcW w:w="5528" w:type="dxa"/>
          </w:tcPr>
          <w:p w:rsidR="003A05BC" w:rsidRPr="00724E31" w:rsidRDefault="003A05BC">
            <w:pPr>
              <w:rPr>
                <w:b/>
                <w:color w:val="000000"/>
                <w:sz w:val="22"/>
                <w:szCs w:val="22"/>
              </w:rPr>
            </w:pPr>
            <w:r w:rsidRPr="00A56642">
              <w:rPr>
                <w:b/>
                <w:color w:val="000000"/>
                <w:sz w:val="22"/>
                <w:szCs w:val="22"/>
              </w:rPr>
              <w:t>Ботанічний заказник загальнодержавного значення “Шурхи” -3:</w:t>
            </w:r>
            <w:r w:rsidR="00724E31">
              <w:rPr>
                <w:b/>
                <w:color w:val="000000"/>
                <w:sz w:val="22"/>
                <w:szCs w:val="22"/>
              </w:rPr>
              <w:t xml:space="preserve"> </w:t>
            </w: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p w:rsidR="003A05BC" w:rsidRPr="00A56642" w:rsidRDefault="003A05BC">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загальнодержавного значення “Когутівка” -1:</w:t>
            </w:r>
          </w:p>
          <w:p w:rsidR="003A05BC" w:rsidRPr="00A56642" w:rsidRDefault="003A05BC">
            <w:pPr>
              <w:rPr>
                <w:color w:val="000000"/>
                <w:sz w:val="22"/>
                <w:szCs w:val="22"/>
              </w:rPr>
            </w:pPr>
            <w:r w:rsidRPr="00A56642">
              <w:rPr>
                <w:color w:val="000000"/>
                <w:sz w:val="22"/>
                <w:szCs w:val="22"/>
              </w:rPr>
              <w:t>Ковила волосиста (Stipacapillata)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“Балка Троянівська” -2:</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Заповідне урочище “Василівське” -1:</w:t>
            </w:r>
          </w:p>
          <w:p w:rsidR="003A05BC" w:rsidRPr="00A56642" w:rsidRDefault="003A05BC">
            <w:pPr>
              <w:rPr>
                <w:color w:val="000000"/>
                <w:sz w:val="22"/>
                <w:szCs w:val="22"/>
              </w:rPr>
            </w:pPr>
            <w:r w:rsidRPr="00A56642">
              <w:rPr>
                <w:color w:val="000000"/>
                <w:sz w:val="22"/>
                <w:szCs w:val="22"/>
              </w:rPr>
              <w:t>Коручка темно-червона (Epipactis atroru bens)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Заповідне урочище “Матвіїв яр” -1:</w:t>
            </w:r>
          </w:p>
          <w:p w:rsidR="003A05BC" w:rsidRPr="00A56642" w:rsidRDefault="003A05BC">
            <w:pPr>
              <w:rPr>
                <w:color w:val="000000"/>
                <w:sz w:val="22"/>
                <w:szCs w:val="22"/>
              </w:rPr>
            </w:pPr>
            <w:r w:rsidRPr="00A56642">
              <w:rPr>
                <w:color w:val="000000"/>
                <w:sz w:val="22"/>
                <w:szCs w:val="22"/>
              </w:rPr>
              <w:t>Лілія лісова (Lilium martagon)</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“Карпенків край” -1:</w:t>
            </w:r>
          </w:p>
          <w:p w:rsidR="003A05BC" w:rsidRPr="00A56642" w:rsidRDefault="003A05BC">
            <w:pPr>
              <w:rPr>
                <w:color w:val="000000"/>
                <w:sz w:val="22"/>
                <w:szCs w:val="22"/>
              </w:rPr>
            </w:pPr>
            <w:r w:rsidRPr="00A56642">
              <w:rPr>
                <w:color w:val="000000"/>
                <w:sz w:val="22"/>
                <w:szCs w:val="22"/>
              </w:rPr>
              <w:t>Ковила волосиста (Stipacapillata)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4</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загальнодержавного значення “Войнівський” -4:</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b/>
                <w:color w:val="000000"/>
                <w:sz w:val="22"/>
                <w:szCs w:val="22"/>
              </w:rPr>
            </w:pPr>
            <w:r w:rsidRPr="00A56642">
              <w:rPr>
                <w:color w:val="000000"/>
                <w:sz w:val="22"/>
                <w:szCs w:val="22"/>
              </w:rPr>
              <w:t>Сон чорніючий (Pulsatilla nigricans Stork)</w:t>
            </w:r>
          </w:p>
          <w:p w:rsidR="003A05BC" w:rsidRPr="00A56642" w:rsidRDefault="003A05BC">
            <w:pPr>
              <w:rPr>
                <w:color w:val="000000"/>
                <w:sz w:val="22"/>
                <w:szCs w:val="22"/>
              </w:rPr>
            </w:pPr>
            <w:r w:rsidRPr="00A56642">
              <w:rPr>
                <w:color w:val="000000"/>
                <w:sz w:val="22"/>
                <w:szCs w:val="22"/>
              </w:rPr>
              <w:t>Півники понтичні (Iris pontica)</w:t>
            </w:r>
          </w:p>
          <w:p w:rsidR="003A05BC" w:rsidRPr="00A56642" w:rsidRDefault="003A05BC">
            <w:pPr>
              <w:rPr>
                <w:color w:val="000000"/>
                <w:sz w:val="22"/>
                <w:szCs w:val="22"/>
              </w:rPr>
            </w:pPr>
            <w:r w:rsidRPr="00A56642">
              <w:rPr>
                <w:color w:val="000000"/>
                <w:sz w:val="22"/>
                <w:szCs w:val="22"/>
              </w:rPr>
              <w:t>Гвоздика прибузька (Dianthus hypanicus)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724E31" w:rsidRDefault="003A05BC">
            <w:pPr>
              <w:rPr>
                <w:b/>
                <w:color w:val="000000"/>
                <w:sz w:val="22"/>
                <w:szCs w:val="22"/>
              </w:rPr>
            </w:pPr>
            <w:r w:rsidRPr="00A56642">
              <w:rPr>
                <w:b/>
                <w:color w:val="000000"/>
                <w:sz w:val="22"/>
                <w:szCs w:val="22"/>
              </w:rPr>
              <w:t>Комплексна пам’ятка природи “Ташлицькі скелі” -1:</w:t>
            </w:r>
            <w:r w:rsidRPr="00A56642">
              <w:rPr>
                <w:color w:val="000000"/>
                <w:sz w:val="22"/>
                <w:szCs w:val="22"/>
              </w:rPr>
              <w:t>Гвоздика прибузька (Dianthus hypanicus)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rsidP="00DD53E1">
            <w:pPr>
              <w:ind w:right="-108"/>
              <w:rPr>
                <w:b/>
                <w:color w:val="000000"/>
                <w:sz w:val="22"/>
                <w:szCs w:val="22"/>
              </w:rPr>
            </w:pPr>
            <w:r w:rsidRPr="00A56642">
              <w:rPr>
                <w:b/>
                <w:color w:val="000000"/>
                <w:sz w:val="22"/>
                <w:szCs w:val="22"/>
              </w:rPr>
              <w:t>Ентомологічний заказник “Явдокимівський” -2:</w:t>
            </w:r>
          </w:p>
          <w:p w:rsidR="003A05BC" w:rsidRPr="00A56642" w:rsidRDefault="003A05BC">
            <w:pPr>
              <w:rPr>
                <w:b/>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Гвоздика прибузька (Dianthus hypanicus)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загальнодержавного значення “Миколаївський” -2:</w:t>
            </w:r>
          </w:p>
          <w:p w:rsidR="003A05BC" w:rsidRPr="00A56642" w:rsidRDefault="003A05BC">
            <w:pPr>
              <w:rPr>
                <w:color w:val="000000"/>
                <w:sz w:val="22"/>
                <w:szCs w:val="22"/>
              </w:rPr>
            </w:pPr>
            <w:r w:rsidRPr="00A56642">
              <w:rPr>
                <w:color w:val="000000"/>
                <w:sz w:val="22"/>
                <w:szCs w:val="22"/>
              </w:rPr>
              <w:t>Лілія лісова (Lilium martagon)</w:t>
            </w:r>
            <w:r w:rsidR="00724E31">
              <w:rPr>
                <w:color w:val="000000"/>
                <w:sz w:val="22"/>
                <w:szCs w:val="22"/>
              </w:rPr>
              <w:t xml:space="preserve"> </w:t>
            </w:r>
            <w:r w:rsidRPr="00A56642">
              <w:rPr>
                <w:color w:val="000000"/>
                <w:sz w:val="22"/>
                <w:szCs w:val="22"/>
              </w:rPr>
              <w:t>Сон лучний</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“Чагар” -1:</w:t>
            </w:r>
          </w:p>
          <w:p w:rsidR="003A05BC" w:rsidRPr="00A56642" w:rsidRDefault="003A05BC">
            <w:pPr>
              <w:rPr>
                <w:color w:val="000000"/>
                <w:sz w:val="22"/>
                <w:szCs w:val="22"/>
              </w:rPr>
            </w:pPr>
            <w:r w:rsidRPr="00A56642">
              <w:rPr>
                <w:color w:val="000000"/>
                <w:sz w:val="22"/>
                <w:szCs w:val="22"/>
              </w:rPr>
              <w:t>Сон лучний</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Ботанічна пам’ятка природи “Степові кургани” -1:</w:t>
            </w:r>
          </w:p>
          <w:p w:rsidR="003A05BC" w:rsidRPr="00A56642" w:rsidRDefault="003A05BC">
            <w:pPr>
              <w:rPr>
                <w:color w:val="000000"/>
                <w:sz w:val="22"/>
                <w:szCs w:val="22"/>
              </w:rPr>
            </w:pPr>
            <w:r w:rsidRPr="00A56642">
              <w:rPr>
                <w:color w:val="000000"/>
                <w:sz w:val="22"/>
                <w:szCs w:val="22"/>
              </w:rPr>
              <w:t>Ковила волосиста (Stipacapillata)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“Розумівська балка”:</w:t>
            </w:r>
          </w:p>
          <w:p w:rsidR="003A05BC" w:rsidRPr="00A56642" w:rsidRDefault="003A05BC">
            <w:pPr>
              <w:rPr>
                <w:color w:val="000000"/>
                <w:sz w:val="22"/>
                <w:szCs w:val="22"/>
              </w:rPr>
            </w:pPr>
            <w:r w:rsidRPr="00A56642">
              <w:rPr>
                <w:color w:val="000000"/>
                <w:sz w:val="22"/>
                <w:szCs w:val="22"/>
              </w:rPr>
              <w:t>Конюшина степова</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“Братерські вали” -2:</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3</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Ботанічна пам’ятка природи “Жовтий льон” -1:</w:t>
            </w:r>
          </w:p>
          <w:p w:rsidR="003A05BC" w:rsidRDefault="003A05BC">
            <w:pPr>
              <w:rPr>
                <w:color w:val="000000"/>
                <w:sz w:val="22"/>
                <w:szCs w:val="22"/>
              </w:rPr>
            </w:pPr>
            <w:r w:rsidRPr="00A56642">
              <w:rPr>
                <w:color w:val="000000"/>
                <w:sz w:val="22"/>
                <w:szCs w:val="22"/>
              </w:rPr>
              <w:t>Ковила волосиста (Stipacapillata)</w:t>
            </w:r>
          </w:p>
          <w:p w:rsidR="00F65EE8" w:rsidRPr="00A56642" w:rsidRDefault="00F65EE8">
            <w:pPr>
              <w:rPr>
                <w:color w:val="000000"/>
                <w:sz w:val="22"/>
                <w:szCs w:val="22"/>
              </w:rPr>
            </w:pPr>
          </w:p>
        </w:tc>
        <w:tc>
          <w:tcPr>
            <w:tcW w:w="1588" w:type="dxa"/>
            <w:vAlign w:val="center"/>
          </w:tcPr>
          <w:p w:rsidR="003A05BC" w:rsidRDefault="003A05BC">
            <w:pPr>
              <w:jc w:val="center"/>
              <w:rPr>
                <w:color w:val="000000"/>
              </w:rPr>
            </w:pPr>
          </w:p>
        </w:tc>
      </w:tr>
      <w:tr w:rsidR="00F65EE8" w:rsidTr="003A05BC">
        <w:tc>
          <w:tcPr>
            <w:tcW w:w="1247" w:type="dxa"/>
            <w:vAlign w:val="center"/>
          </w:tcPr>
          <w:p w:rsidR="00F65EE8" w:rsidRPr="00A56642" w:rsidRDefault="00F65EE8">
            <w:pPr>
              <w:jc w:val="center"/>
              <w:rPr>
                <w:color w:val="000000"/>
                <w:sz w:val="22"/>
                <w:szCs w:val="22"/>
              </w:rPr>
            </w:pPr>
            <w:r>
              <w:rPr>
                <w:color w:val="000000"/>
                <w:sz w:val="22"/>
                <w:szCs w:val="22"/>
              </w:rPr>
              <w:lastRenderedPageBreak/>
              <w:t>1</w:t>
            </w:r>
          </w:p>
        </w:tc>
        <w:tc>
          <w:tcPr>
            <w:tcW w:w="1276" w:type="dxa"/>
            <w:vAlign w:val="center"/>
          </w:tcPr>
          <w:p w:rsidR="00F65EE8" w:rsidRDefault="00F65EE8">
            <w:pPr>
              <w:jc w:val="center"/>
              <w:rPr>
                <w:color w:val="000000"/>
              </w:rPr>
            </w:pPr>
            <w:r>
              <w:rPr>
                <w:color w:val="000000"/>
              </w:rPr>
              <w:t>2</w:t>
            </w:r>
          </w:p>
        </w:tc>
        <w:tc>
          <w:tcPr>
            <w:tcW w:w="5528" w:type="dxa"/>
          </w:tcPr>
          <w:p w:rsidR="00F65EE8" w:rsidRPr="00F65EE8" w:rsidRDefault="00F65EE8" w:rsidP="00F65EE8">
            <w:pPr>
              <w:jc w:val="center"/>
              <w:rPr>
                <w:color w:val="000000"/>
                <w:sz w:val="22"/>
                <w:szCs w:val="22"/>
              </w:rPr>
            </w:pPr>
            <w:r w:rsidRPr="00F65EE8">
              <w:rPr>
                <w:color w:val="000000"/>
                <w:sz w:val="22"/>
                <w:szCs w:val="22"/>
              </w:rPr>
              <w:t>3</w:t>
            </w:r>
          </w:p>
        </w:tc>
        <w:tc>
          <w:tcPr>
            <w:tcW w:w="1588" w:type="dxa"/>
            <w:vAlign w:val="center"/>
          </w:tcPr>
          <w:p w:rsidR="00F65EE8" w:rsidRDefault="00F65EE8">
            <w:pPr>
              <w:jc w:val="center"/>
              <w:rPr>
                <w:color w:val="000000"/>
              </w:rPr>
            </w:pPr>
            <w:r>
              <w:rPr>
                <w:color w:val="000000"/>
              </w:rPr>
              <w:t>4</w:t>
            </w: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3</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Заповідне урочище “Шавлієва балка-3”:</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p w:rsidR="003A05BC" w:rsidRPr="00A56642" w:rsidRDefault="003A05BC">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3</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“Велика і мала скелі” -3:</w:t>
            </w:r>
          </w:p>
          <w:p w:rsidR="003A05BC" w:rsidRPr="00A56642" w:rsidRDefault="003A05BC">
            <w:pPr>
              <w:rPr>
                <w:color w:val="000000"/>
                <w:sz w:val="22"/>
                <w:szCs w:val="22"/>
              </w:rPr>
            </w:pPr>
            <w:r w:rsidRPr="00A56642">
              <w:rPr>
                <w:color w:val="000000"/>
                <w:sz w:val="22"/>
                <w:szCs w:val="22"/>
              </w:rPr>
              <w:t>Астрагал шерстистоквітковий (Astragalus dasy anthus)</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Зозулинець болотний (Orchis palustris)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4</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загальнодержавного значення “Лікарівський” -4:</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p w:rsidR="003A05BC" w:rsidRPr="00A56642" w:rsidRDefault="003A05BC">
            <w:pPr>
              <w:rPr>
                <w:b/>
                <w:color w:val="000000"/>
                <w:sz w:val="22"/>
                <w:szCs w:val="22"/>
              </w:rPr>
            </w:pPr>
            <w:r w:rsidRPr="00A56642">
              <w:rPr>
                <w:color w:val="000000"/>
                <w:sz w:val="22"/>
                <w:szCs w:val="22"/>
              </w:rPr>
              <w:t>Сон чорніючий (Pulsatilla nigricans Stork)</w:t>
            </w:r>
          </w:p>
          <w:p w:rsidR="003A05BC" w:rsidRPr="00A56642" w:rsidRDefault="003A05BC">
            <w:pPr>
              <w:rPr>
                <w:color w:val="000000"/>
                <w:sz w:val="22"/>
                <w:szCs w:val="22"/>
              </w:rPr>
            </w:pPr>
            <w:r w:rsidRPr="00A56642">
              <w:rPr>
                <w:color w:val="000000"/>
                <w:sz w:val="22"/>
                <w:szCs w:val="22"/>
              </w:rPr>
              <w:t>Тюльпан бузький (Tulipa hypanica)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5</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загальнодержавного значення “Бузове” -5:</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Астрагал шерстистоквітковий (Astragalus dasy anthus)</w:t>
            </w:r>
          </w:p>
          <w:p w:rsidR="003A05BC" w:rsidRPr="00A56642" w:rsidRDefault="003A05BC">
            <w:pPr>
              <w:rPr>
                <w:b/>
                <w:color w:val="000000"/>
                <w:sz w:val="22"/>
                <w:szCs w:val="22"/>
              </w:rPr>
            </w:pPr>
            <w:r w:rsidRPr="00A56642">
              <w:rPr>
                <w:color w:val="000000"/>
                <w:sz w:val="22"/>
                <w:szCs w:val="22"/>
              </w:rPr>
              <w:t>Сон чорніючий (Pulsatilla nigricans Stork)</w:t>
            </w:r>
          </w:p>
          <w:p w:rsidR="003A05BC" w:rsidRPr="00A56642" w:rsidRDefault="003A05BC">
            <w:pPr>
              <w:rPr>
                <w:color w:val="000000"/>
                <w:sz w:val="22"/>
                <w:szCs w:val="22"/>
              </w:rPr>
            </w:pPr>
            <w:r w:rsidRPr="00A56642">
              <w:rPr>
                <w:color w:val="000000"/>
                <w:sz w:val="22"/>
                <w:szCs w:val="22"/>
              </w:rPr>
              <w:t>Тюльпан бузький (Tulipa hypanica)</w:t>
            </w:r>
          </w:p>
          <w:p w:rsidR="003A05BC" w:rsidRPr="00A56642" w:rsidRDefault="003A05BC">
            <w:pPr>
              <w:rPr>
                <w:color w:val="000000"/>
                <w:sz w:val="22"/>
                <w:szCs w:val="22"/>
              </w:rPr>
            </w:pPr>
            <w:r w:rsidRPr="00A56642">
              <w:rPr>
                <w:color w:val="000000"/>
                <w:sz w:val="22"/>
                <w:szCs w:val="22"/>
              </w:rPr>
              <w:t>Рястка Буше (Ornithogallum bouchea)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Загальнозоологічний заказник “Деріївський” -1:</w:t>
            </w:r>
          </w:p>
          <w:p w:rsidR="003A05BC" w:rsidRPr="00A56642" w:rsidRDefault="003A05BC">
            <w:pPr>
              <w:rPr>
                <w:b/>
                <w:color w:val="000000"/>
                <w:sz w:val="22"/>
                <w:szCs w:val="22"/>
              </w:rPr>
            </w:pPr>
            <w:r w:rsidRPr="00A56642">
              <w:rPr>
                <w:color w:val="000000"/>
                <w:sz w:val="22"/>
                <w:szCs w:val="22"/>
              </w:rPr>
              <w:t>Зозулинець болотний (Orchis palustris)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3</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“Суховершок” -3:</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b/>
                <w:color w:val="000000"/>
                <w:sz w:val="22"/>
                <w:szCs w:val="22"/>
              </w:rPr>
            </w:pPr>
            <w:r w:rsidRPr="00A56642">
              <w:rPr>
                <w:color w:val="000000"/>
                <w:sz w:val="22"/>
                <w:szCs w:val="22"/>
              </w:rPr>
              <w:t>Астрагал шерстистоквітковий (Astragalus dasy anthus)</w:t>
            </w:r>
          </w:p>
          <w:p w:rsidR="003A05BC" w:rsidRPr="00A56642" w:rsidRDefault="003A05BC">
            <w:pPr>
              <w:rPr>
                <w:color w:val="000000"/>
                <w:sz w:val="22"/>
                <w:szCs w:val="22"/>
              </w:rPr>
            </w:pPr>
            <w:r w:rsidRPr="00A56642">
              <w:rPr>
                <w:color w:val="000000"/>
                <w:sz w:val="22"/>
                <w:szCs w:val="22"/>
              </w:rPr>
              <w:t>Ковила пірчаста (Stipa pennata)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Заповідне урочище “Солдатське” -2:</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3</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Заповідне урочище “Литкеви” -3:</w:t>
            </w:r>
          </w:p>
          <w:p w:rsidR="003A05BC" w:rsidRPr="00A56642" w:rsidRDefault="003A05BC">
            <w:pPr>
              <w:rPr>
                <w:color w:val="000000"/>
                <w:sz w:val="22"/>
                <w:szCs w:val="22"/>
              </w:rPr>
            </w:pPr>
            <w:r w:rsidRPr="00A56642">
              <w:rPr>
                <w:color w:val="000000"/>
                <w:sz w:val="22"/>
                <w:szCs w:val="22"/>
              </w:rPr>
              <w:t>Ковила волосиста (Stipacapillata)</w:t>
            </w:r>
            <w:r w:rsidR="00724E31">
              <w:rPr>
                <w:color w:val="000000"/>
                <w:sz w:val="22"/>
                <w:szCs w:val="22"/>
              </w:rPr>
              <w:t xml:space="preserve"> </w:t>
            </w:r>
            <w:r w:rsidRPr="00A56642">
              <w:rPr>
                <w:color w:val="000000"/>
                <w:sz w:val="22"/>
                <w:szCs w:val="22"/>
              </w:rPr>
              <w:t>Ковила Лессінга (Stipa lessingiana)</w:t>
            </w:r>
            <w:r w:rsidR="00724E31">
              <w:rPr>
                <w:color w:val="000000"/>
                <w:sz w:val="22"/>
                <w:szCs w:val="22"/>
              </w:rPr>
              <w:t xml:space="preserve"> </w:t>
            </w:r>
            <w:r w:rsidRPr="00A56642">
              <w:rPr>
                <w:color w:val="000000"/>
                <w:sz w:val="22"/>
                <w:szCs w:val="22"/>
              </w:rPr>
              <w:t>Ковила пірчаста (Stipa pennata)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“Майгорове” -1:</w:t>
            </w:r>
          </w:p>
          <w:p w:rsidR="003A05BC" w:rsidRPr="00A56642" w:rsidRDefault="003A05BC">
            <w:pPr>
              <w:rPr>
                <w:color w:val="000000"/>
                <w:sz w:val="22"/>
                <w:szCs w:val="22"/>
              </w:rPr>
            </w:pPr>
            <w:r w:rsidRPr="00A56642">
              <w:rPr>
                <w:color w:val="000000"/>
                <w:sz w:val="22"/>
                <w:szCs w:val="22"/>
              </w:rPr>
              <w:t>Ковила волосиста (Stipacapillata)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“Недагарський” -1:</w:t>
            </w:r>
          </w:p>
          <w:p w:rsidR="003A05BC" w:rsidRPr="00A56642" w:rsidRDefault="003A05BC">
            <w:pPr>
              <w:rPr>
                <w:b/>
                <w:color w:val="000000"/>
                <w:sz w:val="22"/>
                <w:szCs w:val="22"/>
              </w:rPr>
            </w:pPr>
            <w:r w:rsidRPr="00A56642">
              <w:rPr>
                <w:color w:val="000000"/>
                <w:sz w:val="22"/>
                <w:szCs w:val="22"/>
              </w:rPr>
              <w:t>Сон чорніючий (Pulsatilla nigricans Stork)</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Заповідне урочище “Ясинуватка” -1:</w:t>
            </w:r>
          </w:p>
          <w:p w:rsidR="003A05BC" w:rsidRPr="00A56642" w:rsidRDefault="003A05BC">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“Лозуватське” -2:</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загальнодержавного значення “Власівська балка” -2:</w:t>
            </w:r>
          </w:p>
          <w:p w:rsidR="003A05BC" w:rsidRPr="00A56642" w:rsidRDefault="003A05BC">
            <w:pPr>
              <w:rPr>
                <w:b/>
                <w:color w:val="000000"/>
                <w:sz w:val="22"/>
                <w:szCs w:val="22"/>
              </w:rPr>
            </w:pPr>
            <w:r w:rsidRPr="00A56642">
              <w:rPr>
                <w:color w:val="000000"/>
                <w:sz w:val="22"/>
                <w:szCs w:val="22"/>
              </w:rPr>
              <w:t>Сон чорніючий (Pulsatilla nigricans Stork)</w:t>
            </w:r>
          </w:p>
          <w:p w:rsidR="003A05BC" w:rsidRPr="00A56642" w:rsidRDefault="003A05BC">
            <w:pPr>
              <w:rPr>
                <w:color w:val="000000"/>
                <w:sz w:val="22"/>
                <w:szCs w:val="22"/>
              </w:rPr>
            </w:pPr>
            <w:r w:rsidRPr="00A56642">
              <w:rPr>
                <w:color w:val="000000"/>
                <w:sz w:val="22"/>
                <w:szCs w:val="22"/>
              </w:rPr>
              <w:t>Тюльпан дібровний (Tulipa quercetorum)</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Заповідне урочище “Бабеньківське” -2:</w:t>
            </w:r>
          </w:p>
          <w:p w:rsidR="003A05BC" w:rsidRPr="00A56642" w:rsidRDefault="003A05BC">
            <w:pPr>
              <w:rPr>
                <w:b/>
                <w:color w:val="000000"/>
                <w:sz w:val="22"/>
                <w:szCs w:val="22"/>
              </w:rPr>
            </w:pPr>
            <w:r w:rsidRPr="00A56642">
              <w:rPr>
                <w:color w:val="000000"/>
                <w:sz w:val="22"/>
                <w:szCs w:val="22"/>
              </w:rPr>
              <w:t>Сон чорніючий (Pulsatilla nigricans Stork)</w:t>
            </w:r>
          </w:p>
          <w:p w:rsidR="003A05BC" w:rsidRPr="00A56642" w:rsidRDefault="003A05BC">
            <w:pPr>
              <w:rPr>
                <w:color w:val="000000"/>
                <w:sz w:val="22"/>
                <w:szCs w:val="22"/>
              </w:rPr>
            </w:pPr>
            <w:r w:rsidRPr="00A56642">
              <w:rPr>
                <w:color w:val="000000"/>
                <w:sz w:val="22"/>
                <w:szCs w:val="22"/>
              </w:rPr>
              <w:t>Ковила пірчаста (Stipa pennata)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загальнодержавного значення “Цюпина балка” -1:</w:t>
            </w:r>
          </w:p>
          <w:p w:rsidR="003A05BC" w:rsidRPr="00A56642" w:rsidRDefault="003A05BC">
            <w:pPr>
              <w:rPr>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“Острів лисячий” -1:</w:t>
            </w:r>
          </w:p>
          <w:p w:rsidR="003A05BC" w:rsidRPr="00A56642" w:rsidRDefault="003A05BC">
            <w:pPr>
              <w:rPr>
                <w:color w:val="000000"/>
                <w:sz w:val="22"/>
                <w:szCs w:val="22"/>
              </w:rPr>
            </w:pPr>
            <w:r w:rsidRPr="00A56642">
              <w:rPr>
                <w:color w:val="000000"/>
                <w:sz w:val="22"/>
                <w:szCs w:val="22"/>
              </w:rPr>
              <w:t>Ковила Дніпровська</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rsidP="00F65EE8">
            <w:pPr>
              <w:rPr>
                <w:color w:val="000000"/>
                <w:sz w:val="22"/>
                <w:szCs w:val="22"/>
              </w:rPr>
            </w:pPr>
            <w:r w:rsidRPr="00A56642">
              <w:rPr>
                <w:b/>
                <w:color w:val="000000"/>
                <w:sz w:val="22"/>
                <w:szCs w:val="22"/>
              </w:rPr>
              <w:t>Заповідне урочище “Барвінкова і тюльпанови гори” -1:</w:t>
            </w:r>
            <w:r w:rsidRPr="00A56642">
              <w:rPr>
                <w:color w:val="000000"/>
                <w:sz w:val="22"/>
                <w:szCs w:val="22"/>
              </w:rPr>
              <w:t>Тюльпан дібровний (Tulipa quercetorum)</w:t>
            </w:r>
          </w:p>
        </w:tc>
        <w:tc>
          <w:tcPr>
            <w:tcW w:w="1588" w:type="dxa"/>
            <w:vAlign w:val="center"/>
          </w:tcPr>
          <w:p w:rsidR="003A05BC" w:rsidRDefault="003A05BC">
            <w:pPr>
              <w:jc w:val="center"/>
              <w:rPr>
                <w:color w:val="000000"/>
              </w:rPr>
            </w:pPr>
          </w:p>
        </w:tc>
      </w:tr>
      <w:tr w:rsidR="00F65EE8" w:rsidTr="003A05BC">
        <w:tc>
          <w:tcPr>
            <w:tcW w:w="1247" w:type="dxa"/>
            <w:vAlign w:val="center"/>
          </w:tcPr>
          <w:p w:rsidR="00F65EE8" w:rsidRPr="00A56642" w:rsidRDefault="00F65EE8">
            <w:pPr>
              <w:jc w:val="center"/>
              <w:rPr>
                <w:color w:val="000000"/>
                <w:sz w:val="22"/>
                <w:szCs w:val="22"/>
              </w:rPr>
            </w:pPr>
            <w:r>
              <w:rPr>
                <w:color w:val="000000"/>
                <w:sz w:val="22"/>
                <w:szCs w:val="22"/>
              </w:rPr>
              <w:lastRenderedPageBreak/>
              <w:t>1</w:t>
            </w:r>
          </w:p>
        </w:tc>
        <w:tc>
          <w:tcPr>
            <w:tcW w:w="1276" w:type="dxa"/>
            <w:vAlign w:val="center"/>
          </w:tcPr>
          <w:p w:rsidR="00F65EE8" w:rsidRDefault="00F65EE8">
            <w:pPr>
              <w:jc w:val="center"/>
              <w:rPr>
                <w:color w:val="000000"/>
              </w:rPr>
            </w:pPr>
            <w:r>
              <w:rPr>
                <w:color w:val="000000"/>
              </w:rPr>
              <w:t>2</w:t>
            </w:r>
          </w:p>
        </w:tc>
        <w:tc>
          <w:tcPr>
            <w:tcW w:w="5528" w:type="dxa"/>
          </w:tcPr>
          <w:p w:rsidR="00F65EE8" w:rsidRPr="00F65EE8" w:rsidRDefault="00F65EE8" w:rsidP="00F65EE8">
            <w:pPr>
              <w:jc w:val="center"/>
              <w:rPr>
                <w:color w:val="000000"/>
                <w:sz w:val="22"/>
                <w:szCs w:val="22"/>
              </w:rPr>
            </w:pPr>
            <w:r w:rsidRPr="00F65EE8">
              <w:rPr>
                <w:color w:val="000000"/>
                <w:sz w:val="22"/>
                <w:szCs w:val="22"/>
              </w:rPr>
              <w:t>3</w:t>
            </w:r>
          </w:p>
        </w:tc>
        <w:tc>
          <w:tcPr>
            <w:tcW w:w="1588" w:type="dxa"/>
            <w:vAlign w:val="center"/>
          </w:tcPr>
          <w:p w:rsidR="00F65EE8" w:rsidRDefault="00F65EE8">
            <w:pPr>
              <w:jc w:val="center"/>
              <w:rPr>
                <w:color w:val="000000"/>
              </w:rPr>
            </w:pPr>
            <w:r>
              <w:rPr>
                <w:color w:val="000000"/>
              </w:rPr>
              <w:t>4</w:t>
            </w: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1</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Загальнозоологічний заказник “Поселення Сиворакші ” -1:</w:t>
            </w:r>
          </w:p>
          <w:p w:rsidR="003A05BC" w:rsidRPr="00A56642" w:rsidRDefault="003A05BC">
            <w:pPr>
              <w:rPr>
                <w:color w:val="000000"/>
                <w:sz w:val="22"/>
                <w:szCs w:val="22"/>
              </w:rPr>
            </w:pPr>
            <w:r w:rsidRPr="00A56642">
              <w:rPr>
                <w:color w:val="000000"/>
                <w:sz w:val="22"/>
                <w:szCs w:val="22"/>
              </w:rPr>
              <w:t>Ковила волосиста (Stipacapillata)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3</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“Степовий горб” -3:</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p w:rsidR="003A05BC" w:rsidRPr="00A56642" w:rsidRDefault="003A05BC">
            <w:pPr>
              <w:rPr>
                <w:color w:val="000000"/>
                <w:sz w:val="22"/>
                <w:szCs w:val="22"/>
              </w:rPr>
            </w:pPr>
            <w:r w:rsidRPr="00A56642">
              <w:rPr>
                <w:color w:val="000000"/>
                <w:sz w:val="22"/>
                <w:szCs w:val="22"/>
              </w:rPr>
              <w:t>Ковила пірчаста (Stipa pennata)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4</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“Роза” -4:</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p w:rsidR="003A05BC" w:rsidRPr="00A56642" w:rsidRDefault="003A05BC">
            <w:pPr>
              <w:rPr>
                <w:color w:val="000000"/>
                <w:sz w:val="22"/>
                <w:szCs w:val="22"/>
              </w:rPr>
            </w:pPr>
            <w:r w:rsidRPr="00A56642">
              <w:rPr>
                <w:color w:val="000000"/>
                <w:sz w:val="22"/>
                <w:szCs w:val="22"/>
              </w:rPr>
              <w:t>Ковила пірчаста (Stipa pennata)</w:t>
            </w:r>
          </w:p>
          <w:p w:rsidR="003A05BC" w:rsidRPr="00A56642" w:rsidRDefault="003A05BC">
            <w:pPr>
              <w:rPr>
                <w:b/>
                <w:color w:val="000000"/>
                <w:sz w:val="22"/>
                <w:szCs w:val="22"/>
              </w:rPr>
            </w:pPr>
            <w:r w:rsidRPr="00A56642">
              <w:rPr>
                <w:color w:val="000000"/>
                <w:sz w:val="22"/>
                <w:szCs w:val="22"/>
              </w:rPr>
              <w:t>Астрагал шерстистоквітковий (Astragalus dasy anthus)</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Ботанічний заказник “Ганно-Леонтовицька” -2:</w:t>
            </w:r>
          </w:p>
          <w:p w:rsidR="003A05BC" w:rsidRPr="00A56642" w:rsidRDefault="003A05BC">
            <w:pPr>
              <w:rPr>
                <w:color w:val="000000"/>
                <w:sz w:val="22"/>
                <w:szCs w:val="22"/>
              </w:rPr>
            </w:pPr>
            <w:r w:rsidRPr="00A56642">
              <w:rPr>
                <w:color w:val="000000"/>
                <w:sz w:val="22"/>
                <w:szCs w:val="22"/>
              </w:rPr>
              <w:t>Гвоздика прибузька (Dianthus Hypanicus)</w:t>
            </w:r>
          </w:p>
          <w:p w:rsidR="003A05BC" w:rsidRPr="00A56642" w:rsidRDefault="003A05BC">
            <w:pPr>
              <w:rPr>
                <w:b/>
                <w:color w:val="000000"/>
                <w:sz w:val="22"/>
                <w:szCs w:val="22"/>
              </w:rPr>
            </w:pPr>
            <w:r w:rsidRPr="00A56642">
              <w:rPr>
                <w:color w:val="000000"/>
                <w:sz w:val="22"/>
                <w:szCs w:val="22"/>
              </w:rPr>
              <w:t>Сон чорніючий (Pulsatilla nigricans Stork)</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Заповідне урочище “Селіванівське” -2:</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b/>
                <w:color w:val="000000"/>
                <w:sz w:val="22"/>
                <w:szCs w:val="22"/>
              </w:rPr>
            </w:pPr>
            <w:r w:rsidRPr="00A56642">
              <w:rPr>
                <w:color w:val="000000"/>
                <w:sz w:val="22"/>
                <w:szCs w:val="22"/>
              </w:rPr>
              <w:t>Сон чорніючий (Pulsatilla nigricans Stork)</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Заповідне урочище “Солоноозерне” -2:</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3</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загальнодержавного значення “Монастирище” -3:</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p w:rsidR="003A05BC" w:rsidRPr="00A56642" w:rsidRDefault="003A05BC">
            <w:pPr>
              <w:rPr>
                <w:color w:val="000000"/>
                <w:sz w:val="22"/>
                <w:szCs w:val="22"/>
              </w:rPr>
            </w:pPr>
            <w:r w:rsidRPr="00A56642">
              <w:rPr>
                <w:color w:val="000000"/>
                <w:sz w:val="22"/>
                <w:szCs w:val="22"/>
              </w:rPr>
              <w:t xml:space="preserve">Ковила пірчаста (Stipa pennata) </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Ландшафтний заказник “Інгульські крутосхили” -2:</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Півники понтичні (Iris pontica)</w:t>
            </w:r>
          </w:p>
        </w:tc>
        <w:tc>
          <w:tcPr>
            <w:tcW w:w="1588" w:type="dxa"/>
            <w:vAlign w:val="center"/>
          </w:tcPr>
          <w:p w:rsidR="003A05BC" w:rsidRDefault="003A05BC">
            <w:pPr>
              <w:jc w:val="center"/>
              <w:rPr>
                <w:color w:val="000000"/>
              </w:rPr>
            </w:pPr>
          </w:p>
        </w:tc>
      </w:tr>
      <w:tr w:rsidR="003A05BC" w:rsidTr="003A05BC">
        <w:tc>
          <w:tcPr>
            <w:tcW w:w="1247" w:type="dxa"/>
            <w:vAlign w:val="center"/>
          </w:tcPr>
          <w:p w:rsidR="003A05BC" w:rsidRPr="00A56642" w:rsidRDefault="003A05BC">
            <w:pPr>
              <w:jc w:val="center"/>
              <w:rPr>
                <w:color w:val="000000"/>
                <w:sz w:val="22"/>
                <w:szCs w:val="22"/>
              </w:rPr>
            </w:pPr>
            <w:r w:rsidRPr="00A56642">
              <w:rPr>
                <w:color w:val="000000"/>
                <w:sz w:val="22"/>
                <w:szCs w:val="22"/>
              </w:rPr>
              <w:t>2</w:t>
            </w:r>
          </w:p>
        </w:tc>
        <w:tc>
          <w:tcPr>
            <w:tcW w:w="1276" w:type="dxa"/>
            <w:vAlign w:val="center"/>
          </w:tcPr>
          <w:p w:rsidR="003A05BC" w:rsidRDefault="003A05BC">
            <w:pPr>
              <w:jc w:val="center"/>
              <w:rPr>
                <w:color w:val="000000"/>
              </w:rPr>
            </w:pPr>
          </w:p>
        </w:tc>
        <w:tc>
          <w:tcPr>
            <w:tcW w:w="5528" w:type="dxa"/>
          </w:tcPr>
          <w:p w:rsidR="003A05BC" w:rsidRPr="00A56642" w:rsidRDefault="003A05BC">
            <w:pPr>
              <w:rPr>
                <w:b/>
                <w:color w:val="000000"/>
                <w:sz w:val="22"/>
                <w:szCs w:val="22"/>
              </w:rPr>
            </w:pPr>
            <w:r w:rsidRPr="00A56642">
              <w:rPr>
                <w:b/>
                <w:color w:val="000000"/>
                <w:sz w:val="22"/>
                <w:szCs w:val="22"/>
              </w:rPr>
              <w:t>Ботанічна пам’ятка природи “Ковалівська” -2:</w:t>
            </w:r>
          </w:p>
          <w:p w:rsidR="003A05BC" w:rsidRPr="00A56642" w:rsidRDefault="003A05BC">
            <w:pPr>
              <w:rPr>
                <w:color w:val="000000"/>
                <w:sz w:val="22"/>
                <w:szCs w:val="22"/>
              </w:rPr>
            </w:pPr>
            <w:r w:rsidRPr="00A56642">
              <w:rPr>
                <w:color w:val="000000"/>
                <w:sz w:val="22"/>
                <w:szCs w:val="22"/>
              </w:rPr>
              <w:t>Ковила волосиста (Stipacapillata)</w:t>
            </w:r>
          </w:p>
          <w:p w:rsidR="003A05BC" w:rsidRPr="00A56642" w:rsidRDefault="003A05BC">
            <w:pPr>
              <w:rPr>
                <w:color w:val="000000"/>
                <w:sz w:val="22"/>
                <w:szCs w:val="22"/>
              </w:rPr>
            </w:pPr>
            <w:r w:rsidRPr="00A56642">
              <w:rPr>
                <w:color w:val="000000"/>
                <w:sz w:val="22"/>
                <w:szCs w:val="22"/>
              </w:rPr>
              <w:t>Ковила Лессінга (Stipa lessingiana)</w:t>
            </w:r>
          </w:p>
        </w:tc>
        <w:tc>
          <w:tcPr>
            <w:tcW w:w="1588" w:type="dxa"/>
            <w:vAlign w:val="center"/>
          </w:tcPr>
          <w:p w:rsidR="003A05BC" w:rsidRDefault="003A05BC">
            <w:pPr>
              <w:jc w:val="center"/>
              <w:rPr>
                <w:color w:val="000000"/>
              </w:rPr>
            </w:pPr>
          </w:p>
        </w:tc>
      </w:tr>
    </w:tbl>
    <w:p w:rsidR="00724A9A" w:rsidRDefault="00724A9A" w:rsidP="00724E31">
      <w:pPr>
        <w:pStyle w:val="34"/>
        <w:jc w:val="left"/>
      </w:pPr>
    </w:p>
    <w:p w:rsidR="00E03423" w:rsidRDefault="00E03423" w:rsidP="00ED5EE8">
      <w:pPr>
        <w:pStyle w:val="34"/>
      </w:pPr>
      <w:r w:rsidRPr="000D0C4C">
        <w:t>Перелік видів рослин та грибів, що підлягають особливій охороні на території області (станом на 01.01.201</w:t>
      </w:r>
      <w:r w:rsidR="00696449" w:rsidRPr="000D0C4C">
        <w:t>6</w:t>
      </w:r>
      <w:r w:rsidRPr="000D0C4C">
        <w:t xml:space="preserve"> року)</w:t>
      </w:r>
    </w:p>
    <w:p w:rsidR="00E03423" w:rsidRDefault="00E03423">
      <w:pPr>
        <w:pStyle w:val="34"/>
        <w:jc w:val="right"/>
        <w:rPr>
          <w:sz w:val="24"/>
        </w:rPr>
      </w:pPr>
      <w:r>
        <w:rPr>
          <w:sz w:val="24"/>
        </w:rPr>
        <w:t>Таблиця 39</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134"/>
        <w:gridCol w:w="1276"/>
        <w:gridCol w:w="850"/>
        <w:gridCol w:w="1418"/>
        <w:gridCol w:w="992"/>
      </w:tblGrid>
      <w:tr w:rsidR="00E03423" w:rsidTr="00545CE4">
        <w:tc>
          <w:tcPr>
            <w:tcW w:w="4111" w:type="dxa"/>
            <w:vAlign w:val="center"/>
          </w:tcPr>
          <w:p w:rsidR="00E03423" w:rsidRDefault="00E03423">
            <w:pPr>
              <w:pStyle w:val="34"/>
              <w:rPr>
                <w:i w:val="0"/>
                <w:sz w:val="22"/>
                <w:szCs w:val="22"/>
              </w:rPr>
            </w:pPr>
            <w:r>
              <w:rPr>
                <w:i w:val="0"/>
                <w:sz w:val="22"/>
                <w:szCs w:val="22"/>
              </w:rPr>
              <w:t>Назва виду (українська, латинська)</w:t>
            </w:r>
          </w:p>
        </w:tc>
        <w:tc>
          <w:tcPr>
            <w:tcW w:w="1134" w:type="dxa"/>
            <w:vAlign w:val="center"/>
          </w:tcPr>
          <w:p w:rsidR="00E03423" w:rsidRDefault="00E03423">
            <w:pPr>
              <w:pStyle w:val="34"/>
              <w:rPr>
                <w:i w:val="0"/>
                <w:sz w:val="22"/>
                <w:szCs w:val="22"/>
              </w:rPr>
            </w:pPr>
            <w:r>
              <w:rPr>
                <w:i w:val="0"/>
                <w:sz w:val="22"/>
                <w:szCs w:val="22"/>
              </w:rPr>
              <w:t>Червона книга України</w:t>
            </w:r>
          </w:p>
        </w:tc>
        <w:tc>
          <w:tcPr>
            <w:tcW w:w="1276" w:type="dxa"/>
            <w:vAlign w:val="center"/>
          </w:tcPr>
          <w:p w:rsidR="00E03423" w:rsidRDefault="00E03423">
            <w:pPr>
              <w:pStyle w:val="34"/>
              <w:rPr>
                <w:i w:val="0"/>
                <w:sz w:val="22"/>
                <w:szCs w:val="22"/>
              </w:rPr>
            </w:pPr>
            <w:r>
              <w:rPr>
                <w:i w:val="0"/>
                <w:sz w:val="22"/>
                <w:szCs w:val="22"/>
              </w:rPr>
              <w:t>Бернська конвенція</w:t>
            </w:r>
          </w:p>
        </w:tc>
        <w:tc>
          <w:tcPr>
            <w:tcW w:w="850" w:type="dxa"/>
            <w:vAlign w:val="center"/>
          </w:tcPr>
          <w:p w:rsidR="00E03423" w:rsidRDefault="00E03423">
            <w:pPr>
              <w:pStyle w:val="34"/>
              <w:rPr>
                <w:i w:val="0"/>
                <w:sz w:val="22"/>
                <w:szCs w:val="22"/>
              </w:rPr>
            </w:pPr>
            <w:r>
              <w:rPr>
                <w:i w:val="0"/>
                <w:sz w:val="22"/>
                <w:szCs w:val="22"/>
              </w:rPr>
              <w:t>CITES</w:t>
            </w:r>
          </w:p>
        </w:tc>
        <w:tc>
          <w:tcPr>
            <w:tcW w:w="1418" w:type="dxa"/>
            <w:vAlign w:val="center"/>
          </w:tcPr>
          <w:p w:rsidR="00E03423" w:rsidRDefault="00E03423">
            <w:pPr>
              <w:pStyle w:val="34"/>
              <w:rPr>
                <w:i w:val="0"/>
                <w:sz w:val="22"/>
                <w:szCs w:val="22"/>
              </w:rPr>
            </w:pPr>
            <w:r>
              <w:rPr>
                <w:i w:val="0"/>
                <w:sz w:val="22"/>
                <w:szCs w:val="22"/>
              </w:rPr>
              <w:t>Європейський червоний список</w:t>
            </w:r>
          </w:p>
        </w:tc>
        <w:tc>
          <w:tcPr>
            <w:tcW w:w="992" w:type="dxa"/>
            <w:vAlign w:val="center"/>
          </w:tcPr>
          <w:p w:rsidR="00E03423" w:rsidRDefault="00E03423">
            <w:pPr>
              <w:pStyle w:val="34"/>
              <w:rPr>
                <w:i w:val="0"/>
                <w:sz w:val="22"/>
                <w:szCs w:val="22"/>
              </w:rPr>
            </w:pPr>
            <w:r>
              <w:rPr>
                <w:i w:val="0"/>
                <w:sz w:val="22"/>
                <w:szCs w:val="22"/>
              </w:rPr>
              <w:t>МСОП</w:t>
            </w:r>
          </w:p>
        </w:tc>
      </w:tr>
      <w:tr w:rsidR="00E03423" w:rsidTr="00545CE4">
        <w:tc>
          <w:tcPr>
            <w:tcW w:w="4111" w:type="dxa"/>
          </w:tcPr>
          <w:p w:rsidR="00E03423" w:rsidRPr="00545CE4" w:rsidRDefault="00E03423">
            <w:pPr>
              <w:pStyle w:val="34"/>
              <w:rPr>
                <w:i w:val="0"/>
                <w:sz w:val="22"/>
                <w:szCs w:val="22"/>
              </w:rPr>
            </w:pPr>
            <w:r w:rsidRPr="00545CE4">
              <w:rPr>
                <w:i w:val="0"/>
                <w:sz w:val="22"/>
                <w:szCs w:val="22"/>
              </w:rPr>
              <w:t>1</w:t>
            </w:r>
          </w:p>
        </w:tc>
        <w:tc>
          <w:tcPr>
            <w:tcW w:w="1134" w:type="dxa"/>
          </w:tcPr>
          <w:p w:rsidR="00E03423" w:rsidRPr="00545CE4" w:rsidRDefault="00E03423">
            <w:pPr>
              <w:pStyle w:val="34"/>
              <w:rPr>
                <w:i w:val="0"/>
                <w:sz w:val="22"/>
                <w:szCs w:val="22"/>
              </w:rPr>
            </w:pPr>
            <w:r w:rsidRPr="00545CE4">
              <w:rPr>
                <w:i w:val="0"/>
                <w:sz w:val="22"/>
                <w:szCs w:val="22"/>
              </w:rPr>
              <w:t>2</w:t>
            </w:r>
          </w:p>
        </w:tc>
        <w:tc>
          <w:tcPr>
            <w:tcW w:w="1276" w:type="dxa"/>
          </w:tcPr>
          <w:p w:rsidR="00E03423" w:rsidRPr="00545CE4" w:rsidRDefault="00E03423">
            <w:pPr>
              <w:pStyle w:val="34"/>
              <w:rPr>
                <w:i w:val="0"/>
                <w:sz w:val="22"/>
                <w:szCs w:val="22"/>
              </w:rPr>
            </w:pPr>
            <w:r w:rsidRPr="00545CE4">
              <w:rPr>
                <w:i w:val="0"/>
                <w:sz w:val="22"/>
                <w:szCs w:val="22"/>
              </w:rPr>
              <w:t>3</w:t>
            </w:r>
          </w:p>
        </w:tc>
        <w:tc>
          <w:tcPr>
            <w:tcW w:w="850" w:type="dxa"/>
          </w:tcPr>
          <w:p w:rsidR="00E03423" w:rsidRPr="00545CE4" w:rsidRDefault="00E03423">
            <w:pPr>
              <w:pStyle w:val="34"/>
              <w:rPr>
                <w:i w:val="0"/>
                <w:sz w:val="22"/>
                <w:szCs w:val="22"/>
              </w:rPr>
            </w:pPr>
            <w:r w:rsidRPr="00545CE4">
              <w:rPr>
                <w:i w:val="0"/>
                <w:sz w:val="22"/>
                <w:szCs w:val="22"/>
              </w:rPr>
              <w:t>4</w:t>
            </w:r>
          </w:p>
        </w:tc>
        <w:tc>
          <w:tcPr>
            <w:tcW w:w="1418" w:type="dxa"/>
          </w:tcPr>
          <w:p w:rsidR="00E03423" w:rsidRPr="00545CE4" w:rsidRDefault="00E03423">
            <w:pPr>
              <w:pStyle w:val="34"/>
              <w:rPr>
                <w:i w:val="0"/>
                <w:sz w:val="22"/>
                <w:szCs w:val="22"/>
              </w:rPr>
            </w:pPr>
            <w:r w:rsidRPr="00545CE4">
              <w:rPr>
                <w:i w:val="0"/>
                <w:sz w:val="22"/>
                <w:szCs w:val="22"/>
              </w:rPr>
              <w:t>5</w:t>
            </w:r>
          </w:p>
        </w:tc>
        <w:tc>
          <w:tcPr>
            <w:tcW w:w="992" w:type="dxa"/>
          </w:tcPr>
          <w:p w:rsidR="00E03423" w:rsidRPr="00545CE4" w:rsidRDefault="00E03423">
            <w:pPr>
              <w:pStyle w:val="34"/>
              <w:rPr>
                <w:i w:val="0"/>
                <w:sz w:val="22"/>
                <w:szCs w:val="22"/>
              </w:rPr>
            </w:pPr>
            <w:r w:rsidRPr="00545CE4">
              <w:rPr>
                <w:i w:val="0"/>
                <w:sz w:val="22"/>
                <w:szCs w:val="22"/>
              </w:rPr>
              <w:t>6</w:t>
            </w: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Астрагал шерстистоквітковий</w:t>
            </w:r>
          </w:p>
          <w:p w:rsidR="00E03423" w:rsidRDefault="00E03423">
            <w:pPr>
              <w:pStyle w:val="34"/>
              <w:jc w:val="left"/>
              <w:rPr>
                <w:i w:val="0"/>
                <w:color w:val="000000"/>
                <w:sz w:val="22"/>
                <w:szCs w:val="22"/>
              </w:rPr>
            </w:pPr>
            <w:r>
              <w:rPr>
                <w:i w:val="0"/>
                <w:color w:val="000000"/>
                <w:sz w:val="22"/>
                <w:szCs w:val="22"/>
              </w:rPr>
              <w:t>(Astragalus dasy anthus)</w:t>
            </w:r>
          </w:p>
        </w:tc>
        <w:tc>
          <w:tcPr>
            <w:tcW w:w="1134" w:type="dxa"/>
          </w:tcPr>
          <w:p w:rsidR="00E03423" w:rsidRDefault="00E03423">
            <w:pPr>
              <w:pStyle w:val="34"/>
              <w:rPr>
                <w:color w:val="000000"/>
                <w:sz w:val="22"/>
                <w:szCs w:val="22"/>
              </w:rPr>
            </w:pPr>
            <w:r>
              <w:rPr>
                <w:color w:val="000000"/>
                <w:sz w:val="22"/>
                <w:szCs w:val="22"/>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r>
              <w:rPr>
                <w:color w:val="000000"/>
                <w:sz w:val="22"/>
                <w:szCs w:val="22"/>
              </w:rPr>
              <w:t>*</w:t>
            </w: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Бран душка різнокольорова (Bulbocodium versi color)</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Бруслина карликова (Euonymus nana)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Гвоздика прибузька (Dianthus hypanicus)</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r>
              <w:rPr>
                <w:color w:val="000000"/>
                <w:sz w:val="22"/>
                <w:szCs w:val="22"/>
              </w:rPr>
              <w:t>*</w:t>
            </w: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r>
              <w:rPr>
                <w:color w:val="000000"/>
                <w:sz w:val="22"/>
                <w:szCs w:val="22"/>
              </w:rPr>
              <w:t>*</w:t>
            </w: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Гніздівка звичайна (Neottia nidus-avis)</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Голонасінник одеський (Gymnospermium odes sanum)</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Зозулинець болотний (Orchis palustris)</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Ковила волосиста (Stipa capillata)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Ковила вузьколиста (Stipa tirsa)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Ковила Лессінга (Stipa lessingiana)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Ковила найкрасивіша (Stipa pulcherima)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F65EE8" w:rsidTr="00545CE4">
        <w:tc>
          <w:tcPr>
            <w:tcW w:w="4111" w:type="dxa"/>
          </w:tcPr>
          <w:p w:rsidR="00F65EE8" w:rsidRPr="00F65EE8" w:rsidRDefault="00F65EE8" w:rsidP="00F65EE8">
            <w:pPr>
              <w:pStyle w:val="34"/>
              <w:rPr>
                <w:i w:val="0"/>
                <w:color w:val="000000"/>
                <w:sz w:val="22"/>
                <w:szCs w:val="22"/>
              </w:rPr>
            </w:pPr>
            <w:r w:rsidRPr="00F65EE8">
              <w:rPr>
                <w:i w:val="0"/>
                <w:color w:val="000000"/>
                <w:sz w:val="22"/>
                <w:szCs w:val="22"/>
              </w:rPr>
              <w:lastRenderedPageBreak/>
              <w:t>1</w:t>
            </w:r>
          </w:p>
        </w:tc>
        <w:tc>
          <w:tcPr>
            <w:tcW w:w="1134" w:type="dxa"/>
          </w:tcPr>
          <w:p w:rsidR="00F65EE8" w:rsidRPr="00F65EE8" w:rsidRDefault="00F65EE8" w:rsidP="00F65EE8">
            <w:pPr>
              <w:jc w:val="center"/>
              <w:rPr>
                <w:color w:val="000000"/>
              </w:rPr>
            </w:pPr>
            <w:r w:rsidRPr="00F65EE8">
              <w:rPr>
                <w:color w:val="000000"/>
              </w:rPr>
              <w:t>2</w:t>
            </w:r>
          </w:p>
        </w:tc>
        <w:tc>
          <w:tcPr>
            <w:tcW w:w="1276" w:type="dxa"/>
          </w:tcPr>
          <w:p w:rsidR="00F65EE8" w:rsidRPr="00F65EE8" w:rsidRDefault="00F65EE8" w:rsidP="00F65EE8">
            <w:pPr>
              <w:pStyle w:val="34"/>
              <w:rPr>
                <w:i w:val="0"/>
                <w:color w:val="000000"/>
                <w:sz w:val="22"/>
                <w:szCs w:val="22"/>
              </w:rPr>
            </w:pPr>
            <w:r w:rsidRPr="00F65EE8">
              <w:rPr>
                <w:i w:val="0"/>
                <w:color w:val="000000"/>
                <w:sz w:val="22"/>
                <w:szCs w:val="22"/>
              </w:rPr>
              <w:t>3</w:t>
            </w:r>
          </w:p>
        </w:tc>
        <w:tc>
          <w:tcPr>
            <w:tcW w:w="850" w:type="dxa"/>
          </w:tcPr>
          <w:p w:rsidR="00F65EE8" w:rsidRPr="00F65EE8" w:rsidRDefault="00F65EE8" w:rsidP="00F65EE8">
            <w:pPr>
              <w:pStyle w:val="34"/>
              <w:rPr>
                <w:i w:val="0"/>
                <w:color w:val="000000"/>
                <w:sz w:val="22"/>
                <w:szCs w:val="22"/>
              </w:rPr>
            </w:pPr>
            <w:r w:rsidRPr="00F65EE8">
              <w:rPr>
                <w:i w:val="0"/>
                <w:color w:val="000000"/>
                <w:sz w:val="22"/>
                <w:szCs w:val="22"/>
              </w:rPr>
              <w:t>4</w:t>
            </w:r>
          </w:p>
        </w:tc>
        <w:tc>
          <w:tcPr>
            <w:tcW w:w="1418" w:type="dxa"/>
          </w:tcPr>
          <w:p w:rsidR="00F65EE8" w:rsidRPr="00F65EE8" w:rsidRDefault="00F65EE8" w:rsidP="00F65EE8">
            <w:pPr>
              <w:pStyle w:val="34"/>
              <w:rPr>
                <w:i w:val="0"/>
                <w:color w:val="000000"/>
                <w:sz w:val="22"/>
                <w:szCs w:val="22"/>
              </w:rPr>
            </w:pPr>
            <w:r w:rsidRPr="00F65EE8">
              <w:rPr>
                <w:i w:val="0"/>
                <w:color w:val="000000"/>
                <w:sz w:val="22"/>
                <w:szCs w:val="22"/>
              </w:rPr>
              <w:t>5</w:t>
            </w:r>
          </w:p>
        </w:tc>
        <w:tc>
          <w:tcPr>
            <w:tcW w:w="992" w:type="dxa"/>
          </w:tcPr>
          <w:p w:rsidR="00F65EE8" w:rsidRPr="00F65EE8" w:rsidRDefault="00F65EE8" w:rsidP="00F65EE8">
            <w:pPr>
              <w:pStyle w:val="34"/>
              <w:rPr>
                <w:i w:val="0"/>
                <w:sz w:val="22"/>
                <w:szCs w:val="22"/>
              </w:rPr>
            </w:pPr>
            <w:r w:rsidRPr="00F65EE8">
              <w:rPr>
                <w:i w:val="0"/>
                <w:sz w:val="22"/>
                <w:szCs w:val="22"/>
              </w:rPr>
              <w:t>6</w:t>
            </w: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Ковила пірчаста (Stipa pennata)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Ковила пухнатолиста (Stipadasyphylla)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Ковила українська (Stipa ucrainica)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 xml:space="preserve">Коручка болотна (Epipactis palustris) </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Коручка морозниковидна (Epipactis hellebori)</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Коручка темно-червона(Epipactis atrorubens)</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 xml:space="preserve">Лілія лісова (Lilium martagon) </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Любка дволиста(Platanthera bifolia)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Півники понтичні (Iris pontica)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Рябчик руський (Fritillaria ruthenica)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Рястка Буше (Ornithogallum bouchea)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Сальвінія плаваюча (Salvinia natans)</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r>
              <w:rPr>
                <w:color w:val="000000"/>
                <w:sz w:val="22"/>
                <w:szCs w:val="22"/>
              </w:rPr>
              <w:t>*</w:t>
            </w: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Сон чорніючий (Pulsatilla nigricans Stork)</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 xml:space="preserve">Тюльпан гранітний (Tulipa graniticola) </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Тюльпан дібровний (Tulipa quercetorum)</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Тюльпан бузький (Tulipa hypanica)</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Цибуля ведмежа (Allium ursinum)</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 xml:space="preserve">Шафран сітчастий (Crocus reticulates ) </w:t>
            </w:r>
          </w:p>
        </w:tc>
        <w:tc>
          <w:tcPr>
            <w:tcW w:w="1134" w:type="dxa"/>
          </w:tcPr>
          <w:p w:rsidR="00E03423" w:rsidRDefault="00E03423">
            <w:pPr>
              <w:jc w:val="center"/>
              <w:rPr>
                <w:color w:val="000000"/>
              </w:rPr>
            </w:pPr>
            <w:r>
              <w:rPr>
                <w:color w:val="000000"/>
              </w:rPr>
              <w:t>*</w:t>
            </w:r>
          </w:p>
        </w:tc>
        <w:tc>
          <w:tcPr>
            <w:tcW w:w="1276" w:type="dxa"/>
          </w:tcPr>
          <w:p w:rsidR="00E03423" w:rsidRDefault="00E03423">
            <w:pPr>
              <w:pStyle w:val="34"/>
              <w:rPr>
                <w:color w:val="000000"/>
                <w:sz w:val="22"/>
                <w:szCs w:val="22"/>
              </w:rPr>
            </w:pPr>
          </w:p>
        </w:tc>
        <w:tc>
          <w:tcPr>
            <w:tcW w:w="850" w:type="dxa"/>
          </w:tcPr>
          <w:p w:rsidR="00E03423" w:rsidRDefault="00E03423">
            <w:pPr>
              <w:pStyle w:val="34"/>
              <w:rPr>
                <w:color w:val="000000"/>
                <w:sz w:val="22"/>
                <w:szCs w:val="22"/>
              </w:rPr>
            </w:pPr>
          </w:p>
        </w:tc>
        <w:tc>
          <w:tcPr>
            <w:tcW w:w="1418" w:type="dxa"/>
          </w:tcPr>
          <w:p w:rsidR="00E03423" w:rsidRDefault="00E03423">
            <w:pPr>
              <w:pStyle w:val="34"/>
              <w:rPr>
                <w:color w:val="000000"/>
                <w:sz w:val="22"/>
                <w:szCs w:val="22"/>
              </w:rPr>
            </w:pPr>
          </w:p>
        </w:tc>
        <w:tc>
          <w:tcPr>
            <w:tcW w:w="992" w:type="dxa"/>
          </w:tcPr>
          <w:p w:rsidR="00E03423" w:rsidRDefault="00E03423">
            <w:pPr>
              <w:pStyle w:val="34"/>
              <w:rPr>
                <w:i w:val="0"/>
                <w:sz w:val="22"/>
                <w:szCs w:val="22"/>
              </w:rPr>
            </w:pPr>
          </w:p>
        </w:tc>
      </w:tr>
      <w:tr w:rsidR="00E03423" w:rsidTr="00545CE4">
        <w:tc>
          <w:tcPr>
            <w:tcW w:w="4111" w:type="dxa"/>
          </w:tcPr>
          <w:p w:rsidR="00E03423" w:rsidRDefault="00E03423">
            <w:pPr>
              <w:pStyle w:val="34"/>
              <w:jc w:val="left"/>
              <w:rPr>
                <w:i w:val="0"/>
                <w:color w:val="000000"/>
                <w:sz w:val="22"/>
                <w:szCs w:val="22"/>
              </w:rPr>
            </w:pPr>
            <w:r>
              <w:rPr>
                <w:i w:val="0"/>
                <w:color w:val="000000"/>
                <w:sz w:val="22"/>
                <w:szCs w:val="22"/>
              </w:rPr>
              <w:t>Усього</w:t>
            </w:r>
          </w:p>
        </w:tc>
        <w:tc>
          <w:tcPr>
            <w:tcW w:w="1134" w:type="dxa"/>
          </w:tcPr>
          <w:p w:rsidR="00E03423" w:rsidRPr="00545CE4" w:rsidRDefault="00E03423">
            <w:pPr>
              <w:pStyle w:val="34"/>
              <w:rPr>
                <w:i w:val="0"/>
                <w:color w:val="000000"/>
                <w:sz w:val="22"/>
                <w:szCs w:val="22"/>
              </w:rPr>
            </w:pPr>
            <w:r w:rsidRPr="00545CE4">
              <w:rPr>
                <w:i w:val="0"/>
                <w:color w:val="000000"/>
                <w:sz w:val="22"/>
                <w:szCs w:val="22"/>
              </w:rPr>
              <w:t>29</w:t>
            </w:r>
          </w:p>
        </w:tc>
        <w:tc>
          <w:tcPr>
            <w:tcW w:w="1276" w:type="dxa"/>
          </w:tcPr>
          <w:p w:rsidR="00E03423" w:rsidRPr="00545CE4" w:rsidRDefault="00E03423">
            <w:pPr>
              <w:pStyle w:val="34"/>
              <w:rPr>
                <w:i w:val="0"/>
                <w:color w:val="000000"/>
                <w:sz w:val="22"/>
                <w:szCs w:val="22"/>
              </w:rPr>
            </w:pPr>
            <w:r w:rsidRPr="00545CE4">
              <w:rPr>
                <w:i w:val="0"/>
                <w:color w:val="000000"/>
                <w:sz w:val="22"/>
                <w:szCs w:val="22"/>
              </w:rPr>
              <w:t>2</w:t>
            </w:r>
          </w:p>
        </w:tc>
        <w:tc>
          <w:tcPr>
            <w:tcW w:w="850" w:type="dxa"/>
          </w:tcPr>
          <w:p w:rsidR="00E03423" w:rsidRPr="00545CE4" w:rsidRDefault="00E03423">
            <w:pPr>
              <w:pStyle w:val="34"/>
              <w:rPr>
                <w:i w:val="0"/>
                <w:color w:val="000000"/>
                <w:sz w:val="22"/>
                <w:szCs w:val="22"/>
              </w:rPr>
            </w:pPr>
          </w:p>
        </w:tc>
        <w:tc>
          <w:tcPr>
            <w:tcW w:w="1418" w:type="dxa"/>
          </w:tcPr>
          <w:p w:rsidR="00E03423" w:rsidRPr="00545CE4" w:rsidRDefault="00E03423">
            <w:pPr>
              <w:pStyle w:val="34"/>
              <w:rPr>
                <w:i w:val="0"/>
                <w:color w:val="000000"/>
                <w:sz w:val="22"/>
                <w:szCs w:val="22"/>
              </w:rPr>
            </w:pPr>
            <w:r w:rsidRPr="00545CE4">
              <w:rPr>
                <w:i w:val="0"/>
                <w:color w:val="000000"/>
                <w:sz w:val="22"/>
                <w:szCs w:val="22"/>
              </w:rPr>
              <w:t>2</w:t>
            </w:r>
          </w:p>
        </w:tc>
        <w:tc>
          <w:tcPr>
            <w:tcW w:w="992" w:type="dxa"/>
          </w:tcPr>
          <w:p w:rsidR="00E03423" w:rsidRDefault="00E03423">
            <w:pPr>
              <w:pStyle w:val="34"/>
              <w:rPr>
                <w:i w:val="0"/>
                <w:sz w:val="22"/>
                <w:szCs w:val="22"/>
              </w:rPr>
            </w:pPr>
          </w:p>
        </w:tc>
      </w:tr>
    </w:tbl>
    <w:p w:rsidR="00E03423" w:rsidRDefault="00E03423">
      <w:pPr>
        <w:jc w:val="center"/>
        <w:rPr>
          <w:b/>
          <w:i/>
          <w:sz w:val="28"/>
          <w:szCs w:val="28"/>
        </w:rPr>
      </w:pPr>
    </w:p>
    <w:p w:rsidR="00AF287B" w:rsidRDefault="00AF287B">
      <w:pPr>
        <w:jc w:val="center"/>
        <w:rPr>
          <w:b/>
          <w:i/>
          <w:sz w:val="28"/>
          <w:szCs w:val="28"/>
        </w:rPr>
      </w:pPr>
    </w:p>
    <w:p w:rsidR="00AF287B" w:rsidRDefault="00AF287B">
      <w:pPr>
        <w:jc w:val="center"/>
        <w:rPr>
          <w:b/>
          <w:i/>
          <w:sz w:val="28"/>
          <w:szCs w:val="28"/>
        </w:rPr>
      </w:pPr>
    </w:p>
    <w:p w:rsidR="00E03423" w:rsidRDefault="00E03423">
      <w:pPr>
        <w:jc w:val="center"/>
        <w:rPr>
          <w:i/>
          <w:sz w:val="28"/>
          <w:szCs w:val="28"/>
        </w:rPr>
      </w:pPr>
      <w:r w:rsidRPr="000D0C4C">
        <w:rPr>
          <w:i/>
          <w:sz w:val="28"/>
          <w:szCs w:val="28"/>
        </w:rPr>
        <w:t>Інформація про інвазійні (чужорідні) види рослин</w:t>
      </w:r>
    </w:p>
    <w:p w:rsidR="00E03423" w:rsidRDefault="00E03423">
      <w:pPr>
        <w:jc w:val="right"/>
        <w:rPr>
          <w:i/>
          <w:sz w:val="28"/>
          <w:szCs w:val="28"/>
        </w:rPr>
      </w:pPr>
      <w:r>
        <w:rPr>
          <w:i/>
        </w:rPr>
        <w:t xml:space="preserve"> Таблиця 40</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73"/>
        <w:gridCol w:w="2268"/>
        <w:gridCol w:w="4111"/>
      </w:tblGrid>
      <w:tr w:rsidR="00E03423" w:rsidTr="00545CE4">
        <w:tc>
          <w:tcPr>
            <w:tcW w:w="3373" w:type="dxa"/>
          </w:tcPr>
          <w:p w:rsidR="00E03423" w:rsidRPr="009E53E1" w:rsidRDefault="00E03423">
            <w:pPr>
              <w:jc w:val="center"/>
            </w:pPr>
            <w:r w:rsidRPr="009E53E1">
              <w:t>Назва виду (українська, латинська)</w:t>
            </w:r>
          </w:p>
        </w:tc>
        <w:tc>
          <w:tcPr>
            <w:tcW w:w="2268" w:type="dxa"/>
          </w:tcPr>
          <w:p w:rsidR="00E03423" w:rsidRPr="009E53E1" w:rsidRDefault="00E03423">
            <w:pPr>
              <w:jc w:val="center"/>
            </w:pPr>
            <w:r w:rsidRPr="009E53E1">
              <w:t>Занесення виду до карантинного списку</w:t>
            </w:r>
          </w:p>
        </w:tc>
        <w:tc>
          <w:tcPr>
            <w:tcW w:w="4111" w:type="dxa"/>
          </w:tcPr>
          <w:p w:rsidR="00E03423" w:rsidRPr="009E53E1" w:rsidRDefault="00E03423">
            <w:pPr>
              <w:jc w:val="center"/>
            </w:pPr>
            <w:r w:rsidRPr="009E53E1">
              <w:t>Заходи із запобігання розповсюдженню виду</w:t>
            </w:r>
          </w:p>
        </w:tc>
      </w:tr>
      <w:tr w:rsidR="00E03423" w:rsidRPr="00724A9A" w:rsidTr="00545CE4">
        <w:tc>
          <w:tcPr>
            <w:tcW w:w="3373" w:type="dxa"/>
          </w:tcPr>
          <w:p w:rsidR="00E03423" w:rsidRDefault="00724A9A" w:rsidP="00724A9A">
            <w:r w:rsidRPr="00724A9A">
              <w:t>Амброзія полинолиста</w:t>
            </w:r>
          </w:p>
          <w:p w:rsidR="00724A9A" w:rsidRPr="00FF7BC2" w:rsidRDefault="00724A9A" w:rsidP="00724A9A">
            <w:r>
              <w:t>(</w:t>
            </w:r>
            <w:r>
              <w:rPr>
                <w:lang w:val="en-US"/>
              </w:rPr>
              <w:t>Ambrosia</w:t>
            </w:r>
            <w:r w:rsidRPr="00FF7BC2">
              <w:t xml:space="preserve"> </w:t>
            </w:r>
            <w:r>
              <w:rPr>
                <w:lang w:val="en-US"/>
              </w:rPr>
              <w:t>artemisiifotia</w:t>
            </w:r>
            <w:r w:rsidRPr="00FF7BC2">
              <w:t xml:space="preserve"> </w:t>
            </w:r>
            <w:r>
              <w:rPr>
                <w:lang w:val="en-US"/>
              </w:rPr>
              <w:t>L</w:t>
            </w:r>
            <w:r w:rsidRPr="00FF7BC2">
              <w:t>.)</w:t>
            </w:r>
          </w:p>
        </w:tc>
        <w:tc>
          <w:tcPr>
            <w:tcW w:w="2268" w:type="dxa"/>
          </w:tcPr>
          <w:p w:rsidR="00E03423" w:rsidRPr="00724A9A" w:rsidRDefault="006C30C6">
            <w:pPr>
              <w:jc w:val="center"/>
            </w:pPr>
            <w:r>
              <w:t>так</w:t>
            </w:r>
          </w:p>
        </w:tc>
        <w:tc>
          <w:tcPr>
            <w:tcW w:w="4111" w:type="dxa"/>
          </w:tcPr>
          <w:p w:rsidR="00E03423" w:rsidRPr="00724A9A" w:rsidRDefault="00724A9A">
            <w:pPr>
              <w:jc w:val="center"/>
            </w:pPr>
            <w:r>
              <w:t>Агротехнічні, хімічні і методи</w:t>
            </w:r>
          </w:p>
        </w:tc>
      </w:tr>
      <w:tr w:rsidR="00724A9A" w:rsidRPr="00724A9A" w:rsidTr="00545CE4">
        <w:tc>
          <w:tcPr>
            <w:tcW w:w="3373" w:type="dxa"/>
          </w:tcPr>
          <w:p w:rsidR="00724A9A" w:rsidRDefault="00724A9A" w:rsidP="00724A9A">
            <w:r>
              <w:t xml:space="preserve">Повитиця польова </w:t>
            </w:r>
          </w:p>
          <w:p w:rsidR="00724A9A" w:rsidRPr="00724A9A" w:rsidRDefault="00724A9A" w:rsidP="00724A9A">
            <w:r>
              <w:t>(</w:t>
            </w:r>
            <w:r>
              <w:rPr>
                <w:lang w:val="en-US"/>
              </w:rPr>
              <w:t>Cuscuta</w:t>
            </w:r>
            <w:r w:rsidRPr="00724A9A">
              <w:t xml:space="preserve"> </w:t>
            </w:r>
            <w:r>
              <w:rPr>
                <w:lang w:val="en-US"/>
              </w:rPr>
              <w:t>campestris</w:t>
            </w:r>
            <w:r w:rsidRPr="00724A9A">
              <w:t xml:space="preserve"> </w:t>
            </w:r>
            <w:r>
              <w:rPr>
                <w:lang w:val="en-US"/>
              </w:rPr>
              <w:t>Yunck</w:t>
            </w:r>
            <w:r w:rsidRPr="00724A9A">
              <w:t>)</w:t>
            </w:r>
          </w:p>
        </w:tc>
        <w:tc>
          <w:tcPr>
            <w:tcW w:w="2268" w:type="dxa"/>
          </w:tcPr>
          <w:p w:rsidR="00724A9A" w:rsidRPr="00724A9A" w:rsidRDefault="006C30C6">
            <w:pPr>
              <w:jc w:val="center"/>
            </w:pPr>
            <w:r>
              <w:t>так</w:t>
            </w:r>
          </w:p>
        </w:tc>
        <w:tc>
          <w:tcPr>
            <w:tcW w:w="4111" w:type="dxa"/>
          </w:tcPr>
          <w:p w:rsidR="00724A9A" w:rsidRDefault="00724A9A">
            <w:pPr>
              <w:jc w:val="center"/>
            </w:pPr>
            <w:r>
              <w:t>Агротехнічні, хімічні і методи</w:t>
            </w:r>
          </w:p>
        </w:tc>
      </w:tr>
    </w:tbl>
    <w:p w:rsidR="00370C7E" w:rsidRDefault="00370C7E"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Default="00AF287B" w:rsidP="006C30C6">
      <w:pPr>
        <w:pStyle w:val="afa"/>
        <w:rPr>
          <w:rFonts w:ascii="Times New Roman" w:hAnsi="Times New Roman"/>
          <w:b/>
          <w:sz w:val="28"/>
          <w:szCs w:val="28"/>
          <w:lang w:val="uk-UA"/>
        </w:rPr>
      </w:pPr>
    </w:p>
    <w:p w:rsidR="00AF287B" w:rsidRPr="006C30C6" w:rsidRDefault="00AF287B" w:rsidP="006C30C6">
      <w:pPr>
        <w:pStyle w:val="afa"/>
        <w:rPr>
          <w:rFonts w:ascii="Times New Roman" w:hAnsi="Times New Roman"/>
          <w:b/>
          <w:sz w:val="28"/>
          <w:szCs w:val="28"/>
          <w:lang w:val="uk-UA"/>
        </w:rPr>
      </w:pPr>
    </w:p>
    <w:p w:rsidR="00370C7E" w:rsidRPr="00370C7E" w:rsidRDefault="00370C7E" w:rsidP="00370C7E">
      <w:pPr>
        <w:pStyle w:val="afa"/>
        <w:jc w:val="center"/>
        <w:rPr>
          <w:rFonts w:ascii="Times New Roman" w:hAnsi="Times New Roman"/>
          <w:b/>
          <w:sz w:val="28"/>
          <w:szCs w:val="28"/>
        </w:rPr>
      </w:pPr>
      <w:r w:rsidRPr="00370C7E">
        <w:rPr>
          <w:rFonts w:ascii="Times New Roman" w:hAnsi="Times New Roman"/>
          <w:b/>
          <w:sz w:val="28"/>
          <w:szCs w:val="28"/>
        </w:rPr>
        <w:t>А</w:t>
      </w:r>
      <w:r w:rsidRPr="00370C7E">
        <w:rPr>
          <w:rFonts w:ascii="Times New Roman" w:hAnsi="Times New Roman"/>
          <w:b/>
          <w:sz w:val="28"/>
          <w:szCs w:val="28"/>
          <w:lang w:val="uk-UA"/>
        </w:rPr>
        <w:t>СТРАГАЛ ШЕРСТИСТОКВІТКОВИЙ</w:t>
      </w:r>
    </w:p>
    <w:p w:rsidR="00370C7E" w:rsidRPr="001152E9" w:rsidRDefault="00370C7E" w:rsidP="00370C7E">
      <w:pPr>
        <w:rPr>
          <w:rFonts w:ascii="Verdana" w:hAnsi="Verdana"/>
          <w:color w:val="555555"/>
          <w:sz w:val="18"/>
          <w:szCs w:val="18"/>
          <w:shd w:val="clear" w:color="auto" w:fill="F7F6EC"/>
          <w:lang w:val="ru-RU"/>
        </w:rPr>
      </w:pPr>
    </w:p>
    <w:p w:rsidR="00370C7E" w:rsidRPr="001152E9" w:rsidRDefault="00370C7E" w:rsidP="00370C7E">
      <w:pPr>
        <w:rPr>
          <w:rFonts w:ascii="Verdana" w:hAnsi="Verdana"/>
          <w:color w:val="555555"/>
          <w:sz w:val="18"/>
          <w:szCs w:val="18"/>
          <w:shd w:val="clear" w:color="auto" w:fill="F7F6EC"/>
          <w:lang w:val="ru-RU"/>
        </w:rPr>
      </w:pPr>
      <w:r>
        <w:rPr>
          <w:noProof/>
          <w:lang w:val="ru-RU"/>
        </w:rPr>
        <w:drawing>
          <wp:inline distT="0" distB="0" distL="0" distR="0">
            <wp:extent cx="6109970" cy="5744584"/>
            <wp:effectExtent l="0" t="0" r="5080" b="8890"/>
            <wp:docPr id="1" name="Рисунок 1" descr="astragalusdasyanthush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ragalusdasyanthusherb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929" cy="5768051"/>
                    </a:xfrm>
                    <a:prstGeom prst="rect">
                      <a:avLst/>
                    </a:prstGeom>
                    <a:noFill/>
                    <a:ln>
                      <a:noFill/>
                    </a:ln>
                  </pic:spPr>
                </pic:pic>
              </a:graphicData>
            </a:graphic>
          </wp:inline>
        </w:drawing>
      </w:r>
    </w:p>
    <w:p w:rsidR="00370C7E" w:rsidRPr="001152E9" w:rsidRDefault="00370C7E" w:rsidP="00370C7E">
      <w:pPr>
        <w:rPr>
          <w:rFonts w:ascii="Verdana" w:hAnsi="Verdana"/>
          <w:color w:val="555555"/>
          <w:sz w:val="18"/>
          <w:szCs w:val="18"/>
          <w:shd w:val="clear" w:color="auto" w:fill="F7F6EC"/>
          <w:lang w:val="ru-RU"/>
        </w:rPr>
      </w:pPr>
    </w:p>
    <w:p w:rsidR="00370C7E" w:rsidRPr="00370C7E" w:rsidRDefault="00370C7E" w:rsidP="00370C7E">
      <w:pPr>
        <w:ind w:firstLine="720"/>
        <w:jc w:val="both"/>
        <w:rPr>
          <w:rStyle w:val="af2"/>
          <w:i w:val="0"/>
          <w:sz w:val="28"/>
          <w:szCs w:val="28"/>
        </w:rPr>
      </w:pPr>
      <w:r w:rsidRPr="00370C7E">
        <w:rPr>
          <w:rStyle w:val="af2"/>
          <w:i w:val="0"/>
          <w:sz w:val="28"/>
          <w:szCs w:val="28"/>
        </w:rPr>
        <w:t>Гемікриптофіт. Родина Бобові — Fabaceae. Багаторічна трав’яна 10–40 см заввишки, безстеблова або з розвиненим стеблом рослина, густо опушена довгими м’якими волосками. Листки 10–20 см завдовжки, непарнопірчасті, з 21–37 листочків; листочки довгастояйцеподібні або овальні. Квітки яскраво-жовті, зібрані в щільні, головчасті суцвіття, квітконоси відстовбурчено волосисті, не перевищують листків. Біб до 1 см завдовжки, волохатий, яйцеподібний. Цвіте у червні–серпні. Плодоносить у липні–серпні. Розмножується насінням. У популяціях, особливо степової зони, кількість особин мала, однак після зняття пасовищного навантаження їх кількість збільшується і популяції стають повночленними.</w:t>
      </w:r>
    </w:p>
    <w:p w:rsidR="006C30C6" w:rsidRPr="00E9611B" w:rsidRDefault="00370C7E" w:rsidP="00E9611B">
      <w:pPr>
        <w:ind w:firstLine="720"/>
        <w:jc w:val="both"/>
        <w:rPr>
          <w:iCs/>
          <w:sz w:val="28"/>
          <w:szCs w:val="28"/>
        </w:rPr>
      </w:pPr>
      <w:r w:rsidRPr="00370C7E">
        <w:rPr>
          <w:rStyle w:val="af2"/>
          <w:i w:val="0"/>
          <w:sz w:val="28"/>
          <w:szCs w:val="28"/>
        </w:rPr>
        <w:t xml:space="preserve">Причини зміни чисельності: Розорювання степових ділянок, терасування та заліснення схилів, випалювання, випасання худоби, заготівля рослин як лікарської сировини. </w:t>
      </w:r>
    </w:p>
    <w:p w:rsidR="00370C7E" w:rsidRPr="00370C7E" w:rsidRDefault="00370C7E" w:rsidP="00370C7E">
      <w:pPr>
        <w:pStyle w:val="afa"/>
        <w:jc w:val="center"/>
        <w:rPr>
          <w:rFonts w:ascii="Times New Roman" w:hAnsi="Times New Roman"/>
          <w:b/>
          <w:sz w:val="28"/>
          <w:szCs w:val="28"/>
        </w:rPr>
      </w:pPr>
      <w:r w:rsidRPr="00370C7E">
        <w:rPr>
          <w:rFonts w:ascii="Times New Roman" w:hAnsi="Times New Roman"/>
          <w:b/>
          <w:sz w:val="28"/>
          <w:szCs w:val="28"/>
        </w:rPr>
        <w:lastRenderedPageBreak/>
        <w:t>Р</w:t>
      </w:r>
      <w:r w:rsidRPr="00370C7E">
        <w:rPr>
          <w:rFonts w:ascii="Times New Roman" w:hAnsi="Times New Roman"/>
          <w:b/>
          <w:sz w:val="28"/>
          <w:szCs w:val="28"/>
          <w:lang w:val="uk-UA"/>
        </w:rPr>
        <w:t>ЯБЧИК РУСЬКИЙ</w:t>
      </w:r>
    </w:p>
    <w:p w:rsidR="00370C7E" w:rsidRPr="00812E3F" w:rsidRDefault="00370C7E" w:rsidP="00370C7E">
      <w:pPr>
        <w:rPr>
          <w:rFonts w:ascii="Verdana" w:hAnsi="Verdana"/>
          <w:color w:val="555555"/>
          <w:sz w:val="18"/>
          <w:szCs w:val="18"/>
          <w:shd w:val="clear" w:color="auto" w:fill="F7F6EC"/>
          <w:lang w:val="ru-RU"/>
        </w:rPr>
      </w:pPr>
    </w:p>
    <w:p w:rsidR="00370C7E" w:rsidRPr="00812E3F" w:rsidRDefault="00370C7E" w:rsidP="00370C7E">
      <w:pPr>
        <w:rPr>
          <w:rFonts w:ascii="Verdana" w:hAnsi="Verdana"/>
          <w:color w:val="555555"/>
          <w:sz w:val="18"/>
          <w:szCs w:val="18"/>
          <w:shd w:val="clear" w:color="auto" w:fill="F7F6EC"/>
          <w:lang w:val="ru-RU"/>
        </w:rPr>
      </w:pPr>
      <w:r>
        <w:rPr>
          <w:rFonts w:ascii="Verdana" w:hAnsi="Verdana"/>
          <w:noProof/>
          <w:color w:val="555555"/>
          <w:sz w:val="18"/>
          <w:szCs w:val="18"/>
          <w:shd w:val="clear" w:color="auto" w:fill="F7F6EC"/>
          <w:lang w:val="ru-RU"/>
        </w:rPr>
        <w:drawing>
          <wp:inline distT="0" distB="0" distL="0" distR="0">
            <wp:extent cx="6109970" cy="5206701"/>
            <wp:effectExtent l="0" t="0" r="5080" b="0"/>
            <wp:docPr id="3" name="Рисунок 3" descr="рябчик ру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ябчик руський"/>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6112" cy="5220457"/>
                    </a:xfrm>
                    <a:prstGeom prst="rect">
                      <a:avLst/>
                    </a:prstGeom>
                    <a:noFill/>
                    <a:ln>
                      <a:noFill/>
                    </a:ln>
                  </pic:spPr>
                </pic:pic>
              </a:graphicData>
            </a:graphic>
          </wp:inline>
        </w:drawing>
      </w:r>
    </w:p>
    <w:p w:rsidR="00370C7E" w:rsidRPr="00812E3F" w:rsidRDefault="00370C7E" w:rsidP="00370C7E">
      <w:pPr>
        <w:rPr>
          <w:rFonts w:ascii="Verdana" w:hAnsi="Verdana"/>
          <w:color w:val="555555"/>
          <w:sz w:val="18"/>
          <w:szCs w:val="18"/>
          <w:shd w:val="clear" w:color="auto" w:fill="F7F6EC"/>
          <w:lang w:val="ru-RU"/>
        </w:rPr>
      </w:pPr>
    </w:p>
    <w:p w:rsidR="00370C7E" w:rsidRPr="00370C7E" w:rsidRDefault="00370C7E" w:rsidP="00370C7E">
      <w:pPr>
        <w:ind w:firstLine="720"/>
        <w:jc w:val="both"/>
        <w:rPr>
          <w:rStyle w:val="af2"/>
          <w:i w:val="0"/>
          <w:sz w:val="28"/>
          <w:szCs w:val="28"/>
        </w:rPr>
      </w:pPr>
      <w:r w:rsidRPr="00370C7E">
        <w:rPr>
          <w:rStyle w:val="af2"/>
          <w:i w:val="0"/>
          <w:sz w:val="28"/>
          <w:szCs w:val="28"/>
        </w:rPr>
        <w:t>Геофіт. Родина Лілійні — Liliaceae. Багаторічна трав’яна рослина 20–60 см заввишки, з бульбоцибулиною, яка у генеративних особин з 2–3 м’ясистих лусок, поміж якими є кілька бруньок поновлення (діток). Стебло пряме, від середини до верхівки улиснене. Листки лінійні, нижні і верхні супротивні або кільчасті, середні чергові; верхні майже ниткоподібні з дуже тонкими, спіральнозакрученими і чіпкими верхівками. Квітки (1–4) пониклі, листочки оцвітини овальні або еліптичні, тупі, 2–3 см завдовжки, зовні темно</w:t>
      </w:r>
      <w:r w:rsidR="00A93E6E">
        <w:rPr>
          <w:rStyle w:val="af2"/>
          <w:i w:val="0"/>
          <w:sz w:val="28"/>
          <w:szCs w:val="28"/>
        </w:rPr>
        <w:t>-</w:t>
      </w:r>
      <w:r w:rsidRPr="00370C7E">
        <w:rPr>
          <w:rStyle w:val="af2"/>
          <w:i w:val="0"/>
          <w:sz w:val="28"/>
          <w:szCs w:val="28"/>
        </w:rPr>
        <w:t>пурпурові, зсередини жовтуваті, з нечітким шахово-сітчастим малюнком. Цвіте у квітні– травні, плодоносить у травні–липні. Плід крилата шестигранна коробочка. Розмножується насінням і вегетативно. Популяції нечисельні — від 1 до 10 особин на 1 м</w:t>
      </w:r>
      <w:r w:rsidRPr="00A93E6E">
        <w:rPr>
          <w:rStyle w:val="af2"/>
          <w:i w:val="0"/>
          <w:sz w:val="28"/>
          <w:szCs w:val="28"/>
          <w:vertAlign w:val="superscript"/>
        </w:rPr>
        <w:t xml:space="preserve">2 </w:t>
      </w:r>
      <w:r w:rsidRPr="00370C7E">
        <w:rPr>
          <w:rStyle w:val="af2"/>
          <w:i w:val="0"/>
          <w:sz w:val="28"/>
          <w:szCs w:val="28"/>
        </w:rPr>
        <w:t>при середній площі від 0,01 до 0,02 га, до 10 до 20 особин на 1 м</w:t>
      </w:r>
      <w:r w:rsidRPr="00A93E6E">
        <w:rPr>
          <w:rStyle w:val="af2"/>
          <w:i w:val="0"/>
          <w:sz w:val="28"/>
          <w:szCs w:val="28"/>
          <w:vertAlign w:val="superscript"/>
        </w:rPr>
        <w:t>2</w:t>
      </w:r>
      <w:r w:rsidRPr="00370C7E">
        <w:rPr>
          <w:rStyle w:val="af2"/>
          <w:i w:val="0"/>
          <w:sz w:val="28"/>
          <w:szCs w:val="28"/>
        </w:rPr>
        <w:t xml:space="preserve"> (0,01 до 0,05 га). За типом просторової структури — ізольовані локальні, рідше лінійні; за типом вікової структури — повночленні, стійкі, гомеостатичні.</w:t>
      </w:r>
    </w:p>
    <w:p w:rsidR="00370C7E" w:rsidRPr="00370C7E" w:rsidRDefault="00370C7E" w:rsidP="00370C7E">
      <w:pPr>
        <w:ind w:firstLine="720"/>
        <w:jc w:val="both"/>
        <w:rPr>
          <w:rStyle w:val="af2"/>
          <w:i w:val="0"/>
          <w:sz w:val="28"/>
          <w:szCs w:val="28"/>
        </w:rPr>
      </w:pPr>
      <w:r w:rsidRPr="00370C7E">
        <w:rPr>
          <w:rStyle w:val="af2"/>
          <w:i w:val="0"/>
          <w:sz w:val="28"/>
          <w:szCs w:val="28"/>
        </w:rPr>
        <w:t>Причини зміни чисельності: Осушування, розорювання, випалювання, зривання на букети, викопування.</w:t>
      </w:r>
    </w:p>
    <w:p w:rsidR="00370C7E" w:rsidRPr="0046085F" w:rsidRDefault="00370C7E" w:rsidP="00370C7E">
      <w:pPr>
        <w:rPr>
          <w:rFonts w:ascii="Verdana" w:hAnsi="Verdana"/>
          <w:color w:val="555555"/>
          <w:sz w:val="18"/>
          <w:szCs w:val="18"/>
          <w:shd w:val="clear" w:color="auto" w:fill="F7F6EC"/>
          <w:lang w:val="ru-RU"/>
        </w:rPr>
      </w:pPr>
    </w:p>
    <w:p w:rsidR="00E9611B" w:rsidRDefault="00E9611B" w:rsidP="00370C7E">
      <w:pPr>
        <w:pStyle w:val="afa"/>
        <w:jc w:val="center"/>
        <w:rPr>
          <w:rFonts w:ascii="Times New Roman" w:hAnsi="Times New Roman"/>
          <w:b/>
          <w:sz w:val="28"/>
          <w:szCs w:val="28"/>
          <w:lang w:val="uk-UA"/>
        </w:rPr>
      </w:pPr>
    </w:p>
    <w:p w:rsidR="00370C7E" w:rsidRPr="00370C7E" w:rsidRDefault="00370C7E" w:rsidP="00370C7E">
      <w:pPr>
        <w:pStyle w:val="afa"/>
        <w:jc w:val="center"/>
        <w:rPr>
          <w:rFonts w:ascii="Times New Roman" w:hAnsi="Times New Roman"/>
          <w:b/>
          <w:sz w:val="28"/>
          <w:szCs w:val="28"/>
        </w:rPr>
      </w:pPr>
      <w:r w:rsidRPr="00370C7E">
        <w:rPr>
          <w:rFonts w:ascii="Times New Roman" w:hAnsi="Times New Roman"/>
          <w:b/>
          <w:sz w:val="28"/>
          <w:szCs w:val="28"/>
        </w:rPr>
        <w:lastRenderedPageBreak/>
        <w:t>Р</w:t>
      </w:r>
      <w:r w:rsidRPr="00370C7E">
        <w:rPr>
          <w:rFonts w:ascii="Times New Roman" w:hAnsi="Times New Roman"/>
          <w:b/>
          <w:sz w:val="28"/>
          <w:szCs w:val="28"/>
          <w:lang w:val="uk-UA"/>
        </w:rPr>
        <w:t>ЯСТКА БУШЕ</w:t>
      </w:r>
    </w:p>
    <w:p w:rsidR="00370C7E" w:rsidRDefault="00370C7E" w:rsidP="00370C7E">
      <w:pPr>
        <w:rPr>
          <w:rFonts w:ascii="Verdana" w:hAnsi="Verdana"/>
          <w:color w:val="555555"/>
          <w:sz w:val="18"/>
          <w:szCs w:val="18"/>
          <w:shd w:val="clear" w:color="auto" w:fill="F7F6EC"/>
          <w:lang w:val="ru-RU"/>
        </w:rPr>
      </w:pPr>
    </w:p>
    <w:p w:rsidR="00370C7E" w:rsidRDefault="00370C7E" w:rsidP="00370C7E">
      <w:pPr>
        <w:rPr>
          <w:rFonts w:ascii="Verdana" w:hAnsi="Verdana"/>
          <w:color w:val="555555"/>
          <w:sz w:val="18"/>
          <w:szCs w:val="18"/>
          <w:shd w:val="clear" w:color="auto" w:fill="F7F6EC"/>
          <w:lang w:val="ru-RU"/>
        </w:rPr>
      </w:pPr>
      <w:r>
        <w:rPr>
          <w:rFonts w:ascii="Verdana" w:hAnsi="Verdana"/>
          <w:noProof/>
          <w:color w:val="555555"/>
          <w:sz w:val="18"/>
          <w:szCs w:val="18"/>
          <w:shd w:val="clear" w:color="auto" w:fill="F7F6EC"/>
          <w:lang w:val="ru-RU"/>
        </w:rPr>
        <w:drawing>
          <wp:inline distT="0" distB="0" distL="0" distR="0">
            <wp:extent cx="6109970" cy="5432612"/>
            <wp:effectExtent l="0" t="0" r="5080" b="0"/>
            <wp:docPr id="4" name="Рисунок 4" descr="рястка буше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ястка буше22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608" cy="5442070"/>
                    </a:xfrm>
                    <a:prstGeom prst="rect">
                      <a:avLst/>
                    </a:prstGeom>
                    <a:noFill/>
                    <a:ln>
                      <a:noFill/>
                    </a:ln>
                  </pic:spPr>
                </pic:pic>
              </a:graphicData>
            </a:graphic>
          </wp:inline>
        </w:drawing>
      </w:r>
    </w:p>
    <w:p w:rsidR="00370C7E" w:rsidRDefault="00370C7E" w:rsidP="00370C7E">
      <w:pPr>
        <w:rPr>
          <w:rFonts w:ascii="Verdana" w:hAnsi="Verdana"/>
          <w:color w:val="555555"/>
          <w:sz w:val="18"/>
          <w:szCs w:val="18"/>
          <w:shd w:val="clear" w:color="auto" w:fill="F7F6EC"/>
          <w:lang w:val="ru-RU"/>
        </w:rPr>
      </w:pPr>
    </w:p>
    <w:p w:rsidR="00370C7E" w:rsidRPr="00370C7E" w:rsidRDefault="00370C7E" w:rsidP="00370C7E">
      <w:pPr>
        <w:ind w:firstLine="720"/>
        <w:jc w:val="both"/>
        <w:rPr>
          <w:rStyle w:val="af2"/>
          <w:i w:val="0"/>
          <w:sz w:val="28"/>
          <w:szCs w:val="28"/>
        </w:rPr>
      </w:pPr>
      <w:r w:rsidRPr="00370C7E">
        <w:rPr>
          <w:rStyle w:val="af2"/>
          <w:i w:val="0"/>
          <w:sz w:val="28"/>
          <w:szCs w:val="28"/>
        </w:rPr>
        <w:t>Геофіт. Родина Гіацинтові — Hyacinthaceae. Багаторічна трав’яна рослина 20–50 см заввишки. Цибулина яйцеподібна. Стебло прямостояче, з розеткою 3–4 (6) лінійних, жолобчастих, прикореневих листків до 2 см завширшки, які до цвітіння відмирають. Суцвіття — асиметричне гроно, з 5–20 квіток, приквітки довші від квітконіжок. Квітки до 5 см в діаметрі, дзвоникоподібні, листочки оцвітини 20–25 мм завдовжки, видовжено-ланцетні, загострені, зсередини білі, ззовні зеленкуваті, з білою облямівкою. Тичинкові нитки широко пелюсткоподібно розширені, по краях з двома зубцями, які у внутрішніх тичинок дорівнюють або перевищують пиляки, у зовнішніх — коротші. Цвіте в квітні–травні. Плодоносить у червні–липні. Розмножується насінням та вегетативно. Утворює розріджені, невеликі за розміром, місцями чисельні (від декількох особин до декількох десятків на 1 м</w:t>
      </w:r>
      <w:r w:rsidRPr="00A93E6E">
        <w:rPr>
          <w:rStyle w:val="af2"/>
          <w:i w:val="0"/>
          <w:sz w:val="28"/>
          <w:szCs w:val="28"/>
          <w:vertAlign w:val="superscript"/>
        </w:rPr>
        <w:t>2</w:t>
      </w:r>
      <w:r w:rsidRPr="00370C7E">
        <w:rPr>
          <w:rStyle w:val="af2"/>
          <w:i w:val="0"/>
          <w:sz w:val="28"/>
          <w:szCs w:val="28"/>
        </w:rPr>
        <w:t>) групи.</w:t>
      </w:r>
    </w:p>
    <w:p w:rsidR="00370C7E" w:rsidRPr="00E9611B" w:rsidRDefault="00370C7E" w:rsidP="00E9611B">
      <w:pPr>
        <w:ind w:firstLine="720"/>
        <w:jc w:val="both"/>
        <w:rPr>
          <w:iCs/>
          <w:sz w:val="28"/>
          <w:szCs w:val="28"/>
        </w:rPr>
      </w:pPr>
      <w:r w:rsidRPr="00370C7E">
        <w:rPr>
          <w:rStyle w:val="af2"/>
          <w:i w:val="0"/>
          <w:sz w:val="28"/>
          <w:szCs w:val="28"/>
        </w:rPr>
        <w:t>Причини зміни чисельності: Пряме знищення місцезростань виду при проведенні земляних, сільськогосподарських та меліоративних робіт, освоєння та трансформація територій, рекреаційне навантаження, випас, зривання на букети.</w:t>
      </w:r>
    </w:p>
    <w:p w:rsidR="00370C7E" w:rsidRPr="00370C7E" w:rsidRDefault="00370C7E" w:rsidP="00370C7E">
      <w:pPr>
        <w:pStyle w:val="afa"/>
        <w:jc w:val="center"/>
        <w:rPr>
          <w:rStyle w:val="af2"/>
          <w:rFonts w:ascii="Times New Roman" w:hAnsi="Times New Roman"/>
          <w:b/>
          <w:i w:val="0"/>
          <w:iCs w:val="0"/>
          <w:sz w:val="28"/>
          <w:szCs w:val="28"/>
        </w:rPr>
      </w:pPr>
      <w:r w:rsidRPr="00370C7E">
        <w:rPr>
          <w:rFonts w:ascii="Times New Roman" w:hAnsi="Times New Roman"/>
          <w:b/>
          <w:sz w:val="28"/>
          <w:szCs w:val="28"/>
        </w:rPr>
        <w:lastRenderedPageBreak/>
        <w:t>САЛЬВІНІЯ ПЛАВАЮЧА</w:t>
      </w:r>
    </w:p>
    <w:p w:rsidR="00370C7E" w:rsidRPr="008E455C" w:rsidRDefault="00370C7E" w:rsidP="00370C7E">
      <w:pPr>
        <w:rPr>
          <w:rFonts w:ascii="Verdana" w:hAnsi="Verdana"/>
          <w:color w:val="555555"/>
          <w:sz w:val="18"/>
          <w:szCs w:val="18"/>
          <w:shd w:val="clear" w:color="auto" w:fill="F7F6EC"/>
          <w:lang w:val="ru-RU"/>
        </w:rPr>
      </w:pPr>
    </w:p>
    <w:p w:rsidR="00370C7E" w:rsidRPr="008E455C" w:rsidRDefault="00370C7E" w:rsidP="00370C7E">
      <w:pPr>
        <w:rPr>
          <w:rFonts w:ascii="Verdana" w:hAnsi="Verdana"/>
          <w:color w:val="555555"/>
          <w:sz w:val="18"/>
          <w:szCs w:val="18"/>
          <w:shd w:val="clear" w:color="auto" w:fill="F7F6EC"/>
          <w:lang w:val="ru-RU"/>
        </w:rPr>
      </w:pPr>
      <w:r>
        <w:rPr>
          <w:rFonts w:ascii="Verdana" w:hAnsi="Verdana"/>
          <w:noProof/>
          <w:color w:val="555555"/>
          <w:sz w:val="18"/>
          <w:szCs w:val="18"/>
          <w:shd w:val="clear" w:color="auto" w:fill="F7F6EC"/>
          <w:lang w:val="ru-RU"/>
        </w:rPr>
        <w:drawing>
          <wp:inline distT="0" distB="0" distL="0" distR="0">
            <wp:extent cx="6098628" cy="5099125"/>
            <wp:effectExtent l="0" t="0" r="0" b="6350"/>
            <wp:docPr id="5" name="Рисунок 5" descr="Сальвінія плаваю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альвінія плаваюча"/>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9507" cy="5108221"/>
                    </a:xfrm>
                    <a:prstGeom prst="rect">
                      <a:avLst/>
                    </a:prstGeom>
                    <a:noFill/>
                    <a:ln>
                      <a:noFill/>
                    </a:ln>
                  </pic:spPr>
                </pic:pic>
              </a:graphicData>
            </a:graphic>
          </wp:inline>
        </w:drawing>
      </w:r>
    </w:p>
    <w:p w:rsidR="00370C7E" w:rsidRPr="008E455C" w:rsidRDefault="00370C7E" w:rsidP="00370C7E">
      <w:pPr>
        <w:rPr>
          <w:rFonts w:ascii="Verdana" w:hAnsi="Verdana"/>
          <w:color w:val="555555"/>
          <w:sz w:val="18"/>
          <w:szCs w:val="18"/>
          <w:shd w:val="clear" w:color="auto" w:fill="F7F6EC"/>
          <w:lang w:val="ru-RU"/>
        </w:rPr>
      </w:pPr>
    </w:p>
    <w:p w:rsidR="00370C7E" w:rsidRPr="00370C7E" w:rsidRDefault="00370C7E" w:rsidP="00A93E6E">
      <w:pPr>
        <w:ind w:firstLine="720"/>
        <w:jc w:val="both"/>
        <w:rPr>
          <w:rStyle w:val="af2"/>
          <w:i w:val="0"/>
          <w:sz w:val="28"/>
          <w:szCs w:val="28"/>
        </w:rPr>
      </w:pPr>
      <w:r w:rsidRPr="00370C7E">
        <w:rPr>
          <w:rStyle w:val="af2"/>
          <w:i w:val="0"/>
          <w:sz w:val="28"/>
          <w:szCs w:val="28"/>
        </w:rPr>
        <w:t>Гелофіт. Родина Сальвінієві — Salviniaceae. Однорічна водна папороть з ниткоподібним, розгалуженим, стеблом від 3 до 8 см завдовжки. Коренева система не розвинута. В завдовжки мутовках по три листки, з яких два — цілокраї плаваючі, третій — розсічений на 9–14 долей, занурений, виконує функцію кореня. Плаваючі листки овально-еліптичні тупі, на верхньому боці з щетинистими білими волосками, на нижньому — з бурими. Спорокарпії кулеподібні, зібрані біля основи занурених листків. Спороносить у серпні–вересні. Розмножується спорами. У межах ареалу трапляється спорадично. В південних регіонах утворює густі колонії площею до 800–1000 м</w:t>
      </w:r>
      <w:r w:rsidRPr="00A93E6E">
        <w:rPr>
          <w:rStyle w:val="af2"/>
          <w:i w:val="0"/>
          <w:sz w:val="28"/>
          <w:szCs w:val="28"/>
          <w:vertAlign w:val="superscript"/>
        </w:rPr>
        <w:t>2</w:t>
      </w:r>
      <w:r w:rsidRPr="00370C7E">
        <w:rPr>
          <w:rStyle w:val="af2"/>
          <w:i w:val="0"/>
          <w:sz w:val="28"/>
          <w:szCs w:val="28"/>
        </w:rPr>
        <w:t>, щільністю 100–1200 особин на 1 м</w:t>
      </w:r>
      <w:r w:rsidRPr="00A93E6E">
        <w:rPr>
          <w:rStyle w:val="af2"/>
          <w:i w:val="0"/>
          <w:sz w:val="28"/>
          <w:szCs w:val="28"/>
          <w:vertAlign w:val="superscript"/>
        </w:rPr>
        <w:t>2</w:t>
      </w:r>
      <w:r w:rsidRPr="00370C7E">
        <w:rPr>
          <w:rStyle w:val="af2"/>
          <w:i w:val="0"/>
          <w:sz w:val="28"/>
          <w:szCs w:val="28"/>
        </w:rPr>
        <w:t xml:space="preserve">. </w:t>
      </w:r>
    </w:p>
    <w:p w:rsidR="00370C7E" w:rsidRDefault="00370C7E" w:rsidP="00A93E6E">
      <w:pPr>
        <w:ind w:firstLine="708"/>
        <w:jc w:val="both"/>
        <w:rPr>
          <w:rStyle w:val="af2"/>
          <w:i w:val="0"/>
          <w:sz w:val="28"/>
          <w:szCs w:val="28"/>
        </w:rPr>
      </w:pPr>
      <w:r w:rsidRPr="00370C7E">
        <w:rPr>
          <w:rStyle w:val="af2"/>
          <w:i w:val="0"/>
          <w:sz w:val="28"/>
          <w:szCs w:val="28"/>
        </w:rPr>
        <w:t>Причини зміни чисельності: Антропогенні (осушення, евтрофування, засолення водойм та забруднення води, руйнування прибережних ділянок) та природні (заростання водойм) чинники.</w:t>
      </w:r>
    </w:p>
    <w:p w:rsidR="00370C7E" w:rsidRDefault="00370C7E" w:rsidP="00A93E6E">
      <w:pPr>
        <w:ind w:firstLine="708"/>
        <w:jc w:val="both"/>
        <w:rPr>
          <w:b/>
          <w:iCs/>
          <w:sz w:val="28"/>
        </w:rPr>
      </w:pPr>
    </w:p>
    <w:p w:rsidR="00370C7E" w:rsidRDefault="00370C7E">
      <w:pPr>
        <w:ind w:left="708"/>
        <w:jc w:val="center"/>
        <w:rPr>
          <w:b/>
          <w:iCs/>
          <w:sz w:val="28"/>
        </w:rPr>
      </w:pPr>
    </w:p>
    <w:p w:rsidR="00370C7E" w:rsidRDefault="00370C7E">
      <w:pPr>
        <w:ind w:left="708"/>
        <w:jc w:val="center"/>
        <w:rPr>
          <w:b/>
          <w:iCs/>
          <w:sz w:val="28"/>
        </w:rPr>
      </w:pPr>
    </w:p>
    <w:p w:rsidR="00370C7E" w:rsidRDefault="00370C7E">
      <w:pPr>
        <w:ind w:left="708"/>
        <w:jc w:val="center"/>
        <w:rPr>
          <w:b/>
          <w:iCs/>
          <w:sz w:val="28"/>
        </w:rPr>
      </w:pPr>
    </w:p>
    <w:p w:rsidR="006C30C6" w:rsidRDefault="006C30C6" w:rsidP="00E9611B">
      <w:pPr>
        <w:rPr>
          <w:b/>
          <w:iCs/>
          <w:sz w:val="28"/>
        </w:rPr>
      </w:pPr>
    </w:p>
    <w:p w:rsidR="00E03423" w:rsidRPr="000D0C4C" w:rsidRDefault="00E03423">
      <w:pPr>
        <w:ind w:left="708"/>
        <w:jc w:val="center"/>
        <w:rPr>
          <w:b/>
          <w:iCs/>
          <w:sz w:val="28"/>
        </w:rPr>
      </w:pPr>
      <w:r w:rsidRPr="000D0C4C">
        <w:rPr>
          <w:b/>
          <w:iCs/>
          <w:sz w:val="28"/>
        </w:rPr>
        <w:lastRenderedPageBreak/>
        <w:t>12. Тваринний світ</w:t>
      </w:r>
    </w:p>
    <w:p w:rsidR="00E03423" w:rsidRPr="000D0C4C" w:rsidRDefault="00E03423">
      <w:pPr>
        <w:ind w:left="708"/>
        <w:jc w:val="center"/>
        <w:rPr>
          <w:i/>
          <w:iCs/>
          <w:sz w:val="28"/>
        </w:rPr>
      </w:pPr>
    </w:p>
    <w:p w:rsidR="00E03423" w:rsidRDefault="00E03423" w:rsidP="00CE08BE">
      <w:pPr>
        <w:ind w:left="708"/>
        <w:jc w:val="center"/>
        <w:rPr>
          <w:i/>
          <w:iCs/>
          <w:sz w:val="28"/>
        </w:rPr>
      </w:pPr>
      <w:r w:rsidRPr="000D0C4C">
        <w:rPr>
          <w:i/>
          <w:iCs/>
          <w:sz w:val="28"/>
        </w:rPr>
        <w:t>Види тваринного світу, що охороняються</w:t>
      </w:r>
    </w:p>
    <w:p w:rsidR="00E03423" w:rsidRDefault="00E03423">
      <w:pPr>
        <w:pStyle w:val="af0"/>
        <w:ind w:left="6373" w:firstLine="709"/>
        <w:jc w:val="right"/>
        <w:rPr>
          <w:b w:val="0"/>
          <w:bCs w:val="0"/>
          <w:i/>
          <w:sz w:val="24"/>
          <w:lang w:val="uk-UA"/>
        </w:rPr>
      </w:pPr>
      <w:r>
        <w:rPr>
          <w:b w:val="0"/>
          <w:bCs w:val="0"/>
          <w:i/>
          <w:sz w:val="24"/>
          <w:lang w:val="uk-UA"/>
        </w:rPr>
        <w:t xml:space="preserve">Таблиця 41 </w:t>
      </w:r>
    </w:p>
    <w:tbl>
      <w:tblPr>
        <w:tblW w:w="968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gridCol w:w="1134"/>
        <w:gridCol w:w="1134"/>
        <w:gridCol w:w="1178"/>
      </w:tblGrid>
      <w:tr w:rsidR="00A032DF" w:rsidTr="00777D81">
        <w:trPr>
          <w:trHeight w:val="271"/>
        </w:trPr>
        <w:tc>
          <w:tcPr>
            <w:tcW w:w="6237" w:type="dxa"/>
            <w:tcBorders>
              <w:top w:val="single" w:sz="4" w:space="0" w:color="auto"/>
              <w:left w:val="single" w:sz="4" w:space="0" w:color="auto"/>
              <w:bottom w:val="single" w:sz="4" w:space="0" w:color="auto"/>
              <w:right w:val="single" w:sz="4" w:space="0" w:color="auto"/>
              <w:tr2bl w:val="single" w:sz="4" w:space="0" w:color="auto"/>
            </w:tcBorders>
          </w:tcPr>
          <w:p w:rsidR="00A032DF" w:rsidRDefault="00A032DF">
            <w:pPr>
              <w:rPr>
                <w:sz w:val="22"/>
              </w:rPr>
            </w:pPr>
          </w:p>
        </w:tc>
        <w:tc>
          <w:tcPr>
            <w:tcW w:w="1134" w:type="dxa"/>
            <w:tcBorders>
              <w:top w:val="single" w:sz="4" w:space="0" w:color="auto"/>
              <w:left w:val="single" w:sz="4" w:space="0" w:color="auto"/>
              <w:bottom w:val="single" w:sz="4" w:space="0" w:color="auto"/>
              <w:right w:val="single" w:sz="4" w:space="0" w:color="auto"/>
            </w:tcBorders>
          </w:tcPr>
          <w:p w:rsidR="00A032DF" w:rsidRPr="009E53E1" w:rsidRDefault="00A032DF">
            <w:pPr>
              <w:jc w:val="center"/>
            </w:pPr>
            <w:r w:rsidRPr="009E53E1">
              <w:t>2013 рік</w:t>
            </w:r>
          </w:p>
        </w:tc>
        <w:tc>
          <w:tcPr>
            <w:tcW w:w="1134" w:type="dxa"/>
            <w:tcBorders>
              <w:top w:val="single" w:sz="4" w:space="0" w:color="auto"/>
              <w:left w:val="single" w:sz="4" w:space="0" w:color="auto"/>
              <w:bottom w:val="single" w:sz="4" w:space="0" w:color="auto"/>
              <w:right w:val="single" w:sz="4" w:space="0" w:color="auto"/>
            </w:tcBorders>
          </w:tcPr>
          <w:p w:rsidR="00A032DF" w:rsidRPr="009E53E1" w:rsidRDefault="00A032DF">
            <w:pPr>
              <w:jc w:val="center"/>
            </w:pPr>
            <w:r w:rsidRPr="009E53E1">
              <w:t>2014 рік</w:t>
            </w:r>
          </w:p>
        </w:tc>
        <w:tc>
          <w:tcPr>
            <w:tcW w:w="1178" w:type="dxa"/>
            <w:tcBorders>
              <w:top w:val="single" w:sz="4" w:space="0" w:color="auto"/>
              <w:left w:val="single" w:sz="4" w:space="0" w:color="auto"/>
              <w:bottom w:val="single" w:sz="4" w:space="0" w:color="auto"/>
              <w:right w:val="single" w:sz="4" w:space="0" w:color="auto"/>
            </w:tcBorders>
          </w:tcPr>
          <w:p w:rsidR="00A032DF" w:rsidRPr="00777D81" w:rsidRDefault="00A032DF" w:rsidP="00A032DF">
            <w:pPr>
              <w:jc w:val="center"/>
            </w:pPr>
            <w:r>
              <w:t>2015</w:t>
            </w:r>
            <w:r w:rsidR="00777D81">
              <w:rPr>
                <w:lang w:val="ru-RU"/>
              </w:rPr>
              <w:t xml:space="preserve"> </w:t>
            </w:r>
            <w:r w:rsidR="00777D81" w:rsidRPr="00777D81">
              <w:t>рік</w:t>
            </w:r>
          </w:p>
        </w:tc>
      </w:tr>
      <w:tr w:rsidR="00A032DF" w:rsidTr="00777D81">
        <w:trPr>
          <w:trHeight w:val="271"/>
        </w:trPr>
        <w:tc>
          <w:tcPr>
            <w:tcW w:w="6237" w:type="dxa"/>
            <w:tcBorders>
              <w:top w:val="single" w:sz="4" w:space="0" w:color="auto"/>
              <w:left w:val="single" w:sz="4" w:space="0" w:color="auto"/>
              <w:bottom w:val="single" w:sz="4" w:space="0" w:color="auto"/>
              <w:right w:val="single" w:sz="4" w:space="0" w:color="auto"/>
            </w:tcBorders>
          </w:tcPr>
          <w:p w:rsidR="00A032DF" w:rsidRDefault="00A032DF">
            <w:pPr>
              <w:ind w:right="-168"/>
              <w:rPr>
                <w:sz w:val="22"/>
              </w:rPr>
            </w:pPr>
            <w:r>
              <w:rPr>
                <w:sz w:val="22"/>
              </w:rPr>
              <w:t>Види тварин, занесені до Червоної книги України, од.</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83</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pPr>
            <w:r w:rsidRPr="009E53E1">
              <w:t>83</w:t>
            </w:r>
          </w:p>
        </w:tc>
        <w:tc>
          <w:tcPr>
            <w:tcW w:w="1178"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rsidP="00A032DF">
            <w:pPr>
              <w:jc w:val="center"/>
            </w:pPr>
            <w:r>
              <w:t>83</w:t>
            </w:r>
          </w:p>
        </w:tc>
      </w:tr>
      <w:tr w:rsidR="00A032DF" w:rsidTr="00777D81">
        <w:trPr>
          <w:trHeight w:val="745"/>
        </w:trPr>
        <w:tc>
          <w:tcPr>
            <w:tcW w:w="6237" w:type="dxa"/>
            <w:tcBorders>
              <w:top w:val="single" w:sz="4" w:space="0" w:color="auto"/>
              <w:left w:val="single" w:sz="4" w:space="0" w:color="auto"/>
              <w:bottom w:val="single" w:sz="4" w:space="0" w:color="auto"/>
              <w:right w:val="single" w:sz="4" w:space="0" w:color="auto"/>
            </w:tcBorders>
          </w:tcPr>
          <w:p w:rsidR="00A032DF" w:rsidRDefault="00A032DF">
            <w:pPr>
              <w:pStyle w:val="af7"/>
              <w:tabs>
                <w:tab w:val="clear" w:pos="0"/>
                <w:tab w:val="left" w:pos="708"/>
              </w:tabs>
              <w:ind w:right="-168"/>
              <w:rPr>
                <w:rFonts w:ascii="Times New Roman" w:hAnsi="Times New Roman"/>
                <w:sz w:val="22"/>
                <w:szCs w:val="24"/>
              </w:rPr>
            </w:pPr>
            <w:r>
              <w:rPr>
                <w:rFonts w:ascii="Times New Roman" w:hAnsi="Times New Roman"/>
                <w:sz w:val="22"/>
                <w:szCs w:val="24"/>
              </w:rPr>
              <w:t>Види тварин, занесені до додатків Конвенції про міжнародну торгівлю видами дикої фауни і флори, що перебувають під загрозою зникнення (CITES), од.</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3</w:t>
            </w:r>
          </w:p>
        </w:tc>
        <w:tc>
          <w:tcPr>
            <w:tcW w:w="1178" w:type="dxa"/>
            <w:tcBorders>
              <w:top w:val="single" w:sz="4" w:space="0" w:color="auto"/>
              <w:left w:val="single" w:sz="4" w:space="0" w:color="auto"/>
              <w:bottom w:val="single" w:sz="4" w:space="0" w:color="auto"/>
              <w:right w:val="single" w:sz="4" w:space="0" w:color="auto"/>
            </w:tcBorders>
            <w:vAlign w:val="center"/>
          </w:tcPr>
          <w:p w:rsidR="00A032DF" w:rsidRPr="00A032DF" w:rsidRDefault="00A032DF" w:rsidP="00A032DF">
            <w:pPr>
              <w:jc w:val="center"/>
            </w:pPr>
            <w:r>
              <w:t>3</w:t>
            </w:r>
          </w:p>
        </w:tc>
      </w:tr>
      <w:tr w:rsidR="00A032DF" w:rsidTr="00777D81">
        <w:trPr>
          <w:trHeight w:val="762"/>
        </w:trPr>
        <w:tc>
          <w:tcPr>
            <w:tcW w:w="6237" w:type="dxa"/>
            <w:tcBorders>
              <w:top w:val="single" w:sz="4" w:space="0" w:color="auto"/>
              <w:left w:val="single" w:sz="4" w:space="0" w:color="auto"/>
              <w:bottom w:val="single" w:sz="4" w:space="0" w:color="auto"/>
              <w:right w:val="single" w:sz="4" w:space="0" w:color="auto"/>
            </w:tcBorders>
          </w:tcPr>
          <w:p w:rsidR="00A032DF" w:rsidRDefault="00A032DF">
            <w:pPr>
              <w:pStyle w:val="af7"/>
              <w:tabs>
                <w:tab w:val="clear" w:pos="0"/>
                <w:tab w:val="left" w:pos="708"/>
              </w:tabs>
              <w:ind w:right="-168"/>
              <w:rPr>
                <w:rFonts w:ascii="Times New Roman" w:hAnsi="Times New Roman"/>
                <w:sz w:val="22"/>
                <w:szCs w:val="24"/>
              </w:rPr>
            </w:pPr>
            <w:r>
              <w:rPr>
                <w:rFonts w:ascii="Times New Roman" w:hAnsi="Times New Roman"/>
                <w:sz w:val="22"/>
                <w:szCs w:val="24"/>
              </w:rPr>
              <w:t xml:space="preserve">Види тварин, занесені до додатків Конвенції про охорону дикої флори та фауни і природних середовищ існування в Європі (Бернської конвенції), од. </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63</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63</w:t>
            </w:r>
          </w:p>
        </w:tc>
        <w:tc>
          <w:tcPr>
            <w:tcW w:w="1178" w:type="dxa"/>
            <w:tcBorders>
              <w:top w:val="single" w:sz="4" w:space="0" w:color="auto"/>
              <w:left w:val="single" w:sz="4" w:space="0" w:color="auto"/>
              <w:bottom w:val="single" w:sz="4" w:space="0" w:color="auto"/>
              <w:right w:val="single" w:sz="4" w:space="0" w:color="auto"/>
            </w:tcBorders>
            <w:vAlign w:val="center"/>
          </w:tcPr>
          <w:p w:rsidR="00A032DF" w:rsidRPr="00A032DF" w:rsidRDefault="00A032DF" w:rsidP="00A032DF">
            <w:pPr>
              <w:jc w:val="center"/>
            </w:pPr>
            <w:r>
              <w:t>63</w:t>
            </w:r>
          </w:p>
        </w:tc>
      </w:tr>
      <w:tr w:rsidR="00A032DF" w:rsidTr="00777D81">
        <w:trPr>
          <w:trHeight w:val="593"/>
        </w:trPr>
        <w:tc>
          <w:tcPr>
            <w:tcW w:w="6237" w:type="dxa"/>
            <w:tcBorders>
              <w:top w:val="single" w:sz="4" w:space="0" w:color="auto"/>
              <w:left w:val="single" w:sz="4" w:space="0" w:color="auto"/>
              <w:bottom w:val="single" w:sz="4" w:space="0" w:color="auto"/>
              <w:right w:val="single" w:sz="4" w:space="0" w:color="auto"/>
            </w:tcBorders>
          </w:tcPr>
          <w:p w:rsidR="00A032DF" w:rsidRDefault="00A032DF">
            <w:pPr>
              <w:pStyle w:val="af7"/>
              <w:tabs>
                <w:tab w:val="clear" w:pos="0"/>
                <w:tab w:val="left" w:pos="708"/>
              </w:tabs>
              <w:ind w:right="-168"/>
              <w:rPr>
                <w:rFonts w:ascii="Times New Roman" w:hAnsi="Times New Roman"/>
                <w:sz w:val="22"/>
                <w:szCs w:val="24"/>
              </w:rPr>
            </w:pPr>
            <w:r>
              <w:rPr>
                <w:rFonts w:ascii="Times New Roman" w:hAnsi="Times New Roman"/>
                <w:sz w:val="22"/>
                <w:szCs w:val="24"/>
              </w:rPr>
              <w:t>Види, занесені до додатків Конвенції про збереження мігруючих видів диких тварин (Боннської конвенції, CMS), од.</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w:t>
            </w:r>
          </w:p>
        </w:tc>
        <w:tc>
          <w:tcPr>
            <w:tcW w:w="1178" w:type="dxa"/>
            <w:tcBorders>
              <w:top w:val="single" w:sz="4" w:space="0" w:color="auto"/>
              <w:left w:val="single" w:sz="4" w:space="0" w:color="auto"/>
              <w:bottom w:val="single" w:sz="4" w:space="0" w:color="auto"/>
              <w:right w:val="single" w:sz="4" w:space="0" w:color="auto"/>
            </w:tcBorders>
            <w:vAlign w:val="center"/>
          </w:tcPr>
          <w:p w:rsidR="00A032DF" w:rsidRPr="00A032DF" w:rsidRDefault="00A032DF" w:rsidP="00A032DF">
            <w:pPr>
              <w:jc w:val="center"/>
            </w:pPr>
            <w:r>
              <w:t>-</w:t>
            </w:r>
          </w:p>
        </w:tc>
      </w:tr>
      <w:tr w:rsidR="00A032DF" w:rsidTr="00777D81">
        <w:trPr>
          <w:trHeight w:val="714"/>
        </w:trPr>
        <w:tc>
          <w:tcPr>
            <w:tcW w:w="6237" w:type="dxa"/>
            <w:tcBorders>
              <w:top w:val="single" w:sz="4" w:space="0" w:color="auto"/>
              <w:left w:val="single" w:sz="4" w:space="0" w:color="auto"/>
              <w:bottom w:val="single" w:sz="4" w:space="0" w:color="auto"/>
              <w:right w:val="single" w:sz="4" w:space="0" w:color="auto"/>
            </w:tcBorders>
          </w:tcPr>
          <w:p w:rsidR="00A032DF" w:rsidRDefault="00A032DF">
            <w:pPr>
              <w:pStyle w:val="af7"/>
              <w:tabs>
                <w:tab w:val="clear" w:pos="0"/>
                <w:tab w:val="left" w:pos="708"/>
              </w:tabs>
              <w:ind w:right="-168"/>
              <w:rPr>
                <w:rFonts w:ascii="Times New Roman" w:hAnsi="Times New Roman"/>
                <w:sz w:val="22"/>
                <w:szCs w:val="24"/>
              </w:rPr>
            </w:pPr>
            <w:r>
              <w:rPr>
                <w:rFonts w:ascii="Times New Roman" w:hAnsi="Times New Roman"/>
                <w:sz w:val="22"/>
                <w:szCs w:val="24"/>
              </w:rPr>
              <w:t xml:space="preserve">Види, що охороняються відповідно до Угоди про збереження афро-євразійських мігруючих водно-болотних птахів </w:t>
            </w:r>
          </w:p>
          <w:p w:rsidR="00A032DF" w:rsidRDefault="00A032DF">
            <w:pPr>
              <w:pStyle w:val="af7"/>
              <w:tabs>
                <w:tab w:val="clear" w:pos="0"/>
                <w:tab w:val="left" w:pos="708"/>
              </w:tabs>
              <w:ind w:right="-168"/>
              <w:rPr>
                <w:rFonts w:ascii="Times New Roman" w:hAnsi="Times New Roman"/>
                <w:sz w:val="22"/>
                <w:szCs w:val="24"/>
              </w:rPr>
            </w:pPr>
            <w:r>
              <w:rPr>
                <w:rFonts w:ascii="Times New Roman" w:hAnsi="Times New Roman"/>
                <w:sz w:val="22"/>
                <w:szCs w:val="24"/>
              </w:rPr>
              <w:t>(AEWA), од.</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35</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35</w:t>
            </w:r>
          </w:p>
        </w:tc>
        <w:tc>
          <w:tcPr>
            <w:tcW w:w="1178" w:type="dxa"/>
            <w:tcBorders>
              <w:top w:val="single" w:sz="4" w:space="0" w:color="auto"/>
              <w:left w:val="single" w:sz="4" w:space="0" w:color="auto"/>
              <w:bottom w:val="single" w:sz="4" w:space="0" w:color="auto"/>
              <w:right w:val="single" w:sz="4" w:space="0" w:color="auto"/>
            </w:tcBorders>
            <w:vAlign w:val="center"/>
          </w:tcPr>
          <w:p w:rsidR="00A032DF" w:rsidRPr="00A032DF" w:rsidRDefault="00A032DF" w:rsidP="00A032DF">
            <w:pPr>
              <w:jc w:val="center"/>
            </w:pPr>
            <w:r>
              <w:t>35</w:t>
            </w:r>
          </w:p>
        </w:tc>
      </w:tr>
      <w:tr w:rsidR="00A032DF" w:rsidTr="00777D81">
        <w:trPr>
          <w:trHeight w:val="745"/>
        </w:trPr>
        <w:tc>
          <w:tcPr>
            <w:tcW w:w="6237" w:type="dxa"/>
            <w:tcBorders>
              <w:top w:val="single" w:sz="4" w:space="0" w:color="auto"/>
              <w:left w:val="single" w:sz="4" w:space="0" w:color="auto"/>
              <w:bottom w:val="single" w:sz="4" w:space="0" w:color="auto"/>
              <w:right w:val="single" w:sz="4" w:space="0" w:color="auto"/>
            </w:tcBorders>
          </w:tcPr>
          <w:p w:rsidR="00A032DF" w:rsidRDefault="00A032DF">
            <w:pPr>
              <w:pStyle w:val="af7"/>
              <w:tabs>
                <w:tab w:val="clear" w:pos="0"/>
                <w:tab w:val="left" w:pos="708"/>
              </w:tabs>
              <w:ind w:right="-168"/>
              <w:rPr>
                <w:rFonts w:ascii="Times New Roman" w:hAnsi="Times New Roman"/>
                <w:sz w:val="22"/>
                <w:szCs w:val="24"/>
              </w:rPr>
            </w:pPr>
            <w:r>
              <w:rPr>
                <w:rFonts w:ascii="Times New Roman" w:hAnsi="Times New Roman"/>
                <w:sz w:val="22"/>
                <w:szCs w:val="24"/>
              </w:rPr>
              <w:t>Види, що охороняються відповідно до Угоди про збереження популяцій європейських кажанів (EUROBATS), од.</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A032DF" w:rsidRPr="009E53E1" w:rsidRDefault="00A032DF">
            <w:pPr>
              <w:jc w:val="center"/>
              <w:rPr>
                <w:lang w:val="en-US"/>
              </w:rPr>
            </w:pPr>
            <w:r w:rsidRPr="009E53E1">
              <w:rPr>
                <w:lang w:val="en-US"/>
              </w:rPr>
              <w:t>4</w:t>
            </w:r>
          </w:p>
        </w:tc>
        <w:tc>
          <w:tcPr>
            <w:tcW w:w="1178" w:type="dxa"/>
            <w:tcBorders>
              <w:top w:val="single" w:sz="4" w:space="0" w:color="auto"/>
              <w:left w:val="single" w:sz="4" w:space="0" w:color="auto"/>
              <w:bottom w:val="single" w:sz="4" w:space="0" w:color="auto"/>
              <w:right w:val="single" w:sz="4" w:space="0" w:color="auto"/>
            </w:tcBorders>
            <w:vAlign w:val="center"/>
          </w:tcPr>
          <w:p w:rsidR="00A032DF" w:rsidRPr="00A032DF" w:rsidRDefault="00A032DF" w:rsidP="00A032DF">
            <w:pPr>
              <w:jc w:val="center"/>
            </w:pPr>
            <w:r>
              <w:t>4</w:t>
            </w:r>
          </w:p>
        </w:tc>
      </w:tr>
    </w:tbl>
    <w:p w:rsidR="00E03423" w:rsidRDefault="00E03423">
      <w:pPr>
        <w:jc w:val="center"/>
      </w:pPr>
    </w:p>
    <w:p w:rsidR="00895682" w:rsidRDefault="00777D81" w:rsidP="00E9611B">
      <w:pPr>
        <w:pStyle w:val="34"/>
      </w:pPr>
      <w:r>
        <w:t xml:space="preserve">  </w:t>
      </w:r>
      <w:r w:rsidR="007C5EB0" w:rsidRPr="000D0C4C">
        <w:t>П</w:t>
      </w:r>
      <w:r w:rsidR="00E03423" w:rsidRPr="000D0C4C">
        <w:t>ерелік видів тварин, що охороняються, в регіоні (станом на 01.01.201</w:t>
      </w:r>
      <w:r w:rsidR="00CE08BE" w:rsidRPr="000D0C4C">
        <w:t>6</w:t>
      </w:r>
      <w:r w:rsidR="00E03423" w:rsidRPr="000D0C4C">
        <w:t xml:space="preserve"> року)</w:t>
      </w:r>
    </w:p>
    <w:p w:rsidR="00E03423" w:rsidRDefault="00E03423">
      <w:pPr>
        <w:pStyle w:val="34"/>
        <w:ind w:left="8496"/>
        <w:contextualSpacing/>
        <w:jc w:val="right"/>
        <w:rPr>
          <w:color w:val="000000"/>
          <w:sz w:val="24"/>
        </w:rPr>
      </w:pPr>
      <w:r>
        <w:rPr>
          <w:color w:val="000000"/>
          <w:sz w:val="24"/>
        </w:rPr>
        <w:t>Таблиця 42</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40"/>
        <w:gridCol w:w="1021"/>
        <w:gridCol w:w="1276"/>
        <w:gridCol w:w="283"/>
        <w:gridCol w:w="426"/>
        <w:gridCol w:w="567"/>
        <w:gridCol w:w="708"/>
        <w:gridCol w:w="1134"/>
        <w:gridCol w:w="426"/>
      </w:tblGrid>
      <w:tr w:rsidR="00E03423" w:rsidTr="00777D81">
        <w:tc>
          <w:tcPr>
            <w:tcW w:w="3940" w:type="dxa"/>
            <w:vAlign w:val="center"/>
          </w:tcPr>
          <w:p w:rsidR="00E03423" w:rsidRDefault="00E03423">
            <w:pPr>
              <w:pStyle w:val="34"/>
              <w:contextualSpacing/>
              <w:rPr>
                <w:i w:val="0"/>
                <w:color w:val="000000"/>
                <w:sz w:val="22"/>
                <w:szCs w:val="22"/>
              </w:rPr>
            </w:pPr>
            <w:r>
              <w:rPr>
                <w:i w:val="0"/>
                <w:color w:val="000000"/>
                <w:sz w:val="22"/>
                <w:szCs w:val="22"/>
              </w:rPr>
              <w:t>Назва виду (українська і латинська)</w:t>
            </w:r>
          </w:p>
        </w:tc>
        <w:tc>
          <w:tcPr>
            <w:tcW w:w="1021" w:type="dxa"/>
            <w:vAlign w:val="center"/>
          </w:tcPr>
          <w:p w:rsidR="00E03423" w:rsidRDefault="00E03423">
            <w:pPr>
              <w:pStyle w:val="34"/>
              <w:contextualSpacing/>
              <w:rPr>
                <w:i w:val="0"/>
                <w:color w:val="000000"/>
                <w:sz w:val="22"/>
                <w:szCs w:val="22"/>
              </w:rPr>
            </w:pPr>
            <w:r>
              <w:rPr>
                <w:i w:val="0"/>
                <w:color w:val="000000"/>
                <w:sz w:val="22"/>
                <w:szCs w:val="22"/>
              </w:rPr>
              <w:t>Червона книга України</w:t>
            </w:r>
          </w:p>
        </w:tc>
        <w:tc>
          <w:tcPr>
            <w:tcW w:w="1276" w:type="dxa"/>
            <w:vAlign w:val="center"/>
          </w:tcPr>
          <w:p w:rsidR="00E03423" w:rsidRDefault="00E03423">
            <w:pPr>
              <w:pStyle w:val="34"/>
              <w:contextualSpacing/>
              <w:rPr>
                <w:i w:val="0"/>
                <w:color w:val="000000"/>
                <w:sz w:val="22"/>
                <w:szCs w:val="22"/>
              </w:rPr>
            </w:pPr>
            <w:r>
              <w:rPr>
                <w:i w:val="0"/>
                <w:color w:val="000000"/>
                <w:sz w:val="22"/>
                <w:szCs w:val="22"/>
              </w:rPr>
              <w:t>Бернська конвенція</w:t>
            </w:r>
          </w:p>
        </w:tc>
        <w:tc>
          <w:tcPr>
            <w:tcW w:w="283" w:type="dxa"/>
            <w:vAlign w:val="center"/>
          </w:tcPr>
          <w:p w:rsidR="00E03423" w:rsidRDefault="00E03423" w:rsidP="008C66BC">
            <w:pPr>
              <w:pStyle w:val="34"/>
              <w:contextualSpacing/>
              <w:rPr>
                <w:i w:val="0"/>
                <w:color w:val="000000"/>
                <w:sz w:val="18"/>
                <w:szCs w:val="18"/>
              </w:rPr>
            </w:pPr>
            <w:r>
              <w:rPr>
                <w:i w:val="0"/>
                <w:color w:val="000000"/>
                <w:sz w:val="18"/>
                <w:szCs w:val="18"/>
              </w:rPr>
              <w:t>CITES</w:t>
            </w:r>
          </w:p>
        </w:tc>
        <w:tc>
          <w:tcPr>
            <w:tcW w:w="426" w:type="dxa"/>
            <w:vAlign w:val="center"/>
          </w:tcPr>
          <w:p w:rsidR="00E03423" w:rsidRDefault="00E03423">
            <w:pPr>
              <w:pStyle w:val="34"/>
              <w:contextualSpacing/>
              <w:rPr>
                <w:i w:val="0"/>
                <w:color w:val="000000"/>
                <w:sz w:val="18"/>
                <w:szCs w:val="18"/>
              </w:rPr>
            </w:pPr>
            <w:r>
              <w:rPr>
                <w:i w:val="0"/>
                <w:color w:val="000000"/>
                <w:sz w:val="18"/>
                <w:szCs w:val="18"/>
              </w:rPr>
              <w:t>CMS</w:t>
            </w:r>
          </w:p>
        </w:tc>
        <w:tc>
          <w:tcPr>
            <w:tcW w:w="567" w:type="dxa"/>
            <w:vAlign w:val="center"/>
          </w:tcPr>
          <w:p w:rsidR="00E03423" w:rsidRDefault="00E03423">
            <w:pPr>
              <w:pStyle w:val="34"/>
              <w:contextualSpacing/>
              <w:rPr>
                <w:i w:val="0"/>
                <w:color w:val="000000"/>
                <w:sz w:val="20"/>
                <w:szCs w:val="20"/>
              </w:rPr>
            </w:pPr>
            <w:r>
              <w:rPr>
                <w:i w:val="0"/>
                <w:color w:val="000000"/>
                <w:sz w:val="20"/>
                <w:szCs w:val="20"/>
              </w:rPr>
              <w:t>AEWA</w:t>
            </w:r>
          </w:p>
        </w:tc>
        <w:tc>
          <w:tcPr>
            <w:tcW w:w="708" w:type="dxa"/>
            <w:vAlign w:val="center"/>
          </w:tcPr>
          <w:p w:rsidR="00E03423" w:rsidRDefault="00E03423">
            <w:pPr>
              <w:pStyle w:val="34"/>
              <w:contextualSpacing/>
              <w:rPr>
                <w:i w:val="0"/>
                <w:color w:val="000000"/>
                <w:sz w:val="18"/>
                <w:szCs w:val="18"/>
              </w:rPr>
            </w:pPr>
            <w:r>
              <w:rPr>
                <w:i w:val="0"/>
                <w:color w:val="000000"/>
                <w:sz w:val="18"/>
                <w:szCs w:val="18"/>
              </w:rPr>
              <w:t>EUROBATS</w:t>
            </w:r>
          </w:p>
        </w:tc>
        <w:tc>
          <w:tcPr>
            <w:tcW w:w="1134" w:type="dxa"/>
            <w:vAlign w:val="center"/>
          </w:tcPr>
          <w:p w:rsidR="00E03423" w:rsidRDefault="00E03423">
            <w:pPr>
              <w:pStyle w:val="34"/>
              <w:contextualSpacing/>
              <w:rPr>
                <w:i w:val="0"/>
                <w:color w:val="000000"/>
                <w:sz w:val="22"/>
                <w:szCs w:val="22"/>
              </w:rPr>
            </w:pPr>
            <w:r>
              <w:rPr>
                <w:i w:val="0"/>
                <w:color w:val="000000"/>
                <w:sz w:val="22"/>
                <w:szCs w:val="22"/>
              </w:rPr>
              <w:t>Європейський червоний список</w:t>
            </w:r>
          </w:p>
        </w:tc>
        <w:tc>
          <w:tcPr>
            <w:tcW w:w="426" w:type="dxa"/>
          </w:tcPr>
          <w:p w:rsidR="00E03423" w:rsidRDefault="00E03423">
            <w:pPr>
              <w:pStyle w:val="34"/>
              <w:contextualSpacing/>
              <w:rPr>
                <w:i w:val="0"/>
                <w:color w:val="000000"/>
                <w:sz w:val="22"/>
                <w:szCs w:val="22"/>
              </w:rPr>
            </w:pPr>
            <w:r>
              <w:rPr>
                <w:i w:val="0"/>
                <w:color w:val="000000"/>
                <w:sz w:val="22"/>
                <w:szCs w:val="22"/>
              </w:rPr>
              <w:t>МСОП</w:t>
            </w:r>
          </w:p>
        </w:tc>
      </w:tr>
      <w:tr w:rsidR="00E03423" w:rsidTr="00777D81">
        <w:tc>
          <w:tcPr>
            <w:tcW w:w="3940" w:type="dxa"/>
          </w:tcPr>
          <w:p w:rsidR="00E03423" w:rsidRPr="00777D81" w:rsidRDefault="00E03423">
            <w:pPr>
              <w:pStyle w:val="34"/>
              <w:contextualSpacing/>
              <w:rPr>
                <w:i w:val="0"/>
                <w:color w:val="000000"/>
                <w:sz w:val="22"/>
                <w:szCs w:val="22"/>
              </w:rPr>
            </w:pPr>
            <w:r w:rsidRPr="00777D81">
              <w:rPr>
                <w:i w:val="0"/>
                <w:color w:val="000000"/>
                <w:sz w:val="22"/>
                <w:szCs w:val="22"/>
              </w:rPr>
              <w:t>1</w:t>
            </w:r>
          </w:p>
        </w:tc>
        <w:tc>
          <w:tcPr>
            <w:tcW w:w="1021" w:type="dxa"/>
          </w:tcPr>
          <w:p w:rsidR="00E03423" w:rsidRPr="00777D81" w:rsidRDefault="00E03423">
            <w:pPr>
              <w:pStyle w:val="34"/>
              <w:contextualSpacing/>
              <w:rPr>
                <w:i w:val="0"/>
                <w:color w:val="000000"/>
                <w:sz w:val="22"/>
                <w:szCs w:val="22"/>
              </w:rPr>
            </w:pPr>
            <w:r w:rsidRPr="00777D81">
              <w:rPr>
                <w:i w:val="0"/>
                <w:color w:val="000000"/>
                <w:sz w:val="22"/>
                <w:szCs w:val="22"/>
              </w:rPr>
              <w:t>2</w:t>
            </w:r>
          </w:p>
        </w:tc>
        <w:tc>
          <w:tcPr>
            <w:tcW w:w="1276" w:type="dxa"/>
          </w:tcPr>
          <w:p w:rsidR="00E03423" w:rsidRPr="00777D81" w:rsidRDefault="00E03423">
            <w:pPr>
              <w:pStyle w:val="34"/>
              <w:contextualSpacing/>
              <w:rPr>
                <w:i w:val="0"/>
                <w:color w:val="000000"/>
                <w:sz w:val="22"/>
                <w:szCs w:val="22"/>
              </w:rPr>
            </w:pPr>
            <w:r w:rsidRPr="00777D81">
              <w:rPr>
                <w:i w:val="0"/>
                <w:color w:val="000000"/>
                <w:sz w:val="22"/>
                <w:szCs w:val="22"/>
              </w:rPr>
              <w:t>3</w:t>
            </w:r>
          </w:p>
        </w:tc>
        <w:tc>
          <w:tcPr>
            <w:tcW w:w="283" w:type="dxa"/>
          </w:tcPr>
          <w:p w:rsidR="00E03423" w:rsidRPr="00777D81" w:rsidRDefault="00E03423">
            <w:pPr>
              <w:pStyle w:val="34"/>
              <w:contextualSpacing/>
              <w:rPr>
                <w:i w:val="0"/>
                <w:color w:val="000000"/>
                <w:sz w:val="22"/>
                <w:szCs w:val="22"/>
              </w:rPr>
            </w:pPr>
            <w:r w:rsidRPr="00777D81">
              <w:rPr>
                <w:i w:val="0"/>
                <w:color w:val="000000"/>
                <w:sz w:val="22"/>
                <w:szCs w:val="22"/>
              </w:rPr>
              <w:t>4</w:t>
            </w:r>
          </w:p>
        </w:tc>
        <w:tc>
          <w:tcPr>
            <w:tcW w:w="426" w:type="dxa"/>
          </w:tcPr>
          <w:p w:rsidR="00E03423" w:rsidRPr="00777D81" w:rsidRDefault="00E03423">
            <w:pPr>
              <w:pStyle w:val="34"/>
              <w:contextualSpacing/>
              <w:rPr>
                <w:i w:val="0"/>
                <w:color w:val="000000"/>
                <w:sz w:val="22"/>
                <w:szCs w:val="22"/>
              </w:rPr>
            </w:pPr>
            <w:r w:rsidRPr="00777D81">
              <w:rPr>
                <w:i w:val="0"/>
                <w:color w:val="000000"/>
                <w:sz w:val="22"/>
                <w:szCs w:val="22"/>
              </w:rPr>
              <w:t>5</w:t>
            </w:r>
          </w:p>
        </w:tc>
        <w:tc>
          <w:tcPr>
            <w:tcW w:w="567" w:type="dxa"/>
          </w:tcPr>
          <w:p w:rsidR="00E03423" w:rsidRPr="00777D81" w:rsidRDefault="00E03423">
            <w:pPr>
              <w:pStyle w:val="34"/>
              <w:contextualSpacing/>
              <w:rPr>
                <w:i w:val="0"/>
                <w:color w:val="000000"/>
                <w:sz w:val="22"/>
                <w:szCs w:val="22"/>
              </w:rPr>
            </w:pPr>
            <w:r w:rsidRPr="00777D81">
              <w:rPr>
                <w:i w:val="0"/>
                <w:color w:val="000000"/>
                <w:sz w:val="22"/>
                <w:szCs w:val="22"/>
              </w:rPr>
              <w:t>6</w:t>
            </w:r>
          </w:p>
        </w:tc>
        <w:tc>
          <w:tcPr>
            <w:tcW w:w="708" w:type="dxa"/>
          </w:tcPr>
          <w:p w:rsidR="00E03423" w:rsidRPr="00777D81" w:rsidRDefault="00E03423">
            <w:pPr>
              <w:pStyle w:val="34"/>
              <w:contextualSpacing/>
              <w:rPr>
                <w:i w:val="0"/>
                <w:color w:val="000000"/>
                <w:sz w:val="22"/>
                <w:szCs w:val="22"/>
              </w:rPr>
            </w:pPr>
            <w:r w:rsidRPr="00777D81">
              <w:rPr>
                <w:i w:val="0"/>
                <w:color w:val="000000"/>
                <w:sz w:val="22"/>
                <w:szCs w:val="22"/>
              </w:rPr>
              <w:t>7</w:t>
            </w:r>
          </w:p>
        </w:tc>
        <w:tc>
          <w:tcPr>
            <w:tcW w:w="1134" w:type="dxa"/>
          </w:tcPr>
          <w:p w:rsidR="00E03423" w:rsidRPr="00777D81" w:rsidRDefault="00E03423">
            <w:pPr>
              <w:pStyle w:val="34"/>
              <w:contextualSpacing/>
              <w:rPr>
                <w:i w:val="0"/>
                <w:color w:val="000000"/>
                <w:sz w:val="22"/>
                <w:szCs w:val="22"/>
              </w:rPr>
            </w:pPr>
            <w:r w:rsidRPr="00777D81">
              <w:rPr>
                <w:i w:val="0"/>
                <w:color w:val="000000"/>
                <w:sz w:val="22"/>
                <w:szCs w:val="22"/>
              </w:rPr>
              <w:t>8</w:t>
            </w:r>
          </w:p>
        </w:tc>
        <w:tc>
          <w:tcPr>
            <w:tcW w:w="426" w:type="dxa"/>
          </w:tcPr>
          <w:p w:rsidR="00E03423" w:rsidRPr="00777D81" w:rsidRDefault="00506429">
            <w:pPr>
              <w:pStyle w:val="34"/>
              <w:contextualSpacing/>
              <w:rPr>
                <w:i w:val="0"/>
                <w:color w:val="000000"/>
                <w:sz w:val="22"/>
                <w:szCs w:val="22"/>
              </w:rPr>
            </w:pPr>
            <w:r w:rsidRPr="00777D81">
              <w:rPr>
                <w:i w:val="0"/>
                <w:color w:val="000000"/>
                <w:sz w:val="22"/>
                <w:szCs w:val="22"/>
              </w:rPr>
              <w:t>9</w:t>
            </w:r>
          </w:p>
        </w:tc>
      </w:tr>
      <w:tr w:rsidR="009572DF" w:rsidTr="00777D81">
        <w:tc>
          <w:tcPr>
            <w:tcW w:w="3940" w:type="dxa"/>
          </w:tcPr>
          <w:p w:rsidR="009572DF" w:rsidRPr="00506429" w:rsidRDefault="009572DF" w:rsidP="009572DF">
            <w:pPr>
              <w:rPr>
                <w:color w:val="000000"/>
                <w:sz w:val="20"/>
                <w:szCs w:val="20"/>
              </w:rPr>
            </w:pPr>
            <w:r w:rsidRPr="00506429">
              <w:rPr>
                <w:color w:val="000000"/>
                <w:sz w:val="20"/>
                <w:szCs w:val="20"/>
              </w:rPr>
              <w:t>Багатозв'яз гірський український (Polydesmus montanus)</w:t>
            </w:r>
          </w:p>
        </w:tc>
        <w:tc>
          <w:tcPr>
            <w:tcW w:w="1021" w:type="dxa"/>
          </w:tcPr>
          <w:p w:rsidR="009572DF" w:rsidRPr="009572DF" w:rsidRDefault="009572DF">
            <w:pPr>
              <w:pStyle w:val="34"/>
              <w:contextualSpacing/>
              <w:rPr>
                <w:i w:val="0"/>
                <w:color w:val="000000"/>
                <w:sz w:val="24"/>
              </w:rPr>
            </w:pPr>
            <w:r>
              <w:rPr>
                <w:i w:val="0"/>
                <w:color w:val="000000"/>
                <w:sz w:val="24"/>
              </w:rPr>
              <w:t>*</w:t>
            </w:r>
          </w:p>
        </w:tc>
        <w:tc>
          <w:tcPr>
            <w:tcW w:w="1276" w:type="dxa"/>
          </w:tcPr>
          <w:p w:rsidR="009572DF" w:rsidRPr="009572DF" w:rsidRDefault="009572DF">
            <w:pPr>
              <w:pStyle w:val="34"/>
              <w:contextualSpacing/>
              <w:rPr>
                <w:color w:val="000000"/>
                <w:sz w:val="24"/>
              </w:rPr>
            </w:pPr>
          </w:p>
        </w:tc>
        <w:tc>
          <w:tcPr>
            <w:tcW w:w="283" w:type="dxa"/>
          </w:tcPr>
          <w:p w:rsidR="009572DF" w:rsidRPr="009572DF" w:rsidRDefault="009572DF">
            <w:pPr>
              <w:pStyle w:val="34"/>
              <w:contextualSpacing/>
              <w:rPr>
                <w:color w:val="000000"/>
                <w:sz w:val="24"/>
              </w:rPr>
            </w:pPr>
          </w:p>
        </w:tc>
        <w:tc>
          <w:tcPr>
            <w:tcW w:w="426" w:type="dxa"/>
          </w:tcPr>
          <w:p w:rsidR="009572DF" w:rsidRPr="009572DF" w:rsidRDefault="009572DF">
            <w:pPr>
              <w:pStyle w:val="34"/>
              <w:contextualSpacing/>
              <w:rPr>
                <w:color w:val="000000"/>
                <w:sz w:val="24"/>
              </w:rPr>
            </w:pPr>
          </w:p>
        </w:tc>
        <w:tc>
          <w:tcPr>
            <w:tcW w:w="567" w:type="dxa"/>
          </w:tcPr>
          <w:p w:rsidR="009572DF" w:rsidRPr="009572DF" w:rsidRDefault="009572DF">
            <w:pPr>
              <w:pStyle w:val="34"/>
              <w:contextualSpacing/>
              <w:rPr>
                <w:color w:val="000000"/>
                <w:sz w:val="24"/>
              </w:rPr>
            </w:pPr>
          </w:p>
        </w:tc>
        <w:tc>
          <w:tcPr>
            <w:tcW w:w="708" w:type="dxa"/>
          </w:tcPr>
          <w:p w:rsidR="009572DF" w:rsidRPr="009572DF" w:rsidRDefault="009572DF">
            <w:pPr>
              <w:pStyle w:val="34"/>
              <w:contextualSpacing/>
              <w:rPr>
                <w:color w:val="000000"/>
                <w:sz w:val="24"/>
              </w:rPr>
            </w:pPr>
          </w:p>
        </w:tc>
        <w:tc>
          <w:tcPr>
            <w:tcW w:w="1134" w:type="dxa"/>
          </w:tcPr>
          <w:p w:rsidR="009572DF" w:rsidRPr="009572DF" w:rsidRDefault="009572DF">
            <w:pPr>
              <w:pStyle w:val="34"/>
              <w:contextualSpacing/>
              <w:rPr>
                <w:color w:val="000000"/>
                <w:sz w:val="24"/>
              </w:rPr>
            </w:pPr>
          </w:p>
        </w:tc>
        <w:tc>
          <w:tcPr>
            <w:tcW w:w="426" w:type="dxa"/>
          </w:tcPr>
          <w:p w:rsidR="009572DF" w:rsidRPr="009572DF" w:rsidRDefault="009572DF">
            <w:pPr>
              <w:pStyle w:val="34"/>
              <w:contextualSpacing/>
              <w:rPr>
                <w:color w:val="000000"/>
                <w:sz w:val="24"/>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Борсук (Meles meles)</w:t>
            </w:r>
          </w:p>
        </w:tc>
        <w:tc>
          <w:tcPr>
            <w:tcW w:w="1021" w:type="dxa"/>
          </w:tcPr>
          <w:p w:rsidR="00E03423" w:rsidRDefault="00E03423">
            <w:pPr>
              <w:pStyle w:val="34"/>
              <w:contextualSpacing/>
              <w:rPr>
                <w:color w:val="000000"/>
                <w:sz w:val="22"/>
                <w:szCs w:val="22"/>
              </w:rPr>
            </w:pPr>
          </w:p>
        </w:tc>
        <w:tc>
          <w:tcPr>
            <w:tcW w:w="1276" w:type="dxa"/>
          </w:tcPr>
          <w:p w:rsidR="00E03423" w:rsidRDefault="00E03423">
            <w:pPr>
              <w:pStyle w:val="34"/>
              <w:contextualSpacing/>
              <w:rPr>
                <w:color w:val="000000"/>
                <w:sz w:val="22"/>
                <w:szCs w:val="22"/>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9572DF" w:rsidTr="00777D81">
        <w:tc>
          <w:tcPr>
            <w:tcW w:w="3940" w:type="dxa"/>
          </w:tcPr>
          <w:p w:rsidR="009572DF" w:rsidRPr="00506429" w:rsidRDefault="009572DF" w:rsidP="009572DF">
            <w:pPr>
              <w:rPr>
                <w:color w:val="000000"/>
                <w:sz w:val="20"/>
                <w:szCs w:val="20"/>
                <w:lang w:val="ru-RU"/>
              </w:rPr>
            </w:pPr>
            <w:r w:rsidRPr="00506429">
              <w:rPr>
                <w:color w:val="000000"/>
                <w:sz w:val="20"/>
                <w:szCs w:val="20"/>
              </w:rPr>
              <w:t>Бистрянка російська (Alburnoides rossicus)</w:t>
            </w:r>
          </w:p>
        </w:tc>
        <w:tc>
          <w:tcPr>
            <w:tcW w:w="1021" w:type="dxa"/>
          </w:tcPr>
          <w:p w:rsidR="009572DF" w:rsidRDefault="009572DF">
            <w:pPr>
              <w:pStyle w:val="34"/>
              <w:contextualSpacing/>
              <w:rPr>
                <w:color w:val="000000"/>
                <w:sz w:val="22"/>
                <w:szCs w:val="22"/>
              </w:rPr>
            </w:pPr>
            <w:r>
              <w:rPr>
                <w:color w:val="000000"/>
                <w:sz w:val="22"/>
                <w:szCs w:val="22"/>
              </w:rPr>
              <w:t>*</w:t>
            </w:r>
          </w:p>
        </w:tc>
        <w:tc>
          <w:tcPr>
            <w:tcW w:w="1276" w:type="dxa"/>
          </w:tcPr>
          <w:p w:rsidR="009572DF" w:rsidRDefault="009572DF">
            <w:pPr>
              <w:pStyle w:val="34"/>
              <w:contextualSpacing/>
              <w:rPr>
                <w:color w:val="000000"/>
                <w:sz w:val="22"/>
                <w:szCs w:val="22"/>
                <w:lang w:val="en-US"/>
              </w:rPr>
            </w:pPr>
          </w:p>
        </w:tc>
        <w:tc>
          <w:tcPr>
            <w:tcW w:w="283"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c>
          <w:tcPr>
            <w:tcW w:w="567"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rPr>
            </w:pPr>
          </w:p>
        </w:tc>
        <w:tc>
          <w:tcPr>
            <w:tcW w:w="1134"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Вечірниця  велетенська (Nyctalus lasiopte)</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r>
              <w:rPr>
                <w:color w:val="000000"/>
                <w:sz w:val="22"/>
                <w:szCs w:val="22"/>
                <w:lang w:val="en-US"/>
              </w:rPr>
              <w:t>*</w:t>
            </w:r>
          </w:p>
        </w:tc>
        <w:tc>
          <w:tcPr>
            <w:tcW w:w="1134" w:type="dxa"/>
          </w:tcPr>
          <w:p w:rsidR="00E03423" w:rsidRDefault="00E03423">
            <w:pPr>
              <w:pStyle w:val="34"/>
              <w:contextualSpacing/>
              <w:rPr>
                <w:color w:val="000000"/>
                <w:sz w:val="22"/>
                <w:szCs w:val="22"/>
                <w:lang w:val="en-US"/>
              </w:rPr>
            </w:pPr>
            <w:r>
              <w:rPr>
                <w:color w:val="000000"/>
                <w:sz w:val="22"/>
                <w:szCs w:val="22"/>
                <w:lang w:val="en-US"/>
              </w:rPr>
              <w:t>*</w:t>
            </w:r>
          </w:p>
        </w:tc>
        <w:tc>
          <w:tcPr>
            <w:tcW w:w="426" w:type="dxa"/>
          </w:tcPr>
          <w:p w:rsidR="00E03423" w:rsidRDefault="00E03423">
            <w:pPr>
              <w:pStyle w:val="34"/>
              <w:contextualSpacing/>
              <w:rPr>
                <w:color w:val="000000"/>
                <w:sz w:val="22"/>
                <w:szCs w:val="22"/>
                <w:lang w:val="en-US"/>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Вечірниця мала (Nyctalus leiseri)</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r>
              <w:rPr>
                <w:color w:val="000000"/>
                <w:sz w:val="22"/>
                <w:szCs w:val="22"/>
                <w:lang w:val="en-US"/>
              </w:rPr>
              <w:t>*</w:t>
            </w: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9572DF" w:rsidTr="00777D81">
        <w:tc>
          <w:tcPr>
            <w:tcW w:w="3940" w:type="dxa"/>
          </w:tcPr>
          <w:p w:rsidR="009572DF" w:rsidRPr="00506429" w:rsidRDefault="009572DF" w:rsidP="009572DF">
            <w:pPr>
              <w:rPr>
                <w:color w:val="000000"/>
                <w:sz w:val="20"/>
                <w:szCs w:val="20"/>
                <w:lang w:val="ru-RU"/>
              </w:rPr>
            </w:pPr>
            <w:r w:rsidRPr="00506429">
              <w:rPr>
                <w:color w:val="000000"/>
                <w:sz w:val="20"/>
                <w:szCs w:val="20"/>
              </w:rPr>
              <w:t>Вечірниця руда (Nyctalus noctula)</w:t>
            </w:r>
          </w:p>
        </w:tc>
        <w:tc>
          <w:tcPr>
            <w:tcW w:w="1021" w:type="dxa"/>
          </w:tcPr>
          <w:p w:rsidR="009572DF" w:rsidRPr="009572DF" w:rsidRDefault="009572DF">
            <w:pPr>
              <w:pStyle w:val="34"/>
              <w:contextualSpacing/>
              <w:rPr>
                <w:color w:val="000000"/>
                <w:sz w:val="22"/>
                <w:szCs w:val="22"/>
              </w:rPr>
            </w:pPr>
            <w:r>
              <w:rPr>
                <w:color w:val="000000"/>
                <w:sz w:val="22"/>
                <w:szCs w:val="22"/>
              </w:rPr>
              <w:t>*</w:t>
            </w:r>
          </w:p>
        </w:tc>
        <w:tc>
          <w:tcPr>
            <w:tcW w:w="1276" w:type="dxa"/>
          </w:tcPr>
          <w:p w:rsidR="009572DF" w:rsidRDefault="009572DF">
            <w:pPr>
              <w:pStyle w:val="34"/>
              <w:contextualSpacing/>
              <w:rPr>
                <w:color w:val="000000"/>
                <w:sz w:val="22"/>
                <w:szCs w:val="22"/>
                <w:lang w:val="en-US"/>
              </w:rPr>
            </w:pPr>
          </w:p>
        </w:tc>
        <w:tc>
          <w:tcPr>
            <w:tcW w:w="283"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c>
          <w:tcPr>
            <w:tcW w:w="567"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lang w:val="en-US"/>
              </w:rPr>
            </w:pPr>
          </w:p>
        </w:tc>
        <w:tc>
          <w:tcPr>
            <w:tcW w:w="1134"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Видра річкова (Lutra lutra)</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426" w:type="dxa"/>
          </w:tcPr>
          <w:p w:rsidR="00E03423" w:rsidRDefault="00E03423">
            <w:pPr>
              <w:pStyle w:val="34"/>
              <w:contextualSpacing/>
              <w:rPr>
                <w:color w:val="000000"/>
                <w:sz w:val="22"/>
                <w:szCs w:val="22"/>
                <w:lang w:val="en-US"/>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Вовчок садовий (Eliomys quercinus)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9572DF" w:rsidTr="00777D81">
        <w:tc>
          <w:tcPr>
            <w:tcW w:w="3940" w:type="dxa"/>
          </w:tcPr>
          <w:p w:rsidR="009572DF" w:rsidRPr="00506429" w:rsidRDefault="009572DF" w:rsidP="009572DF">
            <w:pPr>
              <w:rPr>
                <w:i/>
                <w:color w:val="000000"/>
                <w:sz w:val="20"/>
                <w:szCs w:val="20"/>
              </w:rPr>
            </w:pPr>
            <w:r w:rsidRPr="00506429">
              <w:rPr>
                <w:color w:val="000000"/>
                <w:sz w:val="20"/>
                <w:szCs w:val="20"/>
              </w:rPr>
              <w:t>Вухань звичайний (Plecotus auritus)</w:t>
            </w:r>
          </w:p>
        </w:tc>
        <w:tc>
          <w:tcPr>
            <w:tcW w:w="1021" w:type="dxa"/>
          </w:tcPr>
          <w:p w:rsidR="009572DF" w:rsidRPr="009572DF" w:rsidRDefault="009572DF">
            <w:pPr>
              <w:pStyle w:val="34"/>
              <w:contextualSpacing/>
              <w:rPr>
                <w:color w:val="000000"/>
                <w:sz w:val="22"/>
                <w:szCs w:val="22"/>
              </w:rPr>
            </w:pPr>
            <w:r>
              <w:rPr>
                <w:color w:val="000000"/>
                <w:sz w:val="22"/>
                <w:szCs w:val="22"/>
              </w:rPr>
              <w:t>*</w:t>
            </w:r>
          </w:p>
        </w:tc>
        <w:tc>
          <w:tcPr>
            <w:tcW w:w="1276" w:type="dxa"/>
          </w:tcPr>
          <w:p w:rsidR="009572DF" w:rsidRDefault="009572DF">
            <w:pPr>
              <w:pStyle w:val="34"/>
              <w:contextualSpacing/>
              <w:rPr>
                <w:color w:val="000000"/>
                <w:sz w:val="22"/>
                <w:szCs w:val="22"/>
                <w:lang w:val="en-US"/>
              </w:rPr>
            </w:pPr>
          </w:p>
        </w:tc>
        <w:tc>
          <w:tcPr>
            <w:tcW w:w="283"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c>
          <w:tcPr>
            <w:tcW w:w="567"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rPr>
            </w:pPr>
          </w:p>
        </w:tc>
        <w:tc>
          <w:tcPr>
            <w:tcW w:w="1134"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r>
      <w:tr w:rsidR="009572DF" w:rsidTr="00777D81">
        <w:tc>
          <w:tcPr>
            <w:tcW w:w="3940" w:type="dxa"/>
          </w:tcPr>
          <w:p w:rsidR="009572DF" w:rsidRPr="00506429" w:rsidRDefault="009572DF" w:rsidP="009572DF">
            <w:pPr>
              <w:rPr>
                <w:color w:val="000000"/>
                <w:sz w:val="20"/>
                <w:szCs w:val="20"/>
              </w:rPr>
            </w:pPr>
            <w:r w:rsidRPr="00506429">
              <w:rPr>
                <w:color w:val="000000"/>
                <w:sz w:val="20"/>
                <w:szCs w:val="20"/>
              </w:rPr>
              <w:t>Гадюка Нікольського, гадюка лісостепова (Vipera nikolskii)</w:t>
            </w:r>
          </w:p>
        </w:tc>
        <w:tc>
          <w:tcPr>
            <w:tcW w:w="1021" w:type="dxa"/>
          </w:tcPr>
          <w:p w:rsidR="009572DF" w:rsidRDefault="009572DF">
            <w:pPr>
              <w:pStyle w:val="34"/>
              <w:contextualSpacing/>
              <w:rPr>
                <w:color w:val="000000"/>
                <w:sz w:val="22"/>
                <w:szCs w:val="22"/>
              </w:rPr>
            </w:pPr>
            <w:r>
              <w:rPr>
                <w:color w:val="000000"/>
                <w:sz w:val="22"/>
                <w:szCs w:val="22"/>
              </w:rPr>
              <w:t>*</w:t>
            </w:r>
          </w:p>
        </w:tc>
        <w:tc>
          <w:tcPr>
            <w:tcW w:w="1276" w:type="dxa"/>
          </w:tcPr>
          <w:p w:rsidR="009572DF" w:rsidRPr="009572DF" w:rsidRDefault="009572DF">
            <w:pPr>
              <w:pStyle w:val="34"/>
              <w:contextualSpacing/>
              <w:rPr>
                <w:color w:val="000000"/>
                <w:sz w:val="22"/>
                <w:szCs w:val="22"/>
              </w:rPr>
            </w:pPr>
          </w:p>
        </w:tc>
        <w:tc>
          <w:tcPr>
            <w:tcW w:w="283"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c>
          <w:tcPr>
            <w:tcW w:w="567"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rPr>
            </w:pPr>
          </w:p>
        </w:tc>
        <w:tc>
          <w:tcPr>
            <w:tcW w:w="1134"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 xml:space="preserve">Горностай (Mustela erminea) </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9572DF" w:rsidTr="00777D81">
        <w:tc>
          <w:tcPr>
            <w:tcW w:w="3940" w:type="dxa"/>
          </w:tcPr>
          <w:p w:rsidR="009572DF" w:rsidRPr="00506429" w:rsidRDefault="009572DF" w:rsidP="009572DF">
            <w:pPr>
              <w:rPr>
                <w:color w:val="000000"/>
                <w:sz w:val="20"/>
                <w:szCs w:val="20"/>
                <w:lang w:val="ru-RU"/>
              </w:rPr>
            </w:pPr>
            <w:r w:rsidRPr="00506429">
              <w:rPr>
                <w:color w:val="000000"/>
                <w:sz w:val="20"/>
                <w:szCs w:val="20"/>
              </w:rPr>
              <w:t>Голуб-синяк (Columba oenas)</w:t>
            </w:r>
          </w:p>
        </w:tc>
        <w:tc>
          <w:tcPr>
            <w:tcW w:w="1021" w:type="dxa"/>
          </w:tcPr>
          <w:p w:rsidR="009572DF" w:rsidRPr="009572DF" w:rsidRDefault="009572DF">
            <w:pPr>
              <w:pStyle w:val="34"/>
              <w:contextualSpacing/>
              <w:rPr>
                <w:color w:val="000000"/>
                <w:sz w:val="22"/>
                <w:szCs w:val="22"/>
              </w:rPr>
            </w:pPr>
            <w:r>
              <w:rPr>
                <w:color w:val="000000"/>
                <w:sz w:val="22"/>
                <w:szCs w:val="22"/>
              </w:rPr>
              <w:t>*</w:t>
            </w:r>
          </w:p>
        </w:tc>
        <w:tc>
          <w:tcPr>
            <w:tcW w:w="1276" w:type="dxa"/>
          </w:tcPr>
          <w:p w:rsidR="009572DF" w:rsidRDefault="009572DF">
            <w:pPr>
              <w:pStyle w:val="34"/>
              <w:contextualSpacing/>
              <w:rPr>
                <w:color w:val="000000"/>
                <w:sz w:val="22"/>
                <w:szCs w:val="22"/>
                <w:lang w:val="en-US"/>
              </w:rPr>
            </w:pPr>
          </w:p>
        </w:tc>
        <w:tc>
          <w:tcPr>
            <w:tcW w:w="283"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c>
          <w:tcPr>
            <w:tcW w:w="567" w:type="dxa"/>
          </w:tcPr>
          <w:p w:rsidR="009572DF" w:rsidRDefault="009572DF">
            <w:pPr>
              <w:pStyle w:val="34"/>
              <w:contextualSpacing/>
              <w:rPr>
                <w:color w:val="000000"/>
                <w:sz w:val="22"/>
                <w:szCs w:val="22"/>
              </w:rPr>
            </w:pPr>
          </w:p>
        </w:tc>
        <w:tc>
          <w:tcPr>
            <w:tcW w:w="708" w:type="dxa"/>
          </w:tcPr>
          <w:p w:rsidR="009572DF" w:rsidRDefault="009572DF">
            <w:pPr>
              <w:pStyle w:val="34"/>
              <w:contextualSpacing/>
              <w:rPr>
                <w:color w:val="000000"/>
                <w:sz w:val="22"/>
                <w:szCs w:val="22"/>
              </w:rPr>
            </w:pPr>
          </w:p>
        </w:tc>
        <w:tc>
          <w:tcPr>
            <w:tcW w:w="1134" w:type="dxa"/>
          </w:tcPr>
          <w:p w:rsidR="009572DF" w:rsidRDefault="009572DF">
            <w:pPr>
              <w:pStyle w:val="34"/>
              <w:contextualSpacing/>
              <w:rPr>
                <w:color w:val="000000"/>
                <w:sz w:val="22"/>
                <w:szCs w:val="22"/>
              </w:rPr>
            </w:pPr>
          </w:p>
        </w:tc>
        <w:tc>
          <w:tcPr>
            <w:tcW w:w="426" w:type="dxa"/>
          </w:tcPr>
          <w:p w:rsidR="009572DF" w:rsidRDefault="009572DF">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Кутора мала (Neomys anomalus Cabrera)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7D3871" w:rsidTr="00777D81">
        <w:tc>
          <w:tcPr>
            <w:tcW w:w="3940" w:type="dxa"/>
          </w:tcPr>
          <w:p w:rsidR="007D3871" w:rsidRPr="00506429" w:rsidRDefault="007D3871" w:rsidP="007D3871">
            <w:pPr>
              <w:rPr>
                <w:color w:val="000000"/>
                <w:sz w:val="20"/>
                <w:szCs w:val="20"/>
                <w:lang w:val="ru-RU"/>
              </w:rPr>
            </w:pPr>
            <w:r w:rsidRPr="00506429">
              <w:rPr>
                <w:color w:val="000000"/>
                <w:sz w:val="20"/>
                <w:szCs w:val="20"/>
              </w:rPr>
              <w:t>Кажан пізній (Eptesicus serotinus)</w:t>
            </w:r>
          </w:p>
        </w:tc>
        <w:tc>
          <w:tcPr>
            <w:tcW w:w="1021" w:type="dxa"/>
          </w:tcPr>
          <w:p w:rsidR="007D3871" w:rsidRPr="007D3871" w:rsidRDefault="007D3871">
            <w:pPr>
              <w:pStyle w:val="34"/>
              <w:contextualSpacing/>
              <w:rPr>
                <w:color w:val="000000"/>
                <w:sz w:val="22"/>
                <w:szCs w:val="22"/>
              </w:rPr>
            </w:pPr>
            <w:r>
              <w:rPr>
                <w:color w:val="000000"/>
                <w:sz w:val="22"/>
                <w:szCs w:val="22"/>
              </w:rPr>
              <w:t>*</w:t>
            </w:r>
          </w:p>
        </w:tc>
        <w:tc>
          <w:tcPr>
            <w:tcW w:w="1276" w:type="dxa"/>
          </w:tcPr>
          <w:p w:rsidR="007D3871" w:rsidRDefault="007D3871">
            <w:pPr>
              <w:pStyle w:val="34"/>
              <w:contextualSpacing/>
              <w:rPr>
                <w:color w:val="000000"/>
                <w:sz w:val="22"/>
                <w:szCs w:val="22"/>
                <w:lang w:val="en-US"/>
              </w:rPr>
            </w:pPr>
          </w:p>
        </w:tc>
        <w:tc>
          <w:tcPr>
            <w:tcW w:w="283"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c>
          <w:tcPr>
            <w:tcW w:w="567"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4"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r>
      <w:tr w:rsidR="007D3871" w:rsidTr="00777D81">
        <w:tc>
          <w:tcPr>
            <w:tcW w:w="3940" w:type="dxa"/>
          </w:tcPr>
          <w:p w:rsidR="007D3871" w:rsidRPr="00506429" w:rsidRDefault="007D3871" w:rsidP="007D3871">
            <w:pPr>
              <w:rPr>
                <w:color w:val="000000"/>
                <w:sz w:val="20"/>
                <w:szCs w:val="20"/>
                <w:lang w:val="ru-RU"/>
              </w:rPr>
            </w:pPr>
            <w:r w:rsidRPr="00506429">
              <w:rPr>
                <w:color w:val="000000"/>
                <w:sz w:val="20"/>
                <w:szCs w:val="20"/>
              </w:rPr>
              <w:t>Кіт лісовий (Felis sylvestris)</w:t>
            </w:r>
          </w:p>
        </w:tc>
        <w:tc>
          <w:tcPr>
            <w:tcW w:w="1021" w:type="dxa"/>
          </w:tcPr>
          <w:p w:rsidR="007D3871" w:rsidRPr="007D3871" w:rsidRDefault="007D3871">
            <w:pPr>
              <w:pStyle w:val="34"/>
              <w:contextualSpacing/>
              <w:rPr>
                <w:color w:val="000000"/>
                <w:sz w:val="22"/>
                <w:szCs w:val="22"/>
              </w:rPr>
            </w:pPr>
            <w:r>
              <w:rPr>
                <w:color w:val="000000"/>
                <w:sz w:val="22"/>
                <w:szCs w:val="22"/>
              </w:rPr>
              <w:t>*</w:t>
            </w:r>
          </w:p>
        </w:tc>
        <w:tc>
          <w:tcPr>
            <w:tcW w:w="1276" w:type="dxa"/>
          </w:tcPr>
          <w:p w:rsidR="007D3871" w:rsidRDefault="007D3871">
            <w:pPr>
              <w:pStyle w:val="34"/>
              <w:contextualSpacing/>
              <w:rPr>
                <w:color w:val="000000"/>
                <w:sz w:val="22"/>
                <w:szCs w:val="22"/>
                <w:lang w:val="en-US"/>
              </w:rPr>
            </w:pPr>
          </w:p>
        </w:tc>
        <w:tc>
          <w:tcPr>
            <w:tcW w:w="283"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c>
          <w:tcPr>
            <w:tcW w:w="567"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4"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r>
      <w:tr w:rsidR="007D3871" w:rsidTr="00777D81">
        <w:tc>
          <w:tcPr>
            <w:tcW w:w="3940" w:type="dxa"/>
          </w:tcPr>
          <w:p w:rsidR="007D3871" w:rsidRPr="00506429" w:rsidRDefault="007D3871" w:rsidP="007D3871">
            <w:pPr>
              <w:rPr>
                <w:color w:val="000000"/>
                <w:sz w:val="20"/>
                <w:szCs w:val="20"/>
                <w:lang w:val="ru-RU"/>
              </w:rPr>
            </w:pPr>
            <w:r w:rsidRPr="00506429">
              <w:rPr>
                <w:color w:val="000000"/>
                <w:sz w:val="20"/>
                <w:szCs w:val="20"/>
              </w:rPr>
              <w:t>Клімена (Esperarge climene)</w:t>
            </w:r>
          </w:p>
        </w:tc>
        <w:tc>
          <w:tcPr>
            <w:tcW w:w="1021" w:type="dxa"/>
          </w:tcPr>
          <w:p w:rsidR="007D3871" w:rsidRPr="007D3871" w:rsidRDefault="007D3871">
            <w:pPr>
              <w:pStyle w:val="34"/>
              <w:contextualSpacing/>
              <w:rPr>
                <w:color w:val="000000"/>
                <w:sz w:val="22"/>
                <w:szCs w:val="22"/>
              </w:rPr>
            </w:pPr>
            <w:r>
              <w:rPr>
                <w:color w:val="000000"/>
                <w:sz w:val="22"/>
                <w:szCs w:val="22"/>
              </w:rPr>
              <w:t>*</w:t>
            </w:r>
          </w:p>
        </w:tc>
        <w:tc>
          <w:tcPr>
            <w:tcW w:w="1276" w:type="dxa"/>
          </w:tcPr>
          <w:p w:rsidR="007D3871" w:rsidRDefault="007D3871">
            <w:pPr>
              <w:pStyle w:val="34"/>
              <w:contextualSpacing/>
              <w:rPr>
                <w:color w:val="000000"/>
                <w:sz w:val="22"/>
                <w:szCs w:val="22"/>
                <w:lang w:val="en-US"/>
              </w:rPr>
            </w:pPr>
          </w:p>
        </w:tc>
        <w:tc>
          <w:tcPr>
            <w:tcW w:w="283"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c>
          <w:tcPr>
            <w:tcW w:w="567"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4"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r>
      <w:tr w:rsidR="007D3871" w:rsidTr="00777D81">
        <w:tc>
          <w:tcPr>
            <w:tcW w:w="3940" w:type="dxa"/>
          </w:tcPr>
          <w:p w:rsidR="007D3871" w:rsidRPr="00506429" w:rsidRDefault="007D3871" w:rsidP="007D3871">
            <w:pPr>
              <w:rPr>
                <w:color w:val="000000"/>
                <w:sz w:val="20"/>
                <w:szCs w:val="20"/>
                <w:lang w:val="ru-RU"/>
              </w:rPr>
            </w:pPr>
            <w:r w:rsidRPr="00506429">
              <w:rPr>
                <w:color w:val="000000"/>
                <w:sz w:val="20"/>
                <w:szCs w:val="20"/>
              </w:rPr>
              <w:t>Косар (Platalea leucorodia)</w:t>
            </w:r>
          </w:p>
        </w:tc>
        <w:tc>
          <w:tcPr>
            <w:tcW w:w="1021" w:type="dxa"/>
          </w:tcPr>
          <w:p w:rsidR="007D3871" w:rsidRPr="007D3871" w:rsidRDefault="007D3871">
            <w:pPr>
              <w:pStyle w:val="34"/>
              <w:contextualSpacing/>
              <w:rPr>
                <w:color w:val="000000"/>
                <w:sz w:val="22"/>
                <w:szCs w:val="22"/>
              </w:rPr>
            </w:pPr>
            <w:r>
              <w:rPr>
                <w:color w:val="000000"/>
                <w:sz w:val="22"/>
                <w:szCs w:val="22"/>
              </w:rPr>
              <w:t>*</w:t>
            </w:r>
          </w:p>
        </w:tc>
        <w:tc>
          <w:tcPr>
            <w:tcW w:w="1276" w:type="dxa"/>
          </w:tcPr>
          <w:p w:rsidR="007D3871" w:rsidRDefault="007D3871">
            <w:pPr>
              <w:pStyle w:val="34"/>
              <w:contextualSpacing/>
              <w:rPr>
                <w:color w:val="000000"/>
                <w:sz w:val="22"/>
                <w:szCs w:val="22"/>
                <w:lang w:val="en-US"/>
              </w:rPr>
            </w:pPr>
          </w:p>
        </w:tc>
        <w:tc>
          <w:tcPr>
            <w:tcW w:w="283"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c>
          <w:tcPr>
            <w:tcW w:w="567"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4"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Мишівка степова(Sicista subtilis)</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7D3871" w:rsidTr="00777D81">
        <w:tc>
          <w:tcPr>
            <w:tcW w:w="3940" w:type="dxa"/>
          </w:tcPr>
          <w:p w:rsidR="007D3871" w:rsidRPr="00506429" w:rsidRDefault="007D3871" w:rsidP="007D3871">
            <w:pPr>
              <w:rPr>
                <w:color w:val="000000"/>
                <w:sz w:val="20"/>
                <w:szCs w:val="20"/>
                <w:lang w:val="ru-RU"/>
              </w:rPr>
            </w:pPr>
            <w:r w:rsidRPr="00506429">
              <w:rPr>
                <w:color w:val="000000"/>
                <w:sz w:val="20"/>
                <w:szCs w:val="20"/>
              </w:rPr>
              <w:t>Ендроміс березовий (Endromis versicolora)</w:t>
            </w:r>
          </w:p>
        </w:tc>
        <w:tc>
          <w:tcPr>
            <w:tcW w:w="1021" w:type="dxa"/>
          </w:tcPr>
          <w:p w:rsidR="007D3871" w:rsidRPr="007D3871" w:rsidRDefault="007D3871">
            <w:pPr>
              <w:pStyle w:val="34"/>
              <w:contextualSpacing/>
              <w:rPr>
                <w:color w:val="000000"/>
                <w:sz w:val="22"/>
                <w:szCs w:val="22"/>
              </w:rPr>
            </w:pPr>
            <w:r>
              <w:rPr>
                <w:color w:val="000000"/>
                <w:sz w:val="22"/>
                <w:szCs w:val="22"/>
              </w:rPr>
              <w:t>*</w:t>
            </w:r>
          </w:p>
        </w:tc>
        <w:tc>
          <w:tcPr>
            <w:tcW w:w="1276" w:type="dxa"/>
          </w:tcPr>
          <w:p w:rsidR="007D3871" w:rsidRDefault="007D3871">
            <w:pPr>
              <w:pStyle w:val="34"/>
              <w:contextualSpacing/>
              <w:rPr>
                <w:color w:val="000000"/>
                <w:sz w:val="22"/>
                <w:szCs w:val="22"/>
                <w:lang w:val="en-US"/>
              </w:rPr>
            </w:pPr>
          </w:p>
        </w:tc>
        <w:tc>
          <w:tcPr>
            <w:tcW w:w="283"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c>
          <w:tcPr>
            <w:tcW w:w="567" w:type="dxa"/>
          </w:tcPr>
          <w:p w:rsidR="007D3871" w:rsidRDefault="007D3871">
            <w:pPr>
              <w:pStyle w:val="34"/>
              <w:contextualSpacing/>
              <w:rPr>
                <w:color w:val="000000"/>
                <w:sz w:val="22"/>
                <w:szCs w:val="22"/>
              </w:rPr>
            </w:pPr>
          </w:p>
        </w:tc>
        <w:tc>
          <w:tcPr>
            <w:tcW w:w="708" w:type="dxa"/>
          </w:tcPr>
          <w:p w:rsidR="007D3871" w:rsidRDefault="007D3871">
            <w:pPr>
              <w:pStyle w:val="34"/>
              <w:contextualSpacing/>
              <w:rPr>
                <w:color w:val="000000"/>
                <w:sz w:val="22"/>
                <w:szCs w:val="22"/>
              </w:rPr>
            </w:pPr>
          </w:p>
        </w:tc>
        <w:tc>
          <w:tcPr>
            <w:tcW w:w="1134" w:type="dxa"/>
          </w:tcPr>
          <w:p w:rsidR="007D3871" w:rsidRDefault="007D3871">
            <w:pPr>
              <w:pStyle w:val="34"/>
              <w:contextualSpacing/>
              <w:rPr>
                <w:color w:val="000000"/>
                <w:sz w:val="22"/>
                <w:szCs w:val="22"/>
              </w:rPr>
            </w:pPr>
          </w:p>
        </w:tc>
        <w:tc>
          <w:tcPr>
            <w:tcW w:w="426" w:type="dxa"/>
          </w:tcPr>
          <w:p w:rsidR="007D3871" w:rsidRDefault="007D3871">
            <w:pPr>
              <w:pStyle w:val="34"/>
              <w:contextualSpacing/>
              <w:rPr>
                <w:color w:val="000000"/>
                <w:sz w:val="22"/>
                <w:szCs w:val="22"/>
              </w:rPr>
            </w:pPr>
          </w:p>
        </w:tc>
      </w:tr>
      <w:tr w:rsidR="00C54A8A" w:rsidTr="00777D81">
        <w:trPr>
          <w:trHeight w:val="315"/>
        </w:trPr>
        <w:tc>
          <w:tcPr>
            <w:tcW w:w="3940" w:type="dxa"/>
          </w:tcPr>
          <w:p w:rsidR="00C54A8A" w:rsidRDefault="00C54A8A" w:rsidP="00C54A8A">
            <w:pPr>
              <w:pStyle w:val="34"/>
              <w:contextualSpacing/>
              <w:jc w:val="left"/>
              <w:rPr>
                <w:i w:val="0"/>
                <w:color w:val="000000"/>
                <w:sz w:val="20"/>
                <w:szCs w:val="20"/>
              </w:rPr>
            </w:pPr>
            <w:r w:rsidRPr="00506429">
              <w:rPr>
                <w:i w:val="0"/>
                <w:color w:val="000000"/>
                <w:sz w:val="20"/>
                <w:szCs w:val="20"/>
              </w:rPr>
              <w:t>Нічниця ставкова (Myotis dasycneme Boie)</w:t>
            </w:r>
          </w:p>
        </w:tc>
        <w:tc>
          <w:tcPr>
            <w:tcW w:w="1021" w:type="dxa"/>
          </w:tcPr>
          <w:p w:rsidR="00C54A8A" w:rsidRDefault="00C54A8A" w:rsidP="00C54A8A">
            <w:pPr>
              <w:pStyle w:val="34"/>
              <w:contextualSpacing/>
              <w:rPr>
                <w:color w:val="000000"/>
                <w:sz w:val="22"/>
                <w:szCs w:val="22"/>
              </w:rPr>
            </w:pPr>
          </w:p>
        </w:tc>
        <w:tc>
          <w:tcPr>
            <w:tcW w:w="1276" w:type="dxa"/>
          </w:tcPr>
          <w:p w:rsidR="00C54A8A" w:rsidRDefault="00C54A8A" w:rsidP="00C54A8A">
            <w:pPr>
              <w:pStyle w:val="34"/>
              <w:contextualSpacing/>
              <w:rPr>
                <w:color w:val="000000"/>
                <w:sz w:val="22"/>
                <w:szCs w:val="22"/>
                <w:lang w:val="en-US"/>
              </w:rPr>
            </w:pPr>
            <w:r>
              <w:rPr>
                <w:color w:val="000000"/>
                <w:sz w:val="22"/>
                <w:szCs w:val="22"/>
                <w:lang w:val="en-US"/>
              </w:rPr>
              <w:t>*</w:t>
            </w:r>
          </w:p>
        </w:tc>
        <w:tc>
          <w:tcPr>
            <w:tcW w:w="283" w:type="dxa"/>
          </w:tcPr>
          <w:p w:rsidR="00C54A8A" w:rsidRDefault="00C54A8A" w:rsidP="00C54A8A">
            <w:pPr>
              <w:pStyle w:val="34"/>
              <w:contextualSpacing/>
              <w:rPr>
                <w:color w:val="000000"/>
                <w:sz w:val="22"/>
                <w:szCs w:val="22"/>
              </w:rPr>
            </w:pPr>
          </w:p>
        </w:tc>
        <w:tc>
          <w:tcPr>
            <w:tcW w:w="426" w:type="dxa"/>
          </w:tcPr>
          <w:p w:rsidR="00C54A8A" w:rsidRDefault="00C54A8A" w:rsidP="00C54A8A">
            <w:pPr>
              <w:pStyle w:val="34"/>
              <w:contextualSpacing/>
              <w:rPr>
                <w:color w:val="000000"/>
                <w:sz w:val="22"/>
                <w:szCs w:val="22"/>
              </w:rPr>
            </w:pPr>
          </w:p>
        </w:tc>
        <w:tc>
          <w:tcPr>
            <w:tcW w:w="567" w:type="dxa"/>
          </w:tcPr>
          <w:p w:rsidR="00C54A8A" w:rsidRDefault="00C54A8A" w:rsidP="00C54A8A">
            <w:pPr>
              <w:pStyle w:val="34"/>
              <w:contextualSpacing/>
              <w:rPr>
                <w:color w:val="000000"/>
                <w:sz w:val="22"/>
                <w:szCs w:val="22"/>
              </w:rPr>
            </w:pPr>
          </w:p>
        </w:tc>
        <w:tc>
          <w:tcPr>
            <w:tcW w:w="708" w:type="dxa"/>
          </w:tcPr>
          <w:p w:rsidR="00C54A8A" w:rsidRDefault="00C54A8A" w:rsidP="00C54A8A">
            <w:pPr>
              <w:pStyle w:val="34"/>
              <w:contextualSpacing/>
              <w:rPr>
                <w:color w:val="000000"/>
                <w:sz w:val="22"/>
                <w:szCs w:val="22"/>
                <w:lang w:val="en-US"/>
              </w:rPr>
            </w:pPr>
            <w:r>
              <w:rPr>
                <w:color w:val="000000"/>
                <w:sz w:val="22"/>
                <w:szCs w:val="22"/>
                <w:lang w:val="en-US"/>
              </w:rPr>
              <w:t>*</w:t>
            </w:r>
          </w:p>
        </w:tc>
        <w:tc>
          <w:tcPr>
            <w:tcW w:w="1134" w:type="dxa"/>
          </w:tcPr>
          <w:p w:rsidR="00C54A8A" w:rsidRDefault="00C54A8A" w:rsidP="00C54A8A">
            <w:pPr>
              <w:pStyle w:val="34"/>
              <w:contextualSpacing/>
              <w:rPr>
                <w:color w:val="000000"/>
                <w:sz w:val="22"/>
                <w:szCs w:val="22"/>
                <w:lang w:val="en-US"/>
              </w:rPr>
            </w:pPr>
            <w:r>
              <w:rPr>
                <w:color w:val="000000"/>
                <w:sz w:val="22"/>
                <w:szCs w:val="22"/>
                <w:lang w:val="en-US"/>
              </w:rPr>
              <w:t>*</w:t>
            </w:r>
          </w:p>
        </w:tc>
        <w:tc>
          <w:tcPr>
            <w:tcW w:w="426" w:type="dxa"/>
          </w:tcPr>
          <w:p w:rsidR="00C54A8A" w:rsidRDefault="00C54A8A" w:rsidP="00C54A8A">
            <w:pPr>
              <w:pStyle w:val="34"/>
              <w:contextualSpacing/>
              <w:rPr>
                <w:color w:val="000000"/>
                <w:sz w:val="22"/>
                <w:szCs w:val="22"/>
                <w:lang w:val="en-US"/>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Перев’язка звичайна (Vormela peregusna)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426" w:type="dxa"/>
          </w:tcPr>
          <w:p w:rsidR="00E03423" w:rsidRDefault="00E03423">
            <w:pPr>
              <w:pStyle w:val="34"/>
              <w:contextualSpacing/>
              <w:rPr>
                <w:color w:val="000000"/>
                <w:sz w:val="22"/>
                <w:szCs w:val="22"/>
                <w:lang w:val="en-US"/>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Тушканчик великий (Allactaga jaculus)</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Тхір степовий (Mustela eversmanni)</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334D4E" w:rsidTr="00777D81">
        <w:tc>
          <w:tcPr>
            <w:tcW w:w="3940" w:type="dxa"/>
          </w:tcPr>
          <w:p w:rsidR="00334D4E" w:rsidRPr="00506429" w:rsidRDefault="00334D4E" w:rsidP="00334D4E">
            <w:pPr>
              <w:rPr>
                <w:color w:val="000000"/>
                <w:sz w:val="20"/>
                <w:szCs w:val="20"/>
                <w:lang w:val="ru-RU"/>
              </w:rPr>
            </w:pPr>
            <w:r w:rsidRPr="00506429">
              <w:rPr>
                <w:color w:val="000000"/>
                <w:sz w:val="20"/>
                <w:szCs w:val="20"/>
              </w:rPr>
              <w:t>Тхір лісовий (Mustela putorius)</w:t>
            </w:r>
          </w:p>
        </w:tc>
        <w:tc>
          <w:tcPr>
            <w:tcW w:w="1021" w:type="dxa"/>
          </w:tcPr>
          <w:p w:rsidR="00334D4E" w:rsidRPr="00334D4E" w:rsidRDefault="00334D4E">
            <w:pPr>
              <w:pStyle w:val="34"/>
              <w:contextualSpacing/>
              <w:rPr>
                <w:color w:val="000000"/>
                <w:sz w:val="22"/>
                <w:szCs w:val="22"/>
              </w:rPr>
            </w:pPr>
            <w:r>
              <w:rPr>
                <w:color w:val="000000"/>
                <w:sz w:val="22"/>
                <w:szCs w:val="22"/>
              </w:rPr>
              <w:t>*</w:t>
            </w:r>
          </w:p>
        </w:tc>
        <w:tc>
          <w:tcPr>
            <w:tcW w:w="1276" w:type="dxa"/>
          </w:tcPr>
          <w:p w:rsidR="00334D4E" w:rsidRDefault="00334D4E">
            <w:pPr>
              <w:pStyle w:val="34"/>
              <w:contextualSpacing/>
              <w:rPr>
                <w:color w:val="000000"/>
                <w:sz w:val="22"/>
                <w:szCs w:val="22"/>
                <w:lang w:val="en-US"/>
              </w:rPr>
            </w:pPr>
          </w:p>
        </w:tc>
        <w:tc>
          <w:tcPr>
            <w:tcW w:w="283" w:type="dxa"/>
          </w:tcPr>
          <w:p w:rsidR="00334D4E" w:rsidRDefault="00334D4E">
            <w:pPr>
              <w:pStyle w:val="34"/>
              <w:contextualSpacing/>
              <w:rPr>
                <w:color w:val="000000"/>
                <w:sz w:val="22"/>
                <w:szCs w:val="22"/>
              </w:rPr>
            </w:pPr>
          </w:p>
        </w:tc>
        <w:tc>
          <w:tcPr>
            <w:tcW w:w="426" w:type="dxa"/>
          </w:tcPr>
          <w:p w:rsidR="00334D4E" w:rsidRDefault="00334D4E">
            <w:pPr>
              <w:pStyle w:val="34"/>
              <w:contextualSpacing/>
              <w:rPr>
                <w:color w:val="000000"/>
                <w:sz w:val="22"/>
                <w:szCs w:val="22"/>
              </w:rPr>
            </w:pPr>
          </w:p>
        </w:tc>
        <w:tc>
          <w:tcPr>
            <w:tcW w:w="567" w:type="dxa"/>
          </w:tcPr>
          <w:p w:rsidR="00334D4E" w:rsidRDefault="00334D4E">
            <w:pPr>
              <w:pStyle w:val="34"/>
              <w:contextualSpacing/>
              <w:rPr>
                <w:color w:val="000000"/>
                <w:sz w:val="22"/>
                <w:szCs w:val="22"/>
              </w:rPr>
            </w:pPr>
          </w:p>
        </w:tc>
        <w:tc>
          <w:tcPr>
            <w:tcW w:w="708" w:type="dxa"/>
          </w:tcPr>
          <w:p w:rsidR="00334D4E" w:rsidRDefault="00334D4E">
            <w:pPr>
              <w:pStyle w:val="34"/>
              <w:contextualSpacing/>
              <w:rPr>
                <w:color w:val="000000"/>
                <w:sz w:val="22"/>
                <w:szCs w:val="22"/>
              </w:rPr>
            </w:pPr>
          </w:p>
        </w:tc>
        <w:tc>
          <w:tcPr>
            <w:tcW w:w="1134" w:type="dxa"/>
          </w:tcPr>
          <w:p w:rsidR="00334D4E" w:rsidRDefault="00334D4E">
            <w:pPr>
              <w:pStyle w:val="34"/>
              <w:contextualSpacing/>
              <w:rPr>
                <w:color w:val="000000"/>
                <w:sz w:val="22"/>
                <w:szCs w:val="22"/>
              </w:rPr>
            </w:pPr>
          </w:p>
        </w:tc>
        <w:tc>
          <w:tcPr>
            <w:tcW w:w="426" w:type="dxa"/>
          </w:tcPr>
          <w:p w:rsidR="00334D4E" w:rsidRDefault="00334D4E">
            <w:pPr>
              <w:pStyle w:val="34"/>
              <w:contextualSpacing/>
              <w:rPr>
                <w:color w:val="000000"/>
                <w:sz w:val="22"/>
                <w:szCs w:val="22"/>
              </w:rPr>
            </w:pPr>
          </w:p>
        </w:tc>
      </w:tr>
      <w:tr w:rsidR="00E03423" w:rsidTr="00777D81">
        <w:trPr>
          <w:trHeight w:val="186"/>
        </w:trPr>
        <w:tc>
          <w:tcPr>
            <w:tcW w:w="3940" w:type="dxa"/>
          </w:tcPr>
          <w:p w:rsidR="00E03423" w:rsidRPr="00777D81" w:rsidRDefault="00777D81" w:rsidP="00777D81">
            <w:pPr>
              <w:pStyle w:val="34"/>
              <w:contextualSpacing/>
              <w:rPr>
                <w:i w:val="0"/>
                <w:color w:val="000000"/>
                <w:sz w:val="20"/>
                <w:szCs w:val="20"/>
              </w:rPr>
            </w:pPr>
            <w:r w:rsidRPr="00777D81">
              <w:rPr>
                <w:i w:val="0"/>
                <w:color w:val="000000"/>
                <w:sz w:val="20"/>
                <w:szCs w:val="20"/>
              </w:rPr>
              <w:lastRenderedPageBreak/>
              <w:t>1</w:t>
            </w:r>
          </w:p>
        </w:tc>
        <w:tc>
          <w:tcPr>
            <w:tcW w:w="1021" w:type="dxa"/>
          </w:tcPr>
          <w:p w:rsidR="00777D81" w:rsidRPr="00777D81" w:rsidRDefault="00777D81" w:rsidP="00777D81">
            <w:pPr>
              <w:pStyle w:val="34"/>
              <w:contextualSpacing/>
              <w:rPr>
                <w:i w:val="0"/>
                <w:color w:val="000000"/>
                <w:sz w:val="22"/>
                <w:szCs w:val="22"/>
              </w:rPr>
            </w:pPr>
            <w:r w:rsidRPr="00777D81">
              <w:rPr>
                <w:i w:val="0"/>
                <w:color w:val="000000"/>
                <w:sz w:val="22"/>
                <w:szCs w:val="22"/>
              </w:rPr>
              <w:t>2</w:t>
            </w:r>
          </w:p>
        </w:tc>
        <w:tc>
          <w:tcPr>
            <w:tcW w:w="1276" w:type="dxa"/>
          </w:tcPr>
          <w:p w:rsidR="00E03423" w:rsidRPr="00777D81" w:rsidRDefault="00777D81" w:rsidP="00777D81">
            <w:pPr>
              <w:pStyle w:val="34"/>
              <w:contextualSpacing/>
              <w:rPr>
                <w:i w:val="0"/>
                <w:color w:val="000000"/>
                <w:sz w:val="22"/>
                <w:szCs w:val="22"/>
              </w:rPr>
            </w:pPr>
            <w:r w:rsidRPr="00777D81">
              <w:rPr>
                <w:i w:val="0"/>
                <w:color w:val="000000"/>
                <w:sz w:val="22"/>
                <w:szCs w:val="22"/>
              </w:rPr>
              <w:t>3</w:t>
            </w:r>
          </w:p>
        </w:tc>
        <w:tc>
          <w:tcPr>
            <w:tcW w:w="283" w:type="dxa"/>
          </w:tcPr>
          <w:p w:rsidR="00777D81" w:rsidRPr="00777D81" w:rsidRDefault="00777D81" w:rsidP="00777D81">
            <w:pPr>
              <w:pStyle w:val="34"/>
              <w:contextualSpacing/>
              <w:rPr>
                <w:i w:val="0"/>
                <w:color w:val="000000"/>
                <w:sz w:val="22"/>
                <w:szCs w:val="22"/>
              </w:rPr>
            </w:pPr>
            <w:r w:rsidRPr="00777D81">
              <w:rPr>
                <w:i w:val="0"/>
                <w:color w:val="000000"/>
                <w:sz w:val="22"/>
                <w:szCs w:val="22"/>
              </w:rPr>
              <w:t>4</w:t>
            </w:r>
          </w:p>
        </w:tc>
        <w:tc>
          <w:tcPr>
            <w:tcW w:w="426" w:type="dxa"/>
          </w:tcPr>
          <w:p w:rsidR="00777D81" w:rsidRPr="00777D81" w:rsidRDefault="00777D81" w:rsidP="00777D81">
            <w:pPr>
              <w:pStyle w:val="34"/>
              <w:contextualSpacing/>
              <w:rPr>
                <w:i w:val="0"/>
                <w:color w:val="000000"/>
                <w:sz w:val="22"/>
                <w:szCs w:val="22"/>
              </w:rPr>
            </w:pPr>
            <w:r w:rsidRPr="00777D81">
              <w:rPr>
                <w:i w:val="0"/>
                <w:color w:val="000000"/>
                <w:sz w:val="22"/>
                <w:szCs w:val="22"/>
              </w:rPr>
              <w:t>5</w:t>
            </w:r>
          </w:p>
        </w:tc>
        <w:tc>
          <w:tcPr>
            <w:tcW w:w="567" w:type="dxa"/>
          </w:tcPr>
          <w:p w:rsidR="00777D81" w:rsidRPr="00777D81" w:rsidRDefault="00777D81" w:rsidP="00777D81">
            <w:pPr>
              <w:pStyle w:val="34"/>
              <w:contextualSpacing/>
              <w:rPr>
                <w:i w:val="0"/>
                <w:color w:val="000000"/>
                <w:sz w:val="22"/>
                <w:szCs w:val="22"/>
              </w:rPr>
            </w:pPr>
            <w:r w:rsidRPr="00777D81">
              <w:rPr>
                <w:i w:val="0"/>
                <w:color w:val="000000"/>
                <w:sz w:val="22"/>
                <w:szCs w:val="22"/>
              </w:rPr>
              <w:t>6</w:t>
            </w:r>
          </w:p>
        </w:tc>
        <w:tc>
          <w:tcPr>
            <w:tcW w:w="708" w:type="dxa"/>
          </w:tcPr>
          <w:p w:rsidR="00777D81" w:rsidRPr="00777D81" w:rsidRDefault="00777D81" w:rsidP="00777D81">
            <w:pPr>
              <w:pStyle w:val="34"/>
              <w:contextualSpacing/>
              <w:rPr>
                <w:i w:val="0"/>
                <w:color w:val="000000"/>
                <w:sz w:val="22"/>
                <w:szCs w:val="22"/>
              </w:rPr>
            </w:pPr>
            <w:r w:rsidRPr="00777D81">
              <w:rPr>
                <w:i w:val="0"/>
                <w:color w:val="000000"/>
                <w:sz w:val="22"/>
                <w:szCs w:val="22"/>
              </w:rPr>
              <w:t>7</w:t>
            </w:r>
          </w:p>
        </w:tc>
        <w:tc>
          <w:tcPr>
            <w:tcW w:w="1134" w:type="dxa"/>
          </w:tcPr>
          <w:p w:rsidR="00777D81" w:rsidRPr="00777D81" w:rsidRDefault="00777D81" w:rsidP="00777D81">
            <w:pPr>
              <w:pStyle w:val="34"/>
              <w:contextualSpacing/>
              <w:rPr>
                <w:i w:val="0"/>
                <w:color w:val="000000"/>
                <w:sz w:val="22"/>
                <w:szCs w:val="22"/>
              </w:rPr>
            </w:pPr>
            <w:r w:rsidRPr="00777D81">
              <w:rPr>
                <w:i w:val="0"/>
                <w:color w:val="000000"/>
                <w:sz w:val="22"/>
                <w:szCs w:val="22"/>
              </w:rPr>
              <w:t>8</w:t>
            </w:r>
          </w:p>
        </w:tc>
        <w:tc>
          <w:tcPr>
            <w:tcW w:w="426" w:type="dxa"/>
          </w:tcPr>
          <w:p w:rsidR="00777D81" w:rsidRPr="00777D81" w:rsidRDefault="00777D81" w:rsidP="00777D81">
            <w:pPr>
              <w:pStyle w:val="34"/>
              <w:contextualSpacing/>
              <w:rPr>
                <w:i w:val="0"/>
                <w:color w:val="000000"/>
                <w:sz w:val="22"/>
                <w:szCs w:val="22"/>
              </w:rPr>
            </w:pPr>
            <w:r w:rsidRPr="00777D81">
              <w:rPr>
                <w:i w:val="0"/>
                <w:color w:val="000000"/>
                <w:sz w:val="22"/>
                <w:szCs w:val="22"/>
              </w:rPr>
              <w:t>9</w:t>
            </w:r>
          </w:p>
        </w:tc>
      </w:tr>
      <w:tr w:rsidR="00777D81" w:rsidTr="00777D81">
        <w:trPr>
          <w:trHeight w:val="305"/>
        </w:trPr>
        <w:tc>
          <w:tcPr>
            <w:tcW w:w="3940" w:type="dxa"/>
          </w:tcPr>
          <w:p w:rsidR="00777D81" w:rsidRDefault="00777D81" w:rsidP="00777D81">
            <w:pPr>
              <w:pStyle w:val="34"/>
              <w:contextualSpacing/>
              <w:jc w:val="left"/>
              <w:rPr>
                <w:i w:val="0"/>
                <w:color w:val="000000"/>
                <w:sz w:val="20"/>
                <w:szCs w:val="20"/>
              </w:rPr>
            </w:pPr>
            <w:r w:rsidRPr="00506429">
              <w:rPr>
                <w:i w:val="0"/>
                <w:color w:val="000000"/>
                <w:sz w:val="20"/>
                <w:szCs w:val="20"/>
              </w:rPr>
              <w:t>Ховрах європейський (Citellus citellus)</w:t>
            </w:r>
          </w:p>
        </w:tc>
        <w:tc>
          <w:tcPr>
            <w:tcW w:w="1021" w:type="dxa"/>
          </w:tcPr>
          <w:p w:rsidR="00777D81" w:rsidRDefault="00777D81" w:rsidP="00777D81">
            <w:pPr>
              <w:pStyle w:val="34"/>
              <w:contextualSpacing/>
              <w:rPr>
                <w:color w:val="000000"/>
                <w:sz w:val="22"/>
                <w:szCs w:val="22"/>
                <w:lang w:val="en-US"/>
              </w:rPr>
            </w:pPr>
          </w:p>
        </w:tc>
        <w:tc>
          <w:tcPr>
            <w:tcW w:w="1276" w:type="dxa"/>
          </w:tcPr>
          <w:p w:rsidR="00777D81" w:rsidRDefault="00777D81" w:rsidP="00777D81">
            <w:pPr>
              <w:pStyle w:val="34"/>
              <w:contextualSpacing/>
              <w:rPr>
                <w:color w:val="000000"/>
                <w:sz w:val="22"/>
                <w:szCs w:val="22"/>
                <w:lang w:val="en-US"/>
              </w:rPr>
            </w:pPr>
            <w:r>
              <w:rPr>
                <w:color w:val="000000"/>
                <w:sz w:val="22"/>
                <w:szCs w:val="22"/>
                <w:lang w:val="en-US"/>
              </w:rPr>
              <w:t>*</w:t>
            </w:r>
          </w:p>
        </w:tc>
        <w:tc>
          <w:tcPr>
            <w:tcW w:w="283" w:type="dxa"/>
          </w:tcPr>
          <w:p w:rsidR="00777D81" w:rsidRDefault="00777D81" w:rsidP="00777D81">
            <w:pPr>
              <w:pStyle w:val="34"/>
              <w:contextualSpacing/>
              <w:rPr>
                <w:color w:val="000000"/>
                <w:sz w:val="22"/>
                <w:szCs w:val="22"/>
              </w:rPr>
            </w:pPr>
          </w:p>
          <w:p w:rsidR="00777D81" w:rsidRDefault="00777D81" w:rsidP="00777D81">
            <w:pPr>
              <w:pStyle w:val="34"/>
              <w:contextualSpacing/>
              <w:rPr>
                <w:color w:val="000000"/>
                <w:sz w:val="22"/>
                <w:szCs w:val="22"/>
              </w:rPr>
            </w:pPr>
          </w:p>
        </w:tc>
        <w:tc>
          <w:tcPr>
            <w:tcW w:w="426" w:type="dxa"/>
          </w:tcPr>
          <w:p w:rsidR="00777D81" w:rsidRDefault="00777D81" w:rsidP="00777D81">
            <w:pPr>
              <w:pStyle w:val="34"/>
              <w:contextualSpacing/>
              <w:rPr>
                <w:color w:val="000000"/>
                <w:sz w:val="22"/>
                <w:szCs w:val="22"/>
              </w:rPr>
            </w:pPr>
          </w:p>
          <w:p w:rsidR="00777D81" w:rsidRDefault="00777D81" w:rsidP="00777D81">
            <w:pPr>
              <w:pStyle w:val="34"/>
              <w:contextualSpacing/>
              <w:rPr>
                <w:color w:val="000000"/>
                <w:sz w:val="22"/>
                <w:szCs w:val="22"/>
              </w:rPr>
            </w:pPr>
          </w:p>
        </w:tc>
        <w:tc>
          <w:tcPr>
            <w:tcW w:w="567" w:type="dxa"/>
          </w:tcPr>
          <w:p w:rsidR="00777D81" w:rsidRDefault="00777D81" w:rsidP="00777D81">
            <w:pPr>
              <w:pStyle w:val="34"/>
              <w:contextualSpacing/>
              <w:rPr>
                <w:color w:val="000000"/>
                <w:sz w:val="22"/>
                <w:szCs w:val="22"/>
              </w:rPr>
            </w:pPr>
          </w:p>
        </w:tc>
        <w:tc>
          <w:tcPr>
            <w:tcW w:w="708" w:type="dxa"/>
          </w:tcPr>
          <w:p w:rsidR="00777D81" w:rsidRDefault="00777D81" w:rsidP="00777D81">
            <w:pPr>
              <w:pStyle w:val="34"/>
              <w:contextualSpacing/>
              <w:rPr>
                <w:color w:val="000000"/>
                <w:sz w:val="22"/>
                <w:szCs w:val="22"/>
              </w:rPr>
            </w:pPr>
          </w:p>
        </w:tc>
        <w:tc>
          <w:tcPr>
            <w:tcW w:w="1134" w:type="dxa"/>
          </w:tcPr>
          <w:p w:rsidR="00777D81" w:rsidRDefault="00777D81" w:rsidP="00777D81">
            <w:pPr>
              <w:pStyle w:val="34"/>
              <w:contextualSpacing/>
              <w:rPr>
                <w:color w:val="000000"/>
                <w:sz w:val="22"/>
                <w:szCs w:val="22"/>
              </w:rPr>
            </w:pPr>
          </w:p>
        </w:tc>
        <w:tc>
          <w:tcPr>
            <w:tcW w:w="426" w:type="dxa"/>
          </w:tcPr>
          <w:p w:rsidR="00777D81" w:rsidRDefault="00777D81" w:rsidP="00777D81">
            <w:pPr>
              <w:pStyle w:val="34"/>
              <w:contextualSpacing/>
              <w:rPr>
                <w:color w:val="000000"/>
                <w:sz w:val="22"/>
                <w:szCs w:val="22"/>
              </w:rPr>
            </w:pPr>
          </w:p>
          <w:p w:rsidR="00777D81" w:rsidRDefault="00777D81" w:rsidP="00777D81">
            <w:pPr>
              <w:pStyle w:val="34"/>
              <w:contextualSpacing/>
              <w:rPr>
                <w:color w:val="000000"/>
                <w:sz w:val="22"/>
                <w:szCs w:val="22"/>
              </w:rPr>
            </w:pPr>
          </w:p>
        </w:tc>
      </w:tr>
      <w:tr w:rsidR="00334D4E" w:rsidTr="00777D81">
        <w:tc>
          <w:tcPr>
            <w:tcW w:w="3940" w:type="dxa"/>
          </w:tcPr>
          <w:p w:rsidR="00334D4E" w:rsidRPr="00506429" w:rsidRDefault="00334D4E" w:rsidP="00334D4E">
            <w:pPr>
              <w:rPr>
                <w:color w:val="000000"/>
                <w:sz w:val="20"/>
                <w:szCs w:val="20"/>
                <w:lang w:val="ru-RU"/>
              </w:rPr>
            </w:pPr>
            <w:r w:rsidRPr="00506429">
              <w:rPr>
                <w:color w:val="000000"/>
                <w:sz w:val="20"/>
                <w:szCs w:val="20"/>
              </w:rPr>
              <w:t>Хом'ячок сірий (Cricetulus migratorius)</w:t>
            </w:r>
          </w:p>
        </w:tc>
        <w:tc>
          <w:tcPr>
            <w:tcW w:w="1021" w:type="dxa"/>
          </w:tcPr>
          <w:p w:rsidR="00334D4E" w:rsidRPr="00334D4E" w:rsidRDefault="00334D4E">
            <w:pPr>
              <w:pStyle w:val="34"/>
              <w:contextualSpacing/>
              <w:rPr>
                <w:color w:val="000000"/>
                <w:sz w:val="22"/>
                <w:szCs w:val="22"/>
              </w:rPr>
            </w:pPr>
            <w:r>
              <w:rPr>
                <w:color w:val="000000"/>
                <w:sz w:val="22"/>
                <w:szCs w:val="22"/>
              </w:rPr>
              <w:t>*</w:t>
            </w:r>
          </w:p>
        </w:tc>
        <w:tc>
          <w:tcPr>
            <w:tcW w:w="1276" w:type="dxa"/>
          </w:tcPr>
          <w:p w:rsidR="00334D4E" w:rsidRDefault="00334D4E">
            <w:pPr>
              <w:pStyle w:val="34"/>
              <w:contextualSpacing/>
              <w:rPr>
                <w:color w:val="000000"/>
                <w:sz w:val="22"/>
                <w:szCs w:val="22"/>
                <w:lang w:val="en-US"/>
              </w:rPr>
            </w:pPr>
          </w:p>
        </w:tc>
        <w:tc>
          <w:tcPr>
            <w:tcW w:w="283" w:type="dxa"/>
          </w:tcPr>
          <w:p w:rsidR="00334D4E" w:rsidRDefault="00334D4E">
            <w:pPr>
              <w:pStyle w:val="34"/>
              <w:contextualSpacing/>
              <w:rPr>
                <w:color w:val="000000"/>
                <w:sz w:val="22"/>
                <w:szCs w:val="22"/>
              </w:rPr>
            </w:pPr>
          </w:p>
        </w:tc>
        <w:tc>
          <w:tcPr>
            <w:tcW w:w="426" w:type="dxa"/>
          </w:tcPr>
          <w:p w:rsidR="00334D4E" w:rsidRDefault="00334D4E">
            <w:pPr>
              <w:pStyle w:val="34"/>
              <w:contextualSpacing/>
              <w:rPr>
                <w:color w:val="000000"/>
                <w:sz w:val="22"/>
                <w:szCs w:val="22"/>
              </w:rPr>
            </w:pPr>
          </w:p>
        </w:tc>
        <w:tc>
          <w:tcPr>
            <w:tcW w:w="567" w:type="dxa"/>
          </w:tcPr>
          <w:p w:rsidR="00334D4E" w:rsidRDefault="00334D4E">
            <w:pPr>
              <w:pStyle w:val="34"/>
              <w:contextualSpacing/>
              <w:rPr>
                <w:color w:val="000000"/>
                <w:sz w:val="22"/>
                <w:szCs w:val="22"/>
              </w:rPr>
            </w:pPr>
          </w:p>
        </w:tc>
        <w:tc>
          <w:tcPr>
            <w:tcW w:w="708" w:type="dxa"/>
          </w:tcPr>
          <w:p w:rsidR="00334D4E" w:rsidRDefault="00334D4E">
            <w:pPr>
              <w:pStyle w:val="34"/>
              <w:contextualSpacing/>
              <w:rPr>
                <w:color w:val="000000"/>
                <w:sz w:val="22"/>
                <w:szCs w:val="22"/>
              </w:rPr>
            </w:pPr>
          </w:p>
        </w:tc>
        <w:tc>
          <w:tcPr>
            <w:tcW w:w="1134" w:type="dxa"/>
          </w:tcPr>
          <w:p w:rsidR="00334D4E" w:rsidRDefault="00334D4E">
            <w:pPr>
              <w:pStyle w:val="34"/>
              <w:contextualSpacing/>
              <w:rPr>
                <w:color w:val="000000"/>
                <w:sz w:val="22"/>
                <w:szCs w:val="22"/>
              </w:rPr>
            </w:pPr>
          </w:p>
        </w:tc>
        <w:tc>
          <w:tcPr>
            <w:tcW w:w="426" w:type="dxa"/>
          </w:tcPr>
          <w:p w:rsidR="00334D4E" w:rsidRDefault="00334D4E">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Широковух європейський (Barbastella barbastella)</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r>
              <w:rPr>
                <w:color w:val="000000"/>
                <w:sz w:val="22"/>
                <w:szCs w:val="22"/>
                <w:lang w:val="en-US"/>
              </w:rPr>
              <w:t>*</w:t>
            </w: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Баклан малий (Phalacrocorax pygmaeus)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426" w:type="dxa"/>
          </w:tcPr>
          <w:p w:rsidR="00E03423" w:rsidRDefault="00E03423">
            <w:pPr>
              <w:pStyle w:val="34"/>
              <w:contextualSpacing/>
              <w:rPr>
                <w:color w:val="000000"/>
                <w:sz w:val="22"/>
                <w:szCs w:val="22"/>
                <w:lang w:val="en-US"/>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Балабан (Falco cherrug Gray)</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Беркут (Aquila chrysaetos)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Боривітер степовий (Falco naumanni)</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Вівсянка чорноголова (Emberiza melano cepha)</w:t>
            </w:r>
          </w:p>
        </w:tc>
        <w:tc>
          <w:tcPr>
            <w:tcW w:w="1021" w:type="dxa"/>
          </w:tcPr>
          <w:p w:rsidR="00E03423" w:rsidRDefault="00E03423">
            <w:pPr>
              <w:pStyle w:val="34"/>
              <w:contextualSpacing/>
              <w:rPr>
                <w:color w:val="000000"/>
                <w:sz w:val="22"/>
                <w:szCs w:val="22"/>
              </w:rPr>
            </w:pPr>
          </w:p>
        </w:tc>
        <w:tc>
          <w:tcPr>
            <w:tcW w:w="1276" w:type="dxa"/>
          </w:tcPr>
          <w:p w:rsidR="00E03423" w:rsidRDefault="00E03423">
            <w:pPr>
              <w:pStyle w:val="34"/>
              <w:contextualSpacing/>
              <w:rPr>
                <w:color w:val="000000"/>
                <w:sz w:val="22"/>
                <w:szCs w:val="22"/>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Гага звичайна(Somateria mollisima)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Дерихвіст лучний (Glareola pratincola)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Дерихвіст степовий (Glareola nordmanni)</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Дрохва (Otis tarda)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426" w:type="dxa"/>
          </w:tcPr>
          <w:p w:rsidR="00E03423" w:rsidRDefault="00E03423">
            <w:pPr>
              <w:pStyle w:val="34"/>
              <w:contextualSpacing/>
              <w:rPr>
                <w:color w:val="000000"/>
                <w:sz w:val="22"/>
                <w:szCs w:val="22"/>
                <w:lang w:val="en-US"/>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Журавель сірий(Grus grus)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Журавель степовий (Anthropoides vigro)</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Змієїд (Circaetus gallicus)</w:t>
            </w:r>
          </w:p>
        </w:tc>
        <w:tc>
          <w:tcPr>
            <w:tcW w:w="1021" w:type="dxa"/>
          </w:tcPr>
          <w:p w:rsidR="00E03423" w:rsidRDefault="00E03423">
            <w:pPr>
              <w:pStyle w:val="34"/>
              <w:contextualSpacing/>
              <w:rPr>
                <w:color w:val="000000"/>
                <w:sz w:val="22"/>
                <w:szCs w:val="22"/>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Казарка червоно вола (Rufibrenta ruficollis)</w:t>
            </w:r>
          </w:p>
        </w:tc>
        <w:tc>
          <w:tcPr>
            <w:tcW w:w="1021" w:type="dxa"/>
          </w:tcPr>
          <w:p w:rsidR="00E03423" w:rsidRDefault="00E03423">
            <w:pPr>
              <w:pStyle w:val="34"/>
              <w:contextualSpacing/>
              <w:rPr>
                <w:color w:val="000000"/>
                <w:sz w:val="22"/>
                <w:szCs w:val="22"/>
              </w:rPr>
            </w:pPr>
          </w:p>
        </w:tc>
        <w:tc>
          <w:tcPr>
            <w:tcW w:w="1276" w:type="dxa"/>
          </w:tcPr>
          <w:p w:rsidR="00E03423" w:rsidRDefault="00E03423">
            <w:pPr>
              <w:pStyle w:val="34"/>
              <w:contextualSpacing/>
              <w:rPr>
                <w:color w:val="000000"/>
                <w:sz w:val="22"/>
                <w:szCs w:val="22"/>
              </w:rPr>
            </w:pPr>
            <w:r>
              <w:rPr>
                <w:color w:val="000000"/>
                <w:sz w:val="22"/>
                <w:szCs w:val="22"/>
                <w:lang w:val="en-US"/>
              </w:rPr>
              <w:t>*</w:t>
            </w:r>
          </w:p>
        </w:tc>
        <w:tc>
          <w:tcPr>
            <w:tcW w:w="283" w:type="dxa"/>
          </w:tcPr>
          <w:p w:rsidR="00E03423" w:rsidRDefault="00E03423">
            <w:pPr>
              <w:pStyle w:val="34"/>
              <w:contextualSpacing/>
              <w:rPr>
                <w:color w:val="000000"/>
                <w:sz w:val="22"/>
                <w:szCs w:val="22"/>
              </w:rPr>
            </w:pPr>
            <w:r>
              <w:rPr>
                <w:color w:val="000000"/>
                <w:sz w:val="22"/>
                <w:szCs w:val="22"/>
              </w:rPr>
              <w:t>*</w:t>
            </w: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Канюк степовий (Buteo rufinus)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Кроншнеп великий (Numenius arquata)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Кроншнеп середній (Numenius phaeopus)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Крохаль довгоносий (Mergus serrator)</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Кулик-сорока (Haematopus ostralegus)</w:t>
            </w:r>
          </w:p>
        </w:tc>
        <w:tc>
          <w:tcPr>
            <w:tcW w:w="1021" w:type="dxa"/>
          </w:tcPr>
          <w:p w:rsidR="00E03423" w:rsidRDefault="00E03423">
            <w:pPr>
              <w:pStyle w:val="34"/>
              <w:contextualSpacing/>
              <w:rPr>
                <w:color w:val="000000"/>
                <w:sz w:val="22"/>
                <w:szCs w:val="22"/>
              </w:rPr>
            </w:pPr>
            <w:r>
              <w:rPr>
                <w:color w:val="000000"/>
                <w:sz w:val="22"/>
                <w:szCs w:val="22"/>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Лебідь малий (Cygnus bewickii Yarrel)</w:t>
            </w:r>
          </w:p>
        </w:tc>
        <w:tc>
          <w:tcPr>
            <w:tcW w:w="1021" w:type="dxa"/>
          </w:tcPr>
          <w:p w:rsidR="00E03423" w:rsidRPr="002639C1" w:rsidRDefault="00E03423">
            <w:pPr>
              <w:pStyle w:val="34"/>
              <w:contextualSpacing/>
              <w:rPr>
                <w:color w:val="000000"/>
                <w:sz w:val="22"/>
                <w:szCs w:val="22"/>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Лежень (Burhinus oedicemus)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Лелека чорний (Ciconia nigra)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r>
              <w:rPr>
                <w:color w:val="000000"/>
                <w:sz w:val="22"/>
                <w:szCs w:val="22"/>
              </w:rPr>
              <w:t>*</w:t>
            </w: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Лунь польовий (Circus cyaneus)</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Лунь степовий (Circus macrourus)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Могильник (Aquila heliacal Savigny)</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r>
              <w:rPr>
                <w:color w:val="000000"/>
                <w:sz w:val="22"/>
                <w:szCs w:val="22"/>
              </w:rPr>
              <w:t>*</w:t>
            </w: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Огар (Haliaeetus albicilla )</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Орел степовий (Aquila rapax)</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Орлан-білохвіст (Haliaeetus albicilla)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Орел-карлик (Hieraatus pennatus)</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Підорлик великий (Aquila clanga)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920783" w:rsidTr="00777D81">
        <w:tc>
          <w:tcPr>
            <w:tcW w:w="3940" w:type="dxa"/>
          </w:tcPr>
          <w:p w:rsidR="00920783" w:rsidRPr="00506429" w:rsidRDefault="00920783" w:rsidP="00920783">
            <w:pPr>
              <w:rPr>
                <w:color w:val="000000"/>
                <w:sz w:val="20"/>
                <w:szCs w:val="20"/>
                <w:lang w:val="ru-RU"/>
              </w:rPr>
            </w:pPr>
            <w:r w:rsidRPr="00506429">
              <w:rPr>
                <w:color w:val="000000"/>
                <w:sz w:val="20"/>
                <w:szCs w:val="20"/>
              </w:rPr>
              <w:t>Підорлик малий (Aquila pomarina)</w:t>
            </w:r>
          </w:p>
        </w:tc>
        <w:tc>
          <w:tcPr>
            <w:tcW w:w="1021" w:type="dxa"/>
          </w:tcPr>
          <w:p w:rsidR="00920783" w:rsidRPr="00920783" w:rsidRDefault="00920783">
            <w:pPr>
              <w:pStyle w:val="34"/>
              <w:contextualSpacing/>
              <w:rPr>
                <w:color w:val="000000"/>
                <w:sz w:val="22"/>
                <w:szCs w:val="22"/>
              </w:rPr>
            </w:pPr>
            <w:r>
              <w:rPr>
                <w:color w:val="000000"/>
                <w:sz w:val="22"/>
                <w:szCs w:val="22"/>
              </w:rPr>
              <w:t>*</w:t>
            </w:r>
          </w:p>
        </w:tc>
        <w:tc>
          <w:tcPr>
            <w:tcW w:w="1276" w:type="dxa"/>
          </w:tcPr>
          <w:p w:rsidR="00920783" w:rsidRDefault="00920783">
            <w:pPr>
              <w:pStyle w:val="34"/>
              <w:contextualSpacing/>
              <w:rPr>
                <w:color w:val="000000"/>
                <w:sz w:val="22"/>
                <w:szCs w:val="22"/>
                <w:lang w:val="en-US"/>
              </w:rPr>
            </w:pPr>
          </w:p>
        </w:tc>
        <w:tc>
          <w:tcPr>
            <w:tcW w:w="283"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c>
          <w:tcPr>
            <w:tcW w:w="567" w:type="dxa"/>
          </w:tcPr>
          <w:p w:rsidR="00920783" w:rsidRDefault="00920783">
            <w:pPr>
              <w:pStyle w:val="34"/>
              <w:contextualSpacing/>
              <w:rPr>
                <w:color w:val="000000"/>
                <w:sz w:val="22"/>
                <w:szCs w:val="22"/>
                <w:lang w:val="en-US"/>
              </w:rPr>
            </w:pPr>
          </w:p>
        </w:tc>
        <w:tc>
          <w:tcPr>
            <w:tcW w:w="708" w:type="dxa"/>
          </w:tcPr>
          <w:p w:rsidR="00920783" w:rsidRDefault="00920783">
            <w:pPr>
              <w:pStyle w:val="34"/>
              <w:contextualSpacing/>
              <w:rPr>
                <w:color w:val="000000"/>
                <w:sz w:val="22"/>
                <w:szCs w:val="22"/>
              </w:rPr>
            </w:pPr>
          </w:p>
        </w:tc>
        <w:tc>
          <w:tcPr>
            <w:tcW w:w="1134"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Поручайник (Tringa stagnatilis)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Пугач (Bubo bubo)</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Реготун чорноголовий (Larus ichthyaetus)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920783" w:rsidTr="00777D81">
        <w:tc>
          <w:tcPr>
            <w:tcW w:w="3940" w:type="dxa"/>
          </w:tcPr>
          <w:p w:rsidR="00920783" w:rsidRPr="00506429" w:rsidRDefault="00920783" w:rsidP="00920783">
            <w:pPr>
              <w:rPr>
                <w:color w:val="000000"/>
                <w:sz w:val="20"/>
                <w:szCs w:val="20"/>
                <w:lang w:val="ru-RU"/>
              </w:rPr>
            </w:pPr>
            <w:r w:rsidRPr="00506429">
              <w:rPr>
                <w:color w:val="000000"/>
                <w:sz w:val="20"/>
                <w:szCs w:val="20"/>
              </w:rPr>
              <w:t>Райдужниця велика (Apatura iris)</w:t>
            </w:r>
          </w:p>
        </w:tc>
        <w:tc>
          <w:tcPr>
            <w:tcW w:w="1021" w:type="dxa"/>
          </w:tcPr>
          <w:p w:rsidR="00920783" w:rsidRPr="00920783" w:rsidRDefault="00920783">
            <w:pPr>
              <w:pStyle w:val="34"/>
              <w:contextualSpacing/>
              <w:rPr>
                <w:color w:val="000000"/>
                <w:sz w:val="22"/>
                <w:szCs w:val="22"/>
              </w:rPr>
            </w:pPr>
            <w:r>
              <w:rPr>
                <w:color w:val="000000"/>
                <w:sz w:val="22"/>
                <w:szCs w:val="22"/>
              </w:rPr>
              <w:t>*</w:t>
            </w:r>
          </w:p>
        </w:tc>
        <w:tc>
          <w:tcPr>
            <w:tcW w:w="1276" w:type="dxa"/>
          </w:tcPr>
          <w:p w:rsidR="00920783" w:rsidRDefault="00920783">
            <w:pPr>
              <w:pStyle w:val="34"/>
              <w:contextualSpacing/>
              <w:rPr>
                <w:color w:val="000000"/>
                <w:sz w:val="22"/>
                <w:szCs w:val="22"/>
                <w:lang w:val="en-US"/>
              </w:rPr>
            </w:pPr>
          </w:p>
        </w:tc>
        <w:tc>
          <w:tcPr>
            <w:tcW w:w="283"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c>
          <w:tcPr>
            <w:tcW w:w="567"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4"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r>
      <w:tr w:rsidR="00920783" w:rsidTr="00777D81">
        <w:tc>
          <w:tcPr>
            <w:tcW w:w="3940" w:type="dxa"/>
          </w:tcPr>
          <w:p w:rsidR="00920783" w:rsidRPr="00506429" w:rsidRDefault="00920783" w:rsidP="00920783">
            <w:pPr>
              <w:rPr>
                <w:color w:val="000000"/>
                <w:sz w:val="20"/>
                <w:szCs w:val="20"/>
                <w:lang w:val="ru-RU"/>
              </w:rPr>
            </w:pPr>
            <w:r w:rsidRPr="00506429">
              <w:rPr>
                <w:color w:val="000000"/>
                <w:sz w:val="20"/>
                <w:szCs w:val="20"/>
              </w:rPr>
              <w:t>Сатир залізний (Hipparchia statilinus)</w:t>
            </w:r>
          </w:p>
        </w:tc>
        <w:tc>
          <w:tcPr>
            <w:tcW w:w="1021" w:type="dxa"/>
          </w:tcPr>
          <w:p w:rsidR="00920783" w:rsidRDefault="00920783">
            <w:pPr>
              <w:pStyle w:val="34"/>
              <w:contextualSpacing/>
              <w:rPr>
                <w:color w:val="000000"/>
                <w:sz w:val="22"/>
                <w:szCs w:val="22"/>
              </w:rPr>
            </w:pPr>
            <w:r>
              <w:rPr>
                <w:color w:val="000000"/>
                <w:sz w:val="22"/>
                <w:szCs w:val="22"/>
              </w:rPr>
              <w:t>*</w:t>
            </w:r>
          </w:p>
        </w:tc>
        <w:tc>
          <w:tcPr>
            <w:tcW w:w="1276" w:type="dxa"/>
          </w:tcPr>
          <w:p w:rsidR="00920783" w:rsidRDefault="00920783">
            <w:pPr>
              <w:pStyle w:val="34"/>
              <w:contextualSpacing/>
              <w:rPr>
                <w:color w:val="000000"/>
                <w:sz w:val="22"/>
                <w:szCs w:val="22"/>
                <w:lang w:val="en-US"/>
              </w:rPr>
            </w:pPr>
          </w:p>
        </w:tc>
        <w:tc>
          <w:tcPr>
            <w:tcW w:w="283"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c>
          <w:tcPr>
            <w:tcW w:w="567"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4"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r>
      <w:tr w:rsidR="00920783" w:rsidTr="00777D81">
        <w:tc>
          <w:tcPr>
            <w:tcW w:w="3940" w:type="dxa"/>
          </w:tcPr>
          <w:p w:rsidR="00920783" w:rsidRPr="00506429" w:rsidRDefault="00920783" w:rsidP="00920783">
            <w:pPr>
              <w:rPr>
                <w:color w:val="000000"/>
                <w:sz w:val="20"/>
                <w:szCs w:val="20"/>
                <w:lang w:val="ru-RU"/>
              </w:rPr>
            </w:pPr>
            <w:r w:rsidRPr="00506429">
              <w:rPr>
                <w:color w:val="000000"/>
                <w:sz w:val="20"/>
                <w:szCs w:val="20"/>
              </w:rPr>
              <w:t>Сатурнія велика (Saturnia pyri)</w:t>
            </w:r>
          </w:p>
        </w:tc>
        <w:tc>
          <w:tcPr>
            <w:tcW w:w="1021" w:type="dxa"/>
          </w:tcPr>
          <w:p w:rsidR="00920783" w:rsidRDefault="00920783">
            <w:pPr>
              <w:pStyle w:val="34"/>
              <w:contextualSpacing/>
              <w:rPr>
                <w:color w:val="000000"/>
                <w:sz w:val="22"/>
                <w:szCs w:val="22"/>
              </w:rPr>
            </w:pPr>
            <w:r>
              <w:rPr>
                <w:color w:val="000000"/>
                <w:sz w:val="22"/>
                <w:szCs w:val="22"/>
              </w:rPr>
              <w:t>*</w:t>
            </w:r>
          </w:p>
        </w:tc>
        <w:tc>
          <w:tcPr>
            <w:tcW w:w="1276" w:type="dxa"/>
          </w:tcPr>
          <w:p w:rsidR="00920783" w:rsidRDefault="00920783">
            <w:pPr>
              <w:pStyle w:val="34"/>
              <w:contextualSpacing/>
              <w:rPr>
                <w:color w:val="000000"/>
                <w:sz w:val="22"/>
                <w:szCs w:val="22"/>
                <w:lang w:val="en-US"/>
              </w:rPr>
            </w:pPr>
          </w:p>
        </w:tc>
        <w:tc>
          <w:tcPr>
            <w:tcW w:w="283"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c>
          <w:tcPr>
            <w:tcW w:w="567"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4"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Савка (Oxyura leucocephala)</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r>
              <w:rPr>
                <w:color w:val="000000"/>
                <w:sz w:val="22"/>
                <w:szCs w:val="22"/>
                <w:lang w:val="en-US"/>
              </w:rPr>
              <w:t>*</w:t>
            </w:r>
          </w:p>
        </w:tc>
        <w:tc>
          <w:tcPr>
            <w:tcW w:w="426" w:type="dxa"/>
          </w:tcPr>
          <w:p w:rsidR="00E03423" w:rsidRDefault="00E03423">
            <w:pPr>
              <w:pStyle w:val="34"/>
              <w:contextualSpacing/>
              <w:rPr>
                <w:color w:val="000000"/>
                <w:sz w:val="22"/>
                <w:szCs w:val="22"/>
                <w:lang w:val="en-US"/>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Сипуха(Tyto alba)</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920783" w:rsidTr="00777D81">
        <w:tc>
          <w:tcPr>
            <w:tcW w:w="3940" w:type="dxa"/>
          </w:tcPr>
          <w:p w:rsidR="00920783" w:rsidRPr="00506429" w:rsidRDefault="00920783" w:rsidP="00920783">
            <w:pPr>
              <w:rPr>
                <w:color w:val="000000"/>
                <w:sz w:val="20"/>
                <w:szCs w:val="20"/>
                <w:lang w:val="ru-RU"/>
              </w:rPr>
            </w:pPr>
            <w:r w:rsidRPr="00506429">
              <w:rPr>
                <w:color w:val="000000"/>
                <w:sz w:val="20"/>
                <w:szCs w:val="20"/>
              </w:rPr>
              <w:t>Сиворакша (Coracias garrulus)</w:t>
            </w:r>
          </w:p>
        </w:tc>
        <w:tc>
          <w:tcPr>
            <w:tcW w:w="1021" w:type="dxa"/>
          </w:tcPr>
          <w:p w:rsidR="00920783" w:rsidRPr="00920783" w:rsidRDefault="00920783">
            <w:pPr>
              <w:pStyle w:val="34"/>
              <w:contextualSpacing/>
              <w:rPr>
                <w:color w:val="000000"/>
                <w:sz w:val="22"/>
                <w:szCs w:val="22"/>
              </w:rPr>
            </w:pPr>
            <w:r>
              <w:rPr>
                <w:color w:val="000000"/>
                <w:sz w:val="22"/>
                <w:szCs w:val="22"/>
              </w:rPr>
              <w:t>*</w:t>
            </w:r>
          </w:p>
        </w:tc>
        <w:tc>
          <w:tcPr>
            <w:tcW w:w="1276" w:type="dxa"/>
          </w:tcPr>
          <w:p w:rsidR="00920783" w:rsidRDefault="00920783">
            <w:pPr>
              <w:pStyle w:val="34"/>
              <w:contextualSpacing/>
              <w:rPr>
                <w:color w:val="000000"/>
                <w:sz w:val="22"/>
                <w:szCs w:val="22"/>
                <w:lang w:val="en-US"/>
              </w:rPr>
            </w:pPr>
          </w:p>
        </w:tc>
        <w:tc>
          <w:tcPr>
            <w:tcW w:w="283"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c>
          <w:tcPr>
            <w:tcW w:w="567"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4"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r>
      <w:tr w:rsidR="00920783" w:rsidTr="00777D81">
        <w:tc>
          <w:tcPr>
            <w:tcW w:w="3940" w:type="dxa"/>
          </w:tcPr>
          <w:p w:rsidR="00920783" w:rsidRPr="00506429" w:rsidRDefault="00920783" w:rsidP="00920783">
            <w:pPr>
              <w:rPr>
                <w:color w:val="000000"/>
                <w:sz w:val="20"/>
                <w:szCs w:val="20"/>
                <w:lang w:val="ru-RU"/>
              </w:rPr>
            </w:pPr>
            <w:r w:rsidRPr="00506429">
              <w:rPr>
                <w:color w:val="000000"/>
                <w:sz w:val="20"/>
                <w:szCs w:val="20"/>
              </w:rPr>
              <w:t>Сліпак подільський (Spalax zemni)</w:t>
            </w:r>
          </w:p>
        </w:tc>
        <w:tc>
          <w:tcPr>
            <w:tcW w:w="1021" w:type="dxa"/>
          </w:tcPr>
          <w:p w:rsidR="00920783" w:rsidRDefault="00920783">
            <w:pPr>
              <w:pStyle w:val="34"/>
              <w:contextualSpacing/>
              <w:rPr>
                <w:color w:val="000000"/>
                <w:sz w:val="22"/>
                <w:szCs w:val="22"/>
              </w:rPr>
            </w:pPr>
            <w:r>
              <w:rPr>
                <w:color w:val="000000"/>
                <w:sz w:val="22"/>
                <w:szCs w:val="22"/>
              </w:rPr>
              <w:t>*</w:t>
            </w:r>
          </w:p>
        </w:tc>
        <w:tc>
          <w:tcPr>
            <w:tcW w:w="1276" w:type="dxa"/>
          </w:tcPr>
          <w:p w:rsidR="00920783" w:rsidRDefault="00920783">
            <w:pPr>
              <w:pStyle w:val="34"/>
              <w:contextualSpacing/>
              <w:rPr>
                <w:color w:val="000000"/>
                <w:sz w:val="22"/>
                <w:szCs w:val="22"/>
                <w:lang w:val="en-US"/>
              </w:rPr>
            </w:pPr>
          </w:p>
        </w:tc>
        <w:tc>
          <w:tcPr>
            <w:tcW w:w="283"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c>
          <w:tcPr>
            <w:tcW w:w="567" w:type="dxa"/>
          </w:tcPr>
          <w:p w:rsidR="00920783" w:rsidRDefault="00920783">
            <w:pPr>
              <w:pStyle w:val="34"/>
              <w:contextualSpacing/>
              <w:rPr>
                <w:color w:val="000000"/>
                <w:sz w:val="22"/>
                <w:szCs w:val="22"/>
              </w:rPr>
            </w:pPr>
          </w:p>
        </w:tc>
        <w:tc>
          <w:tcPr>
            <w:tcW w:w="708" w:type="dxa"/>
          </w:tcPr>
          <w:p w:rsidR="00920783" w:rsidRDefault="00920783">
            <w:pPr>
              <w:pStyle w:val="34"/>
              <w:contextualSpacing/>
              <w:rPr>
                <w:color w:val="000000"/>
                <w:sz w:val="22"/>
                <w:szCs w:val="22"/>
              </w:rPr>
            </w:pPr>
          </w:p>
        </w:tc>
        <w:tc>
          <w:tcPr>
            <w:tcW w:w="1134" w:type="dxa"/>
          </w:tcPr>
          <w:p w:rsidR="00920783" w:rsidRDefault="00920783">
            <w:pPr>
              <w:pStyle w:val="34"/>
              <w:contextualSpacing/>
              <w:rPr>
                <w:color w:val="000000"/>
                <w:sz w:val="22"/>
                <w:szCs w:val="22"/>
              </w:rPr>
            </w:pPr>
          </w:p>
        </w:tc>
        <w:tc>
          <w:tcPr>
            <w:tcW w:w="426" w:type="dxa"/>
          </w:tcPr>
          <w:p w:rsidR="00920783" w:rsidRDefault="0092078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Скопа (pandion haliaetus)</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Сапсан (Falco pe regrinus)</w:t>
            </w:r>
          </w:p>
        </w:tc>
        <w:tc>
          <w:tcPr>
            <w:tcW w:w="1021" w:type="dxa"/>
          </w:tcPr>
          <w:p w:rsidR="00E03423" w:rsidRDefault="00E03423">
            <w:pPr>
              <w:pStyle w:val="34"/>
              <w:contextualSpacing/>
              <w:rPr>
                <w:color w:val="000000"/>
                <w:sz w:val="22"/>
                <w:szCs w:val="22"/>
                <w:lang w:val="en-US"/>
              </w:rPr>
            </w:pPr>
            <w:r>
              <w:rPr>
                <w:color w:val="000000"/>
                <w:sz w:val="22"/>
                <w:szCs w:val="22"/>
                <w:lang w:val="en-US"/>
              </w:rPr>
              <w:t>*</w:t>
            </w: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Сорокопуд сірий (Lanius excubitor)</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Сорокопуд червоноголовий (Lanius senator)</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Ходуличник (Himantopus himantopus)</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E03423" w:rsidTr="00777D81">
        <w:tc>
          <w:tcPr>
            <w:tcW w:w="3940" w:type="dxa"/>
          </w:tcPr>
          <w:p w:rsidR="00E03423" w:rsidRPr="00506429" w:rsidRDefault="00E03423">
            <w:pPr>
              <w:pStyle w:val="34"/>
              <w:contextualSpacing/>
              <w:jc w:val="left"/>
              <w:rPr>
                <w:i w:val="0"/>
                <w:color w:val="000000"/>
                <w:sz w:val="20"/>
                <w:szCs w:val="20"/>
              </w:rPr>
            </w:pPr>
            <w:r w:rsidRPr="00506429">
              <w:rPr>
                <w:i w:val="0"/>
                <w:color w:val="000000"/>
                <w:sz w:val="20"/>
                <w:szCs w:val="20"/>
              </w:rPr>
              <w:t>Хохітва(Tetrax tetrax)</w:t>
            </w:r>
          </w:p>
        </w:tc>
        <w:tc>
          <w:tcPr>
            <w:tcW w:w="1021" w:type="dxa"/>
          </w:tcPr>
          <w:p w:rsidR="00E03423" w:rsidRDefault="00E03423">
            <w:pPr>
              <w:pStyle w:val="34"/>
              <w:contextualSpacing/>
              <w:rPr>
                <w:color w:val="000000"/>
                <w:sz w:val="22"/>
                <w:szCs w:val="22"/>
                <w:lang w:val="en-US"/>
              </w:rPr>
            </w:pPr>
          </w:p>
        </w:tc>
        <w:tc>
          <w:tcPr>
            <w:tcW w:w="1276" w:type="dxa"/>
          </w:tcPr>
          <w:p w:rsidR="00E03423" w:rsidRDefault="00E03423">
            <w:pPr>
              <w:pStyle w:val="34"/>
              <w:contextualSpacing/>
              <w:rPr>
                <w:color w:val="000000"/>
                <w:sz w:val="22"/>
                <w:szCs w:val="22"/>
                <w:lang w:val="en-US"/>
              </w:rPr>
            </w:pPr>
            <w:r>
              <w:rPr>
                <w:color w:val="000000"/>
                <w:sz w:val="22"/>
                <w:szCs w:val="22"/>
                <w:lang w:val="en-US"/>
              </w:rPr>
              <w:t>*</w:t>
            </w:r>
          </w:p>
        </w:tc>
        <w:tc>
          <w:tcPr>
            <w:tcW w:w="283"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c>
          <w:tcPr>
            <w:tcW w:w="567" w:type="dxa"/>
          </w:tcPr>
          <w:p w:rsidR="00E03423" w:rsidRDefault="00E03423">
            <w:pPr>
              <w:pStyle w:val="34"/>
              <w:contextualSpacing/>
              <w:rPr>
                <w:color w:val="000000"/>
                <w:sz w:val="22"/>
                <w:szCs w:val="22"/>
              </w:rPr>
            </w:pPr>
            <w:r>
              <w:rPr>
                <w:color w:val="000000"/>
                <w:sz w:val="22"/>
                <w:szCs w:val="22"/>
                <w:lang w:val="en-US"/>
              </w:rPr>
              <w:t>*</w:t>
            </w:r>
          </w:p>
        </w:tc>
        <w:tc>
          <w:tcPr>
            <w:tcW w:w="708" w:type="dxa"/>
          </w:tcPr>
          <w:p w:rsidR="00E03423" w:rsidRDefault="00E03423">
            <w:pPr>
              <w:pStyle w:val="34"/>
              <w:contextualSpacing/>
              <w:rPr>
                <w:color w:val="000000"/>
                <w:sz w:val="22"/>
                <w:szCs w:val="22"/>
              </w:rPr>
            </w:pPr>
          </w:p>
        </w:tc>
        <w:tc>
          <w:tcPr>
            <w:tcW w:w="1134" w:type="dxa"/>
          </w:tcPr>
          <w:p w:rsidR="00E03423" w:rsidRDefault="00E03423">
            <w:pPr>
              <w:pStyle w:val="34"/>
              <w:contextualSpacing/>
              <w:rPr>
                <w:color w:val="000000"/>
                <w:sz w:val="22"/>
                <w:szCs w:val="22"/>
              </w:rPr>
            </w:pPr>
          </w:p>
        </w:tc>
        <w:tc>
          <w:tcPr>
            <w:tcW w:w="426" w:type="dxa"/>
          </w:tcPr>
          <w:p w:rsidR="00E03423" w:rsidRDefault="00E03423">
            <w:pPr>
              <w:pStyle w:val="34"/>
              <w:contextualSpacing/>
              <w:rPr>
                <w:color w:val="000000"/>
                <w:sz w:val="22"/>
                <w:szCs w:val="22"/>
              </w:rPr>
            </w:pPr>
          </w:p>
        </w:tc>
      </w:tr>
      <w:tr w:rsidR="00C54A8A" w:rsidTr="00777D81">
        <w:trPr>
          <w:trHeight w:val="330"/>
        </w:trPr>
        <w:tc>
          <w:tcPr>
            <w:tcW w:w="3940" w:type="dxa"/>
          </w:tcPr>
          <w:p w:rsidR="00C54A8A" w:rsidRDefault="00C54A8A" w:rsidP="00C54A8A">
            <w:pPr>
              <w:pStyle w:val="34"/>
              <w:contextualSpacing/>
              <w:jc w:val="left"/>
              <w:rPr>
                <w:i w:val="0"/>
                <w:color w:val="000000"/>
                <w:sz w:val="20"/>
                <w:szCs w:val="20"/>
              </w:rPr>
            </w:pPr>
            <w:r w:rsidRPr="00506429">
              <w:rPr>
                <w:i w:val="0"/>
                <w:color w:val="000000"/>
                <w:sz w:val="20"/>
                <w:szCs w:val="20"/>
              </w:rPr>
              <w:t>Чернь білоока (Aythya nyroca)</w:t>
            </w:r>
          </w:p>
        </w:tc>
        <w:tc>
          <w:tcPr>
            <w:tcW w:w="1021" w:type="dxa"/>
          </w:tcPr>
          <w:p w:rsidR="00C54A8A" w:rsidRDefault="00C54A8A" w:rsidP="00C54A8A">
            <w:pPr>
              <w:pStyle w:val="34"/>
              <w:contextualSpacing/>
              <w:rPr>
                <w:color w:val="000000"/>
                <w:sz w:val="22"/>
                <w:szCs w:val="22"/>
                <w:lang w:val="en-US"/>
              </w:rPr>
            </w:pPr>
          </w:p>
        </w:tc>
        <w:tc>
          <w:tcPr>
            <w:tcW w:w="1276" w:type="dxa"/>
          </w:tcPr>
          <w:p w:rsidR="00C54A8A" w:rsidRDefault="00C54A8A" w:rsidP="00C54A8A">
            <w:pPr>
              <w:pStyle w:val="34"/>
              <w:contextualSpacing/>
              <w:rPr>
                <w:color w:val="000000"/>
                <w:sz w:val="22"/>
                <w:szCs w:val="22"/>
                <w:lang w:val="en-US"/>
              </w:rPr>
            </w:pPr>
            <w:r>
              <w:rPr>
                <w:color w:val="000000"/>
                <w:sz w:val="22"/>
                <w:szCs w:val="22"/>
                <w:lang w:val="en-US"/>
              </w:rPr>
              <w:t>*</w:t>
            </w:r>
          </w:p>
        </w:tc>
        <w:tc>
          <w:tcPr>
            <w:tcW w:w="283" w:type="dxa"/>
          </w:tcPr>
          <w:p w:rsidR="00C54A8A" w:rsidRDefault="00C54A8A" w:rsidP="00C54A8A">
            <w:pPr>
              <w:pStyle w:val="34"/>
              <w:contextualSpacing/>
              <w:rPr>
                <w:color w:val="000000"/>
                <w:sz w:val="22"/>
                <w:szCs w:val="22"/>
              </w:rPr>
            </w:pPr>
          </w:p>
        </w:tc>
        <w:tc>
          <w:tcPr>
            <w:tcW w:w="426" w:type="dxa"/>
          </w:tcPr>
          <w:p w:rsidR="00C54A8A" w:rsidRDefault="00C54A8A" w:rsidP="00C54A8A">
            <w:pPr>
              <w:pStyle w:val="34"/>
              <w:contextualSpacing/>
              <w:rPr>
                <w:color w:val="000000"/>
                <w:sz w:val="22"/>
                <w:szCs w:val="22"/>
              </w:rPr>
            </w:pPr>
          </w:p>
        </w:tc>
        <w:tc>
          <w:tcPr>
            <w:tcW w:w="567" w:type="dxa"/>
          </w:tcPr>
          <w:p w:rsidR="00C54A8A" w:rsidRDefault="00C54A8A" w:rsidP="00C54A8A">
            <w:pPr>
              <w:pStyle w:val="34"/>
              <w:contextualSpacing/>
              <w:rPr>
                <w:color w:val="000000"/>
                <w:sz w:val="22"/>
                <w:szCs w:val="22"/>
                <w:lang w:val="en-US"/>
              </w:rPr>
            </w:pPr>
            <w:r>
              <w:rPr>
                <w:color w:val="000000"/>
                <w:sz w:val="22"/>
                <w:szCs w:val="22"/>
                <w:lang w:val="en-US"/>
              </w:rPr>
              <w:t>*</w:t>
            </w:r>
          </w:p>
        </w:tc>
        <w:tc>
          <w:tcPr>
            <w:tcW w:w="708" w:type="dxa"/>
          </w:tcPr>
          <w:p w:rsidR="00C54A8A" w:rsidRDefault="00C54A8A" w:rsidP="00C54A8A">
            <w:pPr>
              <w:pStyle w:val="34"/>
              <w:contextualSpacing/>
              <w:rPr>
                <w:color w:val="000000"/>
                <w:sz w:val="22"/>
                <w:szCs w:val="22"/>
              </w:rPr>
            </w:pPr>
          </w:p>
        </w:tc>
        <w:tc>
          <w:tcPr>
            <w:tcW w:w="1134" w:type="dxa"/>
          </w:tcPr>
          <w:p w:rsidR="00C54A8A" w:rsidRDefault="00C54A8A" w:rsidP="00C54A8A">
            <w:pPr>
              <w:pStyle w:val="34"/>
              <w:contextualSpacing/>
              <w:rPr>
                <w:color w:val="000000"/>
                <w:sz w:val="22"/>
                <w:szCs w:val="22"/>
              </w:rPr>
            </w:pPr>
          </w:p>
        </w:tc>
        <w:tc>
          <w:tcPr>
            <w:tcW w:w="426" w:type="dxa"/>
          </w:tcPr>
          <w:p w:rsidR="00C54A8A" w:rsidRDefault="00C54A8A" w:rsidP="00C54A8A">
            <w:pPr>
              <w:pStyle w:val="34"/>
              <w:contextualSpacing/>
              <w:rPr>
                <w:color w:val="000000"/>
                <w:sz w:val="22"/>
                <w:szCs w:val="22"/>
              </w:rPr>
            </w:pPr>
          </w:p>
        </w:tc>
      </w:tr>
      <w:tr w:rsidR="00861F9F" w:rsidTr="00777D81">
        <w:tc>
          <w:tcPr>
            <w:tcW w:w="3940" w:type="dxa"/>
          </w:tcPr>
          <w:p w:rsidR="00861F9F" w:rsidRPr="00777D81" w:rsidRDefault="00861F9F" w:rsidP="006F62E0">
            <w:pPr>
              <w:jc w:val="center"/>
              <w:rPr>
                <w:color w:val="000000"/>
                <w:sz w:val="20"/>
                <w:szCs w:val="20"/>
                <w:lang w:val="ru-RU"/>
              </w:rPr>
            </w:pPr>
            <w:r w:rsidRPr="00777D81">
              <w:rPr>
                <w:color w:val="000000"/>
                <w:sz w:val="20"/>
                <w:szCs w:val="20"/>
                <w:lang w:val="ru-RU"/>
              </w:rPr>
              <w:lastRenderedPageBreak/>
              <w:t>1</w:t>
            </w:r>
          </w:p>
        </w:tc>
        <w:tc>
          <w:tcPr>
            <w:tcW w:w="1021" w:type="dxa"/>
          </w:tcPr>
          <w:p w:rsidR="00861F9F" w:rsidRPr="00777D81" w:rsidRDefault="00861F9F" w:rsidP="006F62E0">
            <w:pPr>
              <w:pStyle w:val="34"/>
              <w:contextualSpacing/>
              <w:rPr>
                <w:i w:val="0"/>
                <w:color w:val="000000"/>
                <w:sz w:val="22"/>
                <w:szCs w:val="22"/>
              </w:rPr>
            </w:pPr>
            <w:r w:rsidRPr="00777D81">
              <w:rPr>
                <w:i w:val="0"/>
                <w:color w:val="000000"/>
                <w:sz w:val="22"/>
                <w:szCs w:val="22"/>
              </w:rPr>
              <w:t>2</w:t>
            </w:r>
          </w:p>
        </w:tc>
        <w:tc>
          <w:tcPr>
            <w:tcW w:w="1276" w:type="dxa"/>
          </w:tcPr>
          <w:p w:rsidR="00861F9F" w:rsidRPr="00777D81" w:rsidRDefault="00861F9F" w:rsidP="006F62E0">
            <w:pPr>
              <w:pStyle w:val="34"/>
              <w:contextualSpacing/>
              <w:rPr>
                <w:i w:val="0"/>
                <w:color w:val="000000"/>
                <w:sz w:val="22"/>
                <w:szCs w:val="22"/>
              </w:rPr>
            </w:pPr>
            <w:r w:rsidRPr="00777D81">
              <w:rPr>
                <w:i w:val="0"/>
                <w:color w:val="000000"/>
                <w:sz w:val="22"/>
                <w:szCs w:val="22"/>
              </w:rPr>
              <w:t>3</w:t>
            </w:r>
          </w:p>
        </w:tc>
        <w:tc>
          <w:tcPr>
            <w:tcW w:w="283" w:type="dxa"/>
          </w:tcPr>
          <w:p w:rsidR="00861F9F" w:rsidRPr="00777D81" w:rsidRDefault="00861F9F" w:rsidP="006F62E0">
            <w:pPr>
              <w:pStyle w:val="34"/>
              <w:contextualSpacing/>
              <w:rPr>
                <w:i w:val="0"/>
                <w:color w:val="000000"/>
                <w:sz w:val="22"/>
                <w:szCs w:val="22"/>
              </w:rPr>
            </w:pPr>
            <w:r w:rsidRPr="00777D81">
              <w:rPr>
                <w:i w:val="0"/>
                <w:color w:val="000000"/>
                <w:sz w:val="22"/>
                <w:szCs w:val="22"/>
              </w:rPr>
              <w:t>4</w:t>
            </w:r>
          </w:p>
        </w:tc>
        <w:tc>
          <w:tcPr>
            <w:tcW w:w="426" w:type="dxa"/>
          </w:tcPr>
          <w:p w:rsidR="00861F9F" w:rsidRPr="00777D81" w:rsidRDefault="00861F9F" w:rsidP="006F62E0">
            <w:pPr>
              <w:pStyle w:val="34"/>
              <w:contextualSpacing/>
              <w:rPr>
                <w:i w:val="0"/>
                <w:color w:val="000000"/>
                <w:sz w:val="22"/>
                <w:szCs w:val="22"/>
              </w:rPr>
            </w:pPr>
            <w:r w:rsidRPr="00777D81">
              <w:rPr>
                <w:i w:val="0"/>
                <w:color w:val="000000"/>
                <w:sz w:val="22"/>
                <w:szCs w:val="22"/>
              </w:rPr>
              <w:t>5</w:t>
            </w:r>
          </w:p>
        </w:tc>
        <w:tc>
          <w:tcPr>
            <w:tcW w:w="567" w:type="dxa"/>
          </w:tcPr>
          <w:p w:rsidR="00861F9F" w:rsidRPr="00777D81" w:rsidRDefault="00861F9F" w:rsidP="006F62E0">
            <w:pPr>
              <w:pStyle w:val="34"/>
              <w:contextualSpacing/>
              <w:rPr>
                <w:i w:val="0"/>
                <w:color w:val="000000"/>
                <w:sz w:val="22"/>
                <w:szCs w:val="22"/>
              </w:rPr>
            </w:pPr>
            <w:r w:rsidRPr="00777D81">
              <w:rPr>
                <w:i w:val="0"/>
                <w:color w:val="000000"/>
                <w:sz w:val="22"/>
                <w:szCs w:val="22"/>
              </w:rPr>
              <w:t>6</w:t>
            </w:r>
          </w:p>
        </w:tc>
        <w:tc>
          <w:tcPr>
            <w:tcW w:w="708" w:type="dxa"/>
          </w:tcPr>
          <w:p w:rsidR="00861F9F" w:rsidRPr="00777D81" w:rsidRDefault="00861F9F" w:rsidP="006F62E0">
            <w:pPr>
              <w:pStyle w:val="34"/>
              <w:contextualSpacing/>
              <w:rPr>
                <w:i w:val="0"/>
                <w:color w:val="000000"/>
                <w:sz w:val="22"/>
                <w:szCs w:val="22"/>
              </w:rPr>
            </w:pPr>
            <w:r w:rsidRPr="00777D81">
              <w:rPr>
                <w:i w:val="0"/>
                <w:color w:val="000000"/>
                <w:sz w:val="22"/>
                <w:szCs w:val="22"/>
              </w:rPr>
              <w:t>7</w:t>
            </w:r>
          </w:p>
        </w:tc>
        <w:tc>
          <w:tcPr>
            <w:tcW w:w="1134" w:type="dxa"/>
          </w:tcPr>
          <w:p w:rsidR="00861F9F" w:rsidRPr="00777D81" w:rsidRDefault="00861F9F" w:rsidP="006F62E0">
            <w:pPr>
              <w:pStyle w:val="34"/>
              <w:contextualSpacing/>
              <w:rPr>
                <w:i w:val="0"/>
                <w:color w:val="000000"/>
                <w:sz w:val="22"/>
                <w:szCs w:val="22"/>
              </w:rPr>
            </w:pPr>
            <w:r w:rsidRPr="00777D81">
              <w:rPr>
                <w:i w:val="0"/>
                <w:color w:val="000000"/>
                <w:sz w:val="22"/>
                <w:szCs w:val="22"/>
              </w:rPr>
              <w:t>8</w:t>
            </w:r>
          </w:p>
        </w:tc>
        <w:tc>
          <w:tcPr>
            <w:tcW w:w="426" w:type="dxa"/>
          </w:tcPr>
          <w:p w:rsidR="00861F9F" w:rsidRPr="00777D81" w:rsidRDefault="00861F9F" w:rsidP="006F62E0">
            <w:pPr>
              <w:pStyle w:val="34"/>
              <w:contextualSpacing/>
              <w:rPr>
                <w:i w:val="0"/>
                <w:color w:val="000000"/>
                <w:sz w:val="22"/>
                <w:szCs w:val="22"/>
              </w:rPr>
            </w:pPr>
            <w:r w:rsidRPr="00777D81">
              <w:rPr>
                <w:i w:val="0"/>
                <w:color w:val="000000"/>
                <w:sz w:val="22"/>
                <w:szCs w:val="22"/>
              </w:rPr>
              <w:t>9</w:t>
            </w: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Шпак рожевий (Sturnus roseus)</w:t>
            </w:r>
          </w:p>
        </w:tc>
        <w:tc>
          <w:tcPr>
            <w:tcW w:w="1021" w:type="dxa"/>
          </w:tcPr>
          <w:p w:rsidR="00861F9F" w:rsidRDefault="00861F9F">
            <w:pPr>
              <w:pStyle w:val="34"/>
              <w:contextualSpacing/>
              <w:rPr>
                <w:color w:val="000000"/>
                <w:sz w:val="22"/>
                <w:szCs w:val="22"/>
                <w:lang w:val="en-US"/>
              </w:rPr>
            </w:pPr>
          </w:p>
        </w:tc>
        <w:tc>
          <w:tcPr>
            <w:tcW w:w="1276" w:type="dxa"/>
          </w:tcPr>
          <w:p w:rsidR="00861F9F" w:rsidRDefault="00861F9F">
            <w:pPr>
              <w:pStyle w:val="34"/>
              <w:contextualSpacing/>
              <w:rPr>
                <w:color w:val="000000"/>
                <w:sz w:val="22"/>
                <w:szCs w:val="22"/>
                <w:lang w:val="en-US"/>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 xml:space="preserve">Шуліка рудий (Milvus milvus) </w:t>
            </w:r>
          </w:p>
        </w:tc>
        <w:tc>
          <w:tcPr>
            <w:tcW w:w="1021" w:type="dxa"/>
          </w:tcPr>
          <w:p w:rsidR="00861F9F" w:rsidRDefault="00861F9F">
            <w:pPr>
              <w:pStyle w:val="34"/>
              <w:contextualSpacing/>
              <w:rPr>
                <w:color w:val="000000"/>
                <w:sz w:val="22"/>
                <w:szCs w:val="22"/>
                <w:lang w:val="en-US"/>
              </w:rPr>
            </w:pPr>
          </w:p>
        </w:tc>
        <w:tc>
          <w:tcPr>
            <w:tcW w:w="1276" w:type="dxa"/>
          </w:tcPr>
          <w:p w:rsidR="00861F9F" w:rsidRDefault="00861F9F">
            <w:pPr>
              <w:pStyle w:val="34"/>
              <w:contextualSpacing/>
              <w:rPr>
                <w:color w:val="000000"/>
                <w:sz w:val="22"/>
                <w:szCs w:val="22"/>
                <w:lang w:val="en-US"/>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r>
              <w:rPr>
                <w:color w:val="000000"/>
                <w:sz w:val="22"/>
                <w:szCs w:val="22"/>
                <w:lang w:val="en-US"/>
              </w:rPr>
              <w:t>*</w:t>
            </w: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r>
              <w:rPr>
                <w:color w:val="000000"/>
                <w:sz w:val="22"/>
                <w:szCs w:val="22"/>
                <w:lang w:val="en-US"/>
              </w:rPr>
              <w:t>*</w:t>
            </w:r>
          </w:p>
        </w:tc>
        <w:tc>
          <w:tcPr>
            <w:tcW w:w="426" w:type="dxa"/>
          </w:tcPr>
          <w:p w:rsidR="00861F9F" w:rsidRDefault="00861F9F">
            <w:pPr>
              <w:pStyle w:val="34"/>
              <w:contextualSpacing/>
              <w:rPr>
                <w:color w:val="000000"/>
                <w:sz w:val="22"/>
                <w:szCs w:val="22"/>
                <w:lang w:val="en-US"/>
              </w:rPr>
            </w:pPr>
          </w:p>
        </w:tc>
      </w:tr>
      <w:tr w:rsidR="00861F9F" w:rsidTr="00777D81">
        <w:trPr>
          <w:trHeight w:val="288"/>
        </w:trPr>
        <w:tc>
          <w:tcPr>
            <w:tcW w:w="3940" w:type="dxa"/>
          </w:tcPr>
          <w:p w:rsidR="00861F9F" w:rsidRDefault="00861F9F" w:rsidP="00777D81">
            <w:pPr>
              <w:rPr>
                <w:color w:val="000000"/>
                <w:sz w:val="20"/>
                <w:szCs w:val="20"/>
              </w:rPr>
            </w:pPr>
            <w:r w:rsidRPr="00506429">
              <w:rPr>
                <w:color w:val="000000"/>
                <w:sz w:val="20"/>
                <w:szCs w:val="20"/>
              </w:rPr>
              <w:t>Шуліка чорний (Milvus migrans)</w:t>
            </w:r>
          </w:p>
        </w:tc>
        <w:tc>
          <w:tcPr>
            <w:tcW w:w="1021" w:type="dxa"/>
          </w:tcPr>
          <w:p w:rsidR="00861F9F" w:rsidRDefault="00861F9F" w:rsidP="00777D81">
            <w:pPr>
              <w:pStyle w:val="34"/>
              <w:contextualSpacing/>
              <w:rPr>
                <w:color w:val="000000"/>
                <w:sz w:val="22"/>
                <w:szCs w:val="22"/>
              </w:rPr>
            </w:pPr>
            <w:r>
              <w:rPr>
                <w:color w:val="000000"/>
                <w:sz w:val="22"/>
                <w:szCs w:val="22"/>
              </w:rPr>
              <w:t>*</w:t>
            </w:r>
          </w:p>
        </w:tc>
        <w:tc>
          <w:tcPr>
            <w:tcW w:w="1276" w:type="dxa"/>
          </w:tcPr>
          <w:p w:rsidR="00861F9F" w:rsidRDefault="00861F9F" w:rsidP="00777D81">
            <w:pPr>
              <w:pStyle w:val="34"/>
              <w:contextualSpacing/>
              <w:rPr>
                <w:color w:val="000000"/>
                <w:sz w:val="22"/>
                <w:szCs w:val="22"/>
                <w:lang w:val="en-US"/>
              </w:rPr>
            </w:pPr>
          </w:p>
        </w:tc>
        <w:tc>
          <w:tcPr>
            <w:tcW w:w="283" w:type="dxa"/>
          </w:tcPr>
          <w:p w:rsidR="00861F9F" w:rsidRDefault="00861F9F" w:rsidP="00777D81">
            <w:pPr>
              <w:pStyle w:val="34"/>
              <w:contextualSpacing/>
              <w:rPr>
                <w:color w:val="000000"/>
                <w:sz w:val="22"/>
                <w:szCs w:val="22"/>
              </w:rPr>
            </w:pPr>
          </w:p>
        </w:tc>
        <w:tc>
          <w:tcPr>
            <w:tcW w:w="426" w:type="dxa"/>
          </w:tcPr>
          <w:p w:rsidR="00861F9F" w:rsidRDefault="00861F9F" w:rsidP="00777D81">
            <w:pPr>
              <w:pStyle w:val="34"/>
              <w:contextualSpacing/>
              <w:rPr>
                <w:color w:val="000000"/>
                <w:sz w:val="22"/>
                <w:szCs w:val="22"/>
              </w:rPr>
            </w:pPr>
          </w:p>
        </w:tc>
        <w:tc>
          <w:tcPr>
            <w:tcW w:w="567" w:type="dxa"/>
          </w:tcPr>
          <w:p w:rsidR="00861F9F" w:rsidRDefault="00861F9F" w:rsidP="00777D81">
            <w:pPr>
              <w:pStyle w:val="34"/>
              <w:contextualSpacing/>
              <w:rPr>
                <w:color w:val="000000"/>
                <w:sz w:val="22"/>
                <w:szCs w:val="22"/>
                <w:lang w:val="en-US"/>
              </w:rPr>
            </w:pPr>
          </w:p>
        </w:tc>
        <w:tc>
          <w:tcPr>
            <w:tcW w:w="708" w:type="dxa"/>
          </w:tcPr>
          <w:p w:rsidR="00861F9F" w:rsidRDefault="00861F9F" w:rsidP="00777D81">
            <w:pPr>
              <w:pStyle w:val="34"/>
              <w:contextualSpacing/>
              <w:rPr>
                <w:color w:val="000000"/>
                <w:sz w:val="22"/>
                <w:szCs w:val="22"/>
              </w:rPr>
            </w:pPr>
          </w:p>
        </w:tc>
        <w:tc>
          <w:tcPr>
            <w:tcW w:w="1134" w:type="dxa"/>
          </w:tcPr>
          <w:p w:rsidR="00861F9F" w:rsidRDefault="00861F9F" w:rsidP="00777D81">
            <w:pPr>
              <w:pStyle w:val="34"/>
              <w:contextualSpacing/>
              <w:rPr>
                <w:color w:val="000000"/>
                <w:sz w:val="22"/>
                <w:szCs w:val="22"/>
                <w:lang w:val="en-US"/>
              </w:rPr>
            </w:pPr>
          </w:p>
        </w:tc>
        <w:tc>
          <w:tcPr>
            <w:tcW w:w="426" w:type="dxa"/>
          </w:tcPr>
          <w:p w:rsidR="00861F9F" w:rsidRDefault="00861F9F" w:rsidP="00777D81">
            <w:pPr>
              <w:pStyle w:val="34"/>
              <w:contextualSpacing/>
              <w:rPr>
                <w:color w:val="000000"/>
                <w:sz w:val="22"/>
                <w:szCs w:val="22"/>
                <w:lang w:val="en-US"/>
              </w:rPr>
            </w:pPr>
          </w:p>
        </w:tc>
      </w:tr>
      <w:tr w:rsidR="00861F9F" w:rsidTr="00777D81">
        <w:tc>
          <w:tcPr>
            <w:tcW w:w="3940" w:type="dxa"/>
          </w:tcPr>
          <w:p w:rsidR="00861F9F" w:rsidRPr="00506429" w:rsidRDefault="00861F9F" w:rsidP="00334D4E">
            <w:pPr>
              <w:rPr>
                <w:color w:val="000000"/>
                <w:sz w:val="20"/>
                <w:szCs w:val="20"/>
                <w:lang w:val="ru-RU"/>
              </w:rPr>
            </w:pPr>
            <w:r w:rsidRPr="00506429">
              <w:rPr>
                <w:color w:val="000000"/>
                <w:sz w:val="20"/>
                <w:szCs w:val="20"/>
              </w:rPr>
              <w:t>Ялець звичайний (Leuciscus leuciscus)</w:t>
            </w:r>
          </w:p>
        </w:tc>
        <w:tc>
          <w:tcPr>
            <w:tcW w:w="1021" w:type="dxa"/>
          </w:tcPr>
          <w:p w:rsidR="00861F9F"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lang w:val="en-US"/>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lang w:val="en-US"/>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lang w:val="en-US"/>
              </w:rPr>
            </w:pPr>
          </w:p>
        </w:tc>
        <w:tc>
          <w:tcPr>
            <w:tcW w:w="426" w:type="dxa"/>
          </w:tcPr>
          <w:p w:rsidR="00861F9F" w:rsidRDefault="00861F9F">
            <w:pPr>
              <w:pStyle w:val="34"/>
              <w:contextualSpacing/>
              <w:rPr>
                <w:color w:val="000000"/>
                <w:sz w:val="22"/>
                <w:szCs w:val="22"/>
                <w:lang w:val="en-US"/>
              </w:rPr>
            </w:pPr>
          </w:p>
        </w:tc>
      </w:tr>
      <w:tr w:rsidR="00861F9F" w:rsidTr="00777D81">
        <w:tc>
          <w:tcPr>
            <w:tcW w:w="3940" w:type="dxa"/>
          </w:tcPr>
          <w:p w:rsidR="00861F9F" w:rsidRPr="00506429" w:rsidRDefault="00861F9F" w:rsidP="00334D4E">
            <w:pPr>
              <w:rPr>
                <w:color w:val="000000"/>
                <w:sz w:val="20"/>
                <w:szCs w:val="20"/>
                <w:lang w:val="ru-RU"/>
              </w:rPr>
            </w:pPr>
            <w:r w:rsidRPr="00506429">
              <w:rPr>
                <w:color w:val="000000"/>
                <w:sz w:val="20"/>
                <w:szCs w:val="20"/>
              </w:rPr>
              <w:t>Судак волзький, Берш (Sander volgensis)</w:t>
            </w:r>
          </w:p>
        </w:tc>
        <w:tc>
          <w:tcPr>
            <w:tcW w:w="1021" w:type="dxa"/>
          </w:tcPr>
          <w:p w:rsidR="00861F9F" w:rsidRPr="00334D4E"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lang w:val="en-US"/>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lang w:val="en-US"/>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lang w:val="en-US"/>
              </w:rPr>
            </w:pPr>
          </w:p>
        </w:tc>
        <w:tc>
          <w:tcPr>
            <w:tcW w:w="426" w:type="dxa"/>
          </w:tcPr>
          <w:p w:rsidR="00861F9F" w:rsidRDefault="00861F9F">
            <w:pPr>
              <w:pStyle w:val="34"/>
              <w:contextualSpacing/>
              <w:rPr>
                <w:color w:val="000000"/>
                <w:sz w:val="22"/>
                <w:szCs w:val="22"/>
                <w:lang w:val="en-US"/>
              </w:rPr>
            </w:pPr>
          </w:p>
        </w:tc>
      </w:tr>
      <w:tr w:rsidR="00861F9F" w:rsidTr="00777D81">
        <w:tc>
          <w:tcPr>
            <w:tcW w:w="3940" w:type="dxa"/>
          </w:tcPr>
          <w:p w:rsidR="00861F9F" w:rsidRPr="00506429" w:rsidRDefault="00861F9F" w:rsidP="00334D4E">
            <w:pPr>
              <w:rPr>
                <w:color w:val="000000"/>
                <w:sz w:val="20"/>
                <w:szCs w:val="20"/>
                <w:lang w:val="ru-RU"/>
              </w:rPr>
            </w:pPr>
            <w:r w:rsidRPr="00506429">
              <w:rPr>
                <w:color w:val="000000"/>
                <w:sz w:val="20"/>
                <w:szCs w:val="20"/>
              </w:rPr>
              <w:t>Турун Ештрайхера (Carabus estreicheri)</w:t>
            </w:r>
          </w:p>
        </w:tc>
        <w:tc>
          <w:tcPr>
            <w:tcW w:w="1021" w:type="dxa"/>
          </w:tcPr>
          <w:p w:rsidR="00861F9F"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lang w:val="en-US"/>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lang w:val="en-US"/>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lang w:val="en-US"/>
              </w:rPr>
            </w:pPr>
          </w:p>
        </w:tc>
        <w:tc>
          <w:tcPr>
            <w:tcW w:w="426" w:type="dxa"/>
          </w:tcPr>
          <w:p w:rsidR="00861F9F" w:rsidRDefault="00861F9F">
            <w:pPr>
              <w:pStyle w:val="34"/>
              <w:contextualSpacing/>
              <w:rPr>
                <w:color w:val="000000"/>
                <w:sz w:val="22"/>
                <w:szCs w:val="22"/>
                <w:lang w:val="en-US"/>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 xml:space="preserve">Гадюка степова східна (Vipera ursinii renardi) </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Мідянка(Coronella austriaca)</w:t>
            </w:r>
          </w:p>
        </w:tc>
        <w:tc>
          <w:tcPr>
            <w:tcW w:w="1021" w:type="dxa"/>
          </w:tcPr>
          <w:p w:rsidR="00861F9F" w:rsidRDefault="00861F9F">
            <w:pPr>
              <w:pStyle w:val="34"/>
              <w:contextualSpacing/>
              <w:rPr>
                <w:color w:val="000000"/>
                <w:sz w:val="22"/>
                <w:szCs w:val="22"/>
                <w:lang w:val="en-US"/>
              </w:rPr>
            </w:pPr>
            <w:r>
              <w:rPr>
                <w:color w:val="000000"/>
                <w:sz w:val="22"/>
                <w:szCs w:val="22"/>
                <w:lang w:val="en-US"/>
              </w:rPr>
              <w:t>*</w:t>
            </w:r>
          </w:p>
        </w:tc>
        <w:tc>
          <w:tcPr>
            <w:tcW w:w="1276" w:type="dxa"/>
          </w:tcPr>
          <w:p w:rsidR="00861F9F" w:rsidRDefault="00861F9F">
            <w:pPr>
              <w:pStyle w:val="34"/>
              <w:contextualSpacing/>
              <w:rPr>
                <w:color w:val="000000"/>
                <w:sz w:val="22"/>
                <w:szCs w:val="22"/>
                <w:lang w:val="en-US"/>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Полоз жовточеревий (Coluber jugularis)</w:t>
            </w:r>
          </w:p>
        </w:tc>
        <w:tc>
          <w:tcPr>
            <w:tcW w:w="1021" w:type="dxa"/>
          </w:tcPr>
          <w:p w:rsidR="00861F9F" w:rsidRDefault="00861F9F">
            <w:pPr>
              <w:pStyle w:val="34"/>
              <w:contextualSpacing/>
              <w:rPr>
                <w:color w:val="000000"/>
                <w:sz w:val="22"/>
                <w:szCs w:val="22"/>
                <w:lang w:val="en-US"/>
              </w:rPr>
            </w:pPr>
            <w:r>
              <w:rPr>
                <w:color w:val="000000"/>
                <w:sz w:val="22"/>
                <w:szCs w:val="22"/>
                <w:lang w:val="en-US"/>
              </w:rPr>
              <w:t>*</w:t>
            </w:r>
          </w:p>
        </w:tc>
        <w:tc>
          <w:tcPr>
            <w:tcW w:w="1276" w:type="dxa"/>
          </w:tcPr>
          <w:p w:rsidR="00861F9F" w:rsidRDefault="00861F9F">
            <w:pPr>
              <w:pStyle w:val="34"/>
              <w:contextualSpacing/>
              <w:rPr>
                <w:color w:val="000000"/>
                <w:sz w:val="22"/>
                <w:szCs w:val="22"/>
                <w:lang w:val="en-US"/>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Полоз лісовий (Elaphe longissima)</w:t>
            </w:r>
          </w:p>
        </w:tc>
        <w:tc>
          <w:tcPr>
            <w:tcW w:w="1021" w:type="dxa"/>
          </w:tcPr>
          <w:p w:rsidR="00861F9F" w:rsidRDefault="00861F9F">
            <w:pPr>
              <w:pStyle w:val="34"/>
              <w:contextualSpacing/>
              <w:rPr>
                <w:color w:val="000000"/>
                <w:sz w:val="22"/>
                <w:szCs w:val="22"/>
                <w:lang w:val="en-US"/>
              </w:rPr>
            </w:pPr>
            <w:r>
              <w:rPr>
                <w:color w:val="000000"/>
                <w:sz w:val="22"/>
                <w:szCs w:val="22"/>
                <w:lang w:val="en-US"/>
              </w:rPr>
              <w:t>*</w:t>
            </w:r>
          </w:p>
        </w:tc>
        <w:tc>
          <w:tcPr>
            <w:tcW w:w="1276" w:type="dxa"/>
          </w:tcPr>
          <w:p w:rsidR="00861F9F" w:rsidRDefault="00861F9F">
            <w:pPr>
              <w:pStyle w:val="34"/>
              <w:contextualSpacing/>
              <w:rPr>
                <w:color w:val="000000"/>
                <w:sz w:val="22"/>
                <w:szCs w:val="22"/>
                <w:lang w:val="en-US"/>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Бджола-тесляр звичайна (Xylocopa valga)</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Бражник дубовий (Marumba quercus)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Бражник мертва голова (Acherontia atropos)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Бражник Прозерпіна (Proserpinus Proserpina)</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r>
              <w:rPr>
                <w:color w:val="000000"/>
                <w:sz w:val="22"/>
                <w:szCs w:val="22"/>
                <w:lang w:val="en-US"/>
              </w:rPr>
              <w:t>*</w:t>
            </w:r>
          </w:p>
        </w:tc>
        <w:tc>
          <w:tcPr>
            <w:tcW w:w="426" w:type="dxa"/>
          </w:tcPr>
          <w:p w:rsidR="00861F9F" w:rsidRDefault="00861F9F">
            <w:pPr>
              <w:pStyle w:val="34"/>
              <w:contextualSpacing/>
              <w:rPr>
                <w:color w:val="000000"/>
                <w:sz w:val="22"/>
                <w:szCs w:val="22"/>
                <w:lang w:val="en-US"/>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Бражник скабіозовий (Hemaris tityus)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Ванесса чорно-руда (Nymphalis xanthomelus)</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Ведмедиця Гера (Callimorpha quadripunctaria)</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Ведмедиця-хазяйка  (Callimorpha dominula)</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Вусач великий дубовий західний (Cerambyx cerdo cerdo)</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r>
              <w:rPr>
                <w:color w:val="000000"/>
                <w:sz w:val="22"/>
                <w:szCs w:val="22"/>
                <w:lang w:val="en-US"/>
              </w:rPr>
              <w:t>*</w:t>
            </w:r>
          </w:p>
        </w:tc>
        <w:tc>
          <w:tcPr>
            <w:tcW w:w="426" w:type="dxa"/>
          </w:tcPr>
          <w:p w:rsidR="00861F9F" w:rsidRDefault="00861F9F">
            <w:pPr>
              <w:pStyle w:val="34"/>
              <w:contextualSpacing/>
              <w:rPr>
                <w:color w:val="000000"/>
                <w:sz w:val="22"/>
                <w:szCs w:val="22"/>
                <w:lang w:val="en-US"/>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Вусач земляний хрестоносець (Dorcadion equestre)</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Вусач мускусний (Aromia moschata)</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Вусач червонокрил Келлера (Purpuricenus kaehleri)</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Джміль вірменський (Bombus armeniacus)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Джміль глинистий (Bombus argillaceus)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Джміль-лезус (Bombus laesus)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Джміль моховий (Bombus muscorum)</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Джміль пахучий (Bombus fragrans)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Джміль пластинчастозубий (Bombus serrisquama)</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Джміль незвичайний (Bombus paradoxus)</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r>
              <w:rPr>
                <w:color w:val="000000"/>
                <w:sz w:val="22"/>
                <w:szCs w:val="22"/>
                <w:lang w:val="en-US"/>
              </w:rPr>
              <w:t>*</w:t>
            </w:r>
          </w:p>
        </w:tc>
        <w:tc>
          <w:tcPr>
            <w:tcW w:w="426" w:type="dxa"/>
          </w:tcPr>
          <w:p w:rsidR="00861F9F" w:rsidRDefault="00861F9F">
            <w:pPr>
              <w:pStyle w:val="34"/>
              <w:contextualSpacing/>
              <w:rPr>
                <w:color w:val="000000"/>
                <w:sz w:val="22"/>
                <w:szCs w:val="22"/>
                <w:lang w:val="en-US"/>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Джміль червонуватий (Bombus ruderatus)</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Джміль яскравий (Bombus ponorum)</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Дозорець-імператор (Anax imperator Leach)</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Жук-олень (Lucanus cervus)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Жук-самітник (Osmoderma eremita)</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r>
              <w:rPr>
                <w:color w:val="000000"/>
                <w:sz w:val="22"/>
                <w:szCs w:val="22"/>
                <w:lang w:val="en-US"/>
              </w:rPr>
              <w:t>*</w:t>
            </w:r>
          </w:p>
        </w:tc>
        <w:tc>
          <w:tcPr>
            <w:tcW w:w="426" w:type="dxa"/>
          </w:tcPr>
          <w:p w:rsidR="00861F9F" w:rsidRDefault="00861F9F">
            <w:pPr>
              <w:pStyle w:val="34"/>
              <w:contextualSpacing/>
              <w:rPr>
                <w:color w:val="000000"/>
                <w:sz w:val="22"/>
                <w:szCs w:val="22"/>
                <w:lang w:val="en-US"/>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Коник-пилохвіст український (Poecilimon schmidti)</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Совка сокиркова (Periphanes delphinii)</w:t>
            </w:r>
          </w:p>
        </w:tc>
        <w:tc>
          <w:tcPr>
            <w:tcW w:w="1021" w:type="dxa"/>
          </w:tcPr>
          <w:p w:rsidR="00861F9F" w:rsidRPr="00920783"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Стафілін волохатий (Emus hirtus)</w:t>
            </w:r>
          </w:p>
        </w:tc>
        <w:tc>
          <w:tcPr>
            <w:tcW w:w="1021" w:type="dxa"/>
          </w:tcPr>
          <w:p w:rsidR="00861F9F"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Стрічкарка блакитна (Catocala fraxini)</w:t>
            </w:r>
          </w:p>
        </w:tc>
        <w:tc>
          <w:tcPr>
            <w:tcW w:w="1021" w:type="dxa"/>
          </w:tcPr>
          <w:p w:rsidR="00861F9F"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Стрічкарка орденська малинова (Catocala sponsa)</w:t>
            </w:r>
          </w:p>
        </w:tc>
        <w:tc>
          <w:tcPr>
            <w:tcW w:w="1021" w:type="dxa"/>
          </w:tcPr>
          <w:p w:rsidR="00861F9F" w:rsidRPr="00920783" w:rsidRDefault="00861F9F">
            <w:pPr>
              <w:pStyle w:val="34"/>
              <w:contextualSpacing/>
              <w:rPr>
                <w:color w:val="000000"/>
                <w:sz w:val="22"/>
                <w:szCs w:val="22"/>
                <w:lang w:val="ru-RU"/>
              </w:rPr>
            </w:pPr>
            <w:r>
              <w:rPr>
                <w:color w:val="000000"/>
                <w:sz w:val="22"/>
                <w:szCs w:val="22"/>
                <w:lang w:val="ru-RU"/>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Кошеніль польська (Porpyrophora polonica)</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Красотіл пахучий (Calosoma sycophanta)</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r>
              <w:rPr>
                <w:color w:val="000000"/>
                <w:sz w:val="22"/>
                <w:szCs w:val="22"/>
                <w:lang w:val="en-US"/>
              </w:rPr>
              <w:t>*</w:t>
            </w:r>
          </w:p>
        </w:tc>
        <w:tc>
          <w:tcPr>
            <w:tcW w:w="426" w:type="dxa"/>
          </w:tcPr>
          <w:p w:rsidR="00861F9F" w:rsidRDefault="00861F9F">
            <w:pPr>
              <w:pStyle w:val="34"/>
              <w:contextualSpacing/>
              <w:rPr>
                <w:color w:val="000000"/>
                <w:sz w:val="22"/>
                <w:szCs w:val="22"/>
                <w:lang w:val="en-US"/>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Красуня-діва (Calopteryx virgo)</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rPr>
            </w:pPr>
            <w:r w:rsidRPr="00506429">
              <w:rPr>
                <w:color w:val="000000"/>
                <w:sz w:val="20"/>
                <w:szCs w:val="20"/>
              </w:rPr>
              <w:t>Ксилокопа фіолетова (бджола-тесляр фіолетова) (Xylocopa violacea)</w:t>
            </w:r>
          </w:p>
        </w:tc>
        <w:tc>
          <w:tcPr>
            <w:tcW w:w="1021" w:type="dxa"/>
          </w:tcPr>
          <w:p w:rsidR="00861F9F" w:rsidRPr="00920783"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Ктир гігантський (Satanas gigas)</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Лилик двоколірний (Vespertilio murinus)</w:t>
            </w:r>
          </w:p>
        </w:tc>
        <w:tc>
          <w:tcPr>
            <w:tcW w:w="1021" w:type="dxa"/>
          </w:tcPr>
          <w:p w:rsidR="00861F9F" w:rsidRPr="00920783"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1D5094" w:rsidRDefault="00861F9F" w:rsidP="00572793">
            <w:pPr>
              <w:pStyle w:val="34"/>
              <w:contextualSpacing/>
              <w:rPr>
                <w:i w:val="0"/>
                <w:color w:val="000000"/>
                <w:sz w:val="20"/>
                <w:szCs w:val="20"/>
              </w:rPr>
            </w:pPr>
            <w:r>
              <w:rPr>
                <w:i w:val="0"/>
                <w:color w:val="000000"/>
                <w:sz w:val="20"/>
                <w:szCs w:val="20"/>
              </w:rPr>
              <w:lastRenderedPageBreak/>
              <w:t>1</w:t>
            </w:r>
          </w:p>
        </w:tc>
        <w:tc>
          <w:tcPr>
            <w:tcW w:w="1021" w:type="dxa"/>
          </w:tcPr>
          <w:p w:rsidR="00861F9F" w:rsidRPr="001D5094" w:rsidRDefault="00861F9F" w:rsidP="00572793">
            <w:pPr>
              <w:pStyle w:val="34"/>
              <w:contextualSpacing/>
              <w:rPr>
                <w:i w:val="0"/>
                <w:color w:val="000000"/>
                <w:sz w:val="22"/>
                <w:szCs w:val="22"/>
              </w:rPr>
            </w:pPr>
            <w:r>
              <w:rPr>
                <w:i w:val="0"/>
                <w:color w:val="000000"/>
                <w:sz w:val="22"/>
                <w:szCs w:val="22"/>
              </w:rPr>
              <w:t>2</w:t>
            </w:r>
          </w:p>
        </w:tc>
        <w:tc>
          <w:tcPr>
            <w:tcW w:w="1276" w:type="dxa"/>
          </w:tcPr>
          <w:p w:rsidR="00861F9F" w:rsidRPr="001D5094" w:rsidRDefault="00861F9F" w:rsidP="00572793">
            <w:pPr>
              <w:pStyle w:val="34"/>
              <w:contextualSpacing/>
              <w:rPr>
                <w:i w:val="0"/>
                <w:color w:val="000000"/>
                <w:sz w:val="22"/>
                <w:szCs w:val="22"/>
              </w:rPr>
            </w:pPr>
            <w:r>
              <w:rPr>
                <w:i w:val="0"/>
                <w:color w:val="000000"/>
                <w:sz w:val="22"/>
                <w:szCs w:val="22"/>
              </w:rPr>
              <w:t>3</w:t>
            </w:r>
          </w:p>
        </w:tc>
        <w:tc>
          <w:tcPr>
            <w:tcW w:w="283" w:type="dxa"/>
          </w:tcPr>
          <w:p w:rsidR="00861F9F" w:rsidRPr="001D5094" w:rsidRDefault="00861F9F" w:rsidP="00572793">
            <w:pPr>
              <w:pStyle w:val="34"/>
              <w:contextualSpacing/>
              <w:rPr>
                <w:i w:val="0"/>
                <w:color w:val="000000"/>
                <w:sz w:val="22"/>
                <w:szCs w:val="22"/>
              </w:rPr>
            </w:pPr>
            <w:r>
              <w:rPr>
                <w:i w:val="0"/>
                <w:color w:val="000000"/>
                <w:sz w:val="22"/>
                <w:szCs w:val="22"/>
              </w:rPr>
              <w:t>4</w:t>
            </w:r>
          </w:p>
        </w:tc>
        <w:tc>
          <w:tcPr>
            <w:tcW w:w="426" w:type="dxa"/>
          </w:tcPr>
          <w:p w:rsidR="00861F9F" w:rsidRPr="001D5094" w:rsidRDefault="00861F9F" w:rsidP="00572793">
            <w:pPr>
              <w:pStyle w:val="34"/>
              <w:contextualSpacing/>
              <w:rPr>
                <w:i w:val="0"/>
                <w:color w:val="000000"/>
                <w:sz w:val="22"/>
                <w:szCs w:val="22"/>
              </w:rPr>
            </w:pPr>
            <w:r>
              <w:rPr>
                <w:i w:val="0"/>
                <w:color w:val="000000"/>
                <w:sz w:val="22"/>
                <w:szCs w:val="22"/>
              </w:rPr>
              <w:t>5</w:t>
            </w:r>
          </w:p>
        </w:tc>
        <w:tc>
          <w:tcPr>
            <w:tcW w:w="567" w:type="dxa"/>
          </w:tcPr>
          <w:p w:rsidR="00861F9F" w:rsidRPr="001D5094" w:rsidRDefault="00861F9F" w:rsidP="00572793">
            <w:pPr>
              <w:pStyle w:val="34"/>
              <w:contextualSpacing/>
              <w:rPr>
                <w:i w:val="0"/>
                <w:color w:val="000000"/>
                <w:sz w:val="22"/>
                <w:szCs w:val="22"/>
              </w:rPr>
            </w:pPr>
            <w:r>
              <w:rPr>
                <w:i w:val="0"/>
                <w:color w:val="000000"/>
                <w:sz w:val="22"/>
                <w:szCs w:val="22"/>
              </w:rPr>
              <w:t>6</w:t>
            </w:r>
          </w:p>
        </w:tc>
        <w:tc>
          <w:tcPr>
            <w:tcW w:w="708" w:type="dxa"/>
          </w:tcPr>
          <w:p w:rsidR="00861F9F" w:rsidRPr="001D5094" w:rsidRDefault="00861F9F" w:rsidP="00572793">
            <w:pPr>
              <w:pStyle w:val="34"/>
              <w:contextualSpacing/>
              <w:rPr>
                <w:i w:val="0"/>
                <w:color w:val="000000"/>
                <w:sz w:val="22"/>
                <w:szCs w:val="22"/>
              </w:rPr>
            </w:pPr>
            <w:r>
              <w:rPr>
                <w:i w:val="0"/>
                <w:color w:val="000000"/>
                <w:sz w:val="22"/>
                <w:szCs w:val="22"/>
              </w:rPr>
              <w:t>7</w:t>
            </w:r>
          </w:p>
        </w:tc>
        <w:tc>
          <w:tcPr>
            <w:tcW w:w="1134" w:type="dxa"/>
          </w:tcPr>
          <w:p w:rsidR="00861F9F" w:rsidRPr="001D5094" w:rsidRDefault="00861F9F" w:rsidP="00572793">
            <w:pPr>
              <w:pStyle w:val="34"/>
              <w:contextualSpacing/>
              <w:rPr>
                <w:i w:val="0"/>
                <w:color w:val="000000"/>
                <w:sz w:val="22"/>
                <w:szCs w:val="22"/>
              </w:rPr>
            </w:pPr>
            <w:r>
              <w:rPr>
                <w:i w:val="0"/>
                <w:color w:val="000000"/>
                <w:sz w:val="22"/>
                <w:szCs w:val="22"/>
              </w:rPr>
              <w:t>8</w:t>
            </w:r>
          </w:p>
        </w:tc>
        <w:tc>
          <w:tcPr>
            <w:tcW w:w="426" w:type="dxa"/>
          </w:tcPr>
          <w:p w:rsidR="00861F9F" w:rsidRPr="001D5094" w:rsidRDefault="00861F9F" w:rsidP="00572793">
            <w:pPr>
              <w:pStyle w:val="34"/>
              <w:contextualSpacing/>
              <w:rPr>
                <w:i w:val="0"/>
                <w:color w:val="000000"/>
                <w:sz w:val="22"/>
                <w:szCs w:val="22"/>
              </w:rPr>
            </w:pPr>
            <w:r>
              <w:rPr>
                <w:i w:val="0"/>
                <w:color w:val="000000"/>
                <w:sz w:val="22"/>
                <w:szCs w:val="22"/>
              </w:rPr>
              <w:t>9</w:t>
            </w: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Ктир шершнеподібний (Asilus crabroniformis)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Махаон (Papilio machaon)</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Мегахіла округла (Megachile rotundata)</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rPr>
          <w:trHeight w:val="491"/>
        </w:trPr>
        <w:tc>
          <w:tcPr>
            <w:tcW w:w="3940" w:type="dxa"/>
          </w:tcPr>
          <w:p w:rsidR="00861F9F" w:rsidRDefault="00861F9F" w:rsidP="001D5094">
            <w:pPr>
              <w:pStyle w:val="34"/>
              <w:contextualSpacing/>
              <w:jc w:val="left"/>
              <w:rPr>
                <w:i w:val="0"/>
                <w:color w:val="000000"/>
                <w:sz w:val="20"/>
                <w:szCs w:val="20"/>
              </w:rPr>
            </w:pPr>
            <w:r w:rsidRPr="00506429">
              <w:rPr>
                <w:i w:val="0"/>
                <w:color w:val="000000"/>
                <w:sz w:val="20"/>
                <w:szCs w:val="20"/>
              </w:rPr>
              <w:t>Мелітурга булаво вуса (Melitturga clavicornis)</w:t>
            </w:r>
          </w:p>
        </w:tc>
        <w:tc>
          <w:tcPr>
            <w:tcW w:w="1021" w:type="dxa"/>
          </w:tcPr>
          <w:p w:rsidR="00861F9F" w:rsidRPr="001D5094" w:rsidRDefault="00861F9F" w:rsidP="001D5094">
            <w:pPr>
              <w:pStyle w:val="34"/>
              <w:contextualSpacing/>
              <w:rPr>
                <w:color w:val="000000"/>
                <w:sz w:val="22"/>
                <w:szCs w:val="22"/>
              </w:rPr>
            </w:pPr>
            <w:r>
              <w:rPr>
                <w:color w:val="000000"/>
                <w:sz w:val="22"/>
                <w:szCs w:val="22"/>
                <w:lang w:val="en-US"/>
              </w:rPr>
              <w:t>*</w:t>
            </w:r>
          </w:p>
        </w:tc>
        <w:tc>
          <w:tcPr>
            <w:tcW w:w="1276" w:type="dxa"/>
          </w:tcPr>
          <w:p w:rsidR="00861F9F" w:rsidRDefault="00861F9F" w:rsidP="001D5094">
            <w:pPr>
              <w:pStyle w:val="34"/>
              <w:contextualSpacing/>
              <w:rPr>
                <w:color w:val="000000"/>
                <w:sz w:val="22"/>
                <w:szCs w:val="22"/>
              </w:rPr>
            </w:pPr>
          </w:p>
        </w:tc>
        <w:tc>
          <w:tcPr>
            <w:tcW w:w="283" w:type="dxa"/>
          </w:tcPr>
          <w:p w:rsidR="00861F9F" w:rsidRDefault="00861F9F" w:rsidP="001D5094">
            <w:pPr>
              <w:pStyle w:val="34"/>
              <w:contextualSpacing/>
              <w:rPr>
                <w:color w:val="000000"/>
                <w:sz w:val="22"/>
                <w:szCs w:val="22"/>
              </w:rPr>
            </w:pPr>
          </w:p>
          <w:p w:rsidR="00861F9F" w:rsidRDefault="00861F9F" w:rsidP="001D5094">
            <w:pPr>
              <w:pStyle w:val="34"/>
              <w:contextualSpacing/>
              <w:rPr>
                <w:color w:val="000000"/>
                <w:sz w:val="22"/>
                <w:szCs w:val="22"/>
              </w:rPr>
            </w:pPr>
          </w:p>
        </w:tc>
        <w:tc>
          <w:tcPr>
            <w:tcW w:w="426" w:type="dxa"/>
          </w:tcPr>
          <w:p w:rsidR="00861F9F" w:rsidRDefault="00861F9F" w:rsidP="001D5094">
            <w:pPr>
              <w:pStyle w:val="34"/>
              <w:contextualSpacing/>
              <w:rPr>
                <w:color w:val="000000"/>
                <w:sz w:val="22"/>
                <w:szCs w:val="22"/>
              </w:rPr>
            </w:pPr>
          </w:p>
          <w:p w:rsidR="00861F9F" w:rsidRDefault="00861F9F" w:rsidP="001D5094">
            <w:pPr>
              <w:pStyle w:val="34"/>
              <w:contextualSpacing/>
              <w:rPr>
                <w:color w:val="000000"/>
                <w:sz w:val="22"/>
                <w:szCs w:val="22"/>
              </w:rPr>
            </w:pPr>
          </w:p>
        </w:tc>
        <w:tc>
          <w:tcPr>
            <w:tcW w:w="567" w:type="dxa"/>
          </w:tcPr>
          <w:p w:rsidR="00861F9F" w:rsidRDefault="00861F9F" w:rsidP="001D5094">
            <w:pPr>
              <w:pStyle w:val="34"/>
              <w:contextualSpacing/>
              <w:rPr>
                <w:color w:val="000000"/>
                <w:sz w:val="22"/>
                <w:szCs w:val="22"/>
              </w:rPr>
            </w:pPr>
          </w:p>
        </w:tc>
        <w:tc>
          <w:tcPr>
            <w:tcW w:w="708" w:type="dxa"/>
          </w:tcPr>
          <w:p w:rsidR="00861F9F" w:rsidRDefault="00861F9F" w:rsidP="001D5094">
            <w:pPr>
              <w:pStyle w:val="34"/>
              <w:contextualSpacing/>
              <w:rPr>
                <w:color w:val="000000"/>
                <w:sz w:val="22"/>
                <w:szCs w:val="22"/>
              </w:rPr>
            </w:pPr>
          </w:p>
        </w:tc>
        <w:tc>
          <w:tcPr>
            <w:tcW w:w="1134" w:type="dxa"/>
          </w:tcPr>
          <w:p w:rsidR="00861F9F" w:rsidRDefault="00861F9F" w:rsidP="001D5094">
            <w:pPr>
              <w:pStyle w:val="34"/>
              <w:contextualSpacing/>
              <w:rPr>
                <w:color w:val="000000"/>
                <w:sz w:val="22"/>
                <w:szCs w:val="22"/>
              </w:rPr>
            </w:pPr>
          </w:p>
        </w:tc>
        <w:tc>
          <w:tcPr>
            <w:tcW w:w="426" w:type="dxa"/>
          </w:tcPr>
          <w:p w:rsidR="00861F9F" w:rsidRDefault="00861F9F" w:rsidP="001D5094">
            <w:pPr>
              <w:pStyle w:val="34"/>
              <w:contextualSpacing/>
              <w:rPr>
                <w:color w:val="000000"/>
                <w:sz w:val="22"/>
                <w:szCs w:val="22"/>
              </w:rPr>
            </w:pPr>
          </w:p>
          <w:p w:rsidR="00861F9F" w:rsidRDefault="00861F9F" w:rsidP="001D5094">
            <w:pPr>
              <w:pStyle w:val="34"/>
              <w:contextualSpacing/>
              <w:rPr>
                <w:color w:val="000000"/>
                <w:sz w:val="22"/>
                <w:szCs w:val="22"/>
              </w:rPr>
            </w:pPr>
          </w:p>
        </w:tc>
      </w:tr>
      <w:tr w:rsidR="00861F9F" w:rsidTr="00777D81">
        <w:trPr>
          <w:trHeight w:val="315"/>
        </w:trPr>
        <w:tc>
          <w:tcPr>
            <w:tcW w:w="3940" w:type="dxa"/>
          </w:tcPr>
          <w:p w:rsidR="00861F9F" w:rsidRDefault="00861F9F" w:rsidP="002318AE">
            <w:pPr>
              <w:pStyle w:val="34"/>
              <w:contextualSpacing/>
              <w:jc w:val="left"/>
              <w:rPr>
                <w:i w:val="0"/>
                <w:color w:val="000000"/>
                <w:sz w:val="20"/>
                <w:szCs w:val="20"/>
              </w:rPr>
            </w:pPr>
            <w:r w:rsidRPr="00506429">
              <w:rPr>
                <w:i w:val="0"/>
                <w:color w:val="000000"/>
                <w:sz w:val="20"/>
                <w:szCs w:val="20"/>
              </w:rPr>
              <w:t>Мнемозина (Parnassius mnemosyne)</w:t>
            </w:r>
          </w:p>
        </w:tc>
        <w:tc>
          <w:tcPr>
            <w:tcW w:w="1021" w:type="dxa"/>
          </w:tcPr>
          <w:p w:rsidR="00861F9F" w:rsidRDefault="00861F9F" w:rsidP="002318AE">
            <w:pPr>
              <w:pStyle w:val="34"/>
              <w:contextualSpacing/>
              <w:rPr>
                <w:color w:val="000000"/>
                <w:sz w:val="22"/>
                <w:szCs w:val="22"/>
                <w:lang w:val="en-US"/>
              </w:rPr>
            </w:pPr>
            <w:r>
              <w:rPr>
                <w:color w:val="000000"/>
                <w:sz w:val="22"/>
                <w:szCs w:val="22"/>
                <w:lang w:val="en-US"/>
              </w:rPr>
              <w:t>*</w:t>
            </w:r>
          </w:p>
        </w:tc>
        <w:tc>
          <w:tcPr>
            <w:tcW w:w="1276" w:type="dxa"/>
          </w:tcPr>
          <w:p w:rsidR="00861F9F" w:rsidRDefault="00861F9F" w:rsidP="002318AE">
            <w:pPr>
              <w:pStyle w:val="34"/>
              <w:contextualSpacing/>
              <w:rPr>
                <w:color w:val="000000"/>
                <w:sz w:val="22"/>
                <w:szCs w:val="22"/>
              </w:rPr>
            </w:pPr>
          </w:p>
        </w:tc>
        <w:tc>
          <w:tcPr>
            <w:tcW w:w="283" w:type="dxa"/>
          </w:tcPr>
          <w:p w:rsidR="00861F9F" w:rsidRDefault="00861F9F" w:rsidP="002318AE">
            <w:pPr>
              <w:pStyle w:val="34"/>
              <w:contextualSpacing/>
              <w:rPr>
                <w:color w:val="000000"/>
                <w:sz w:val="22"/>
                <w:szCs w:val="22"/>
              </w:rPr>
            </w:pPr>
          </w:p>
        </w:tc>
        <w:tc>
          <w:tcPr>
            <w:tcW w:w="426" w:type="dxa"/>
          </w:tcPr>
          <w:p w:rsidR="00861F9F" w:rsidRDefault="00861F9F" w:rsidP="002318AE">
            <w:pPr>
              <w:pStyle w:val="34"/>
              <w:contextualSpacing/>
              <w:rPr>
                <w:color w:val="000000"/>
                <w:sz w:val="22"/>
                <w:szCs w:val="22"/>
              </w:rPr>
            </w:pPr>
          </w:p>
        </w:tc>
        <w:tc>
          <w:tcPr>
            <w:tcW w:w="567" w:type="dxa"/>
          </w:tcPr>
          <w:p w:rsidR="00861F9F" w:rsidRDefault="00861F9F" w:rsidP="002318AE">
            <w:pPr>
              <w:pStyle w:val="34"/>
              <w:contextualSpacing/>
              <w:rPr>
                <w:color w:val="000000"/>
                <w:sz w:val="22"/>
                <w:szCs w:val="22"/>
              </w:rPr>
            </w:pPr>
          </w:p>
        </w:tc>
        <w:tc>
          <w:tcPr>
            <w:tcW w:w="708" w:type="dxa"/>
          </w:tcPr>
          <w:p w:rsidR="00861F9F" w:rsidRDefault="00861F9F" w:rsidP="002318AE">
            <w:pPr>
              <w:pStyle w:val="34"/>
              <w:contextualSpacing/>
              <w:rPr>
                <w:color w:val="000000"/>
                <w:sz w:val="22"/>
                <w:szCs w:val="22"/>
              </w:rPr>
            </w:pPr>
          </w:p>
        </w:tc>
        <w:tc>
          <w:tcPr>
            <w:tcW w:w="1134" w:type="dxa"/>
          </w:tcPr>
          <w:p w:rsidR="00861F9F" w:rsidRDefault="00861F9F" w:rsidP="002318AE">
            <w:pPr>
              <w:pStyle w:val="34"/>
              <w:contextualSpacing/>
              <w:rPr>
                <w:color w:val="000000"/>
                <w:sz w:val="22"/>
                <w:szCs w:val="22"/>
              </w:rPr>
            </w:pPr>
          </w:p>
        </w:tc>
        <w:tc>
          <w:tcPr>
            <w:tcW w:w="426" w:type="dxa"/>
          </w:tcPr>
          <w:p w:rsidR="00861F9F" w:rsidRDefault="00861F9F" w:rsidP="002318AE">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Мінога українська (Eudontomyzon mariae)</w:t>
            </w:r>
          </w:p>
        </w:tc>
        <w:tc>
          <w:tcPr>
            <w:tcW w:w="1021" w:type="dxa"/>
          </w:tcPr>
          <w:p w:rsidR="00861F9F" w:rsidRPr="00920783"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Нетопир звичайний (Pipistrellus pipistrellus)</w:t>
            </w:r>
          </w:p>
        </w:tc>
        <w:tc>
          <w:tcPr>
            <w:tcW w:w="1021" w:type="dxa"/>
          </w:tcPr>
          <w:p w:rsidR="00861F9F"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Нетопир Натузіуса (Pipistrellus nathusii)</w:t>
            </w:r>
          </w:p>
        </w:tc>
        <w:tc>
          <w:tcPr>
            <w:tcW w:w="1021" w:type="dxa"/>
          </w:tcPr>
          <w:p w:rsidR="00861F9F"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Нічниця водяна (Myotis daubentonii)</w:t>
            </w:r>
          </w:p>
        </w:tc>
        <w:tc>
          <w:tcPr>
            <w:tcW w:w="1021" w:type="dxa"/>
          </w:tcPr>
          <w:p w:rsidR="00861F9F"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Норка європейська (Mustela lutreola)</w:t>
            </w:r>
          </w:p>
        </w:tc>
        <w:tc>
          <w:tcPr>
            <w:tcW w:w="1021" w:type="dxa"/>
          </w:tcPr>
          <w:p w:rsidR="00861F9F"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920783">
            <w:pPr>
              <w:rPr>
                <w:color w:val="000000"/>
                <w:sz w:val="20"/>
                <w:szCs w:val="20"/>
                <w:lang w:val="ru-RU"/>
              </w:rPr>
            </w:pPr>
            <w:r w:rsidRPr="00506429">
              <w:rPr>
                <w:color w:val="000000"/>
                <w:sz w:val="20"/>
                <w:szCs w:val="20"/>
              </w:rPr>
              <w:t>Осетер російський (Acipenser gueldenstaedtii)</w:t>
            </w:r>
          </w:p>
        </w:tc>
        <w:tc>
          <w:tcPr>
            <w:tcW w:w="1021" w:type="dxa"/>
          </w:tcPr>
          <w:p w:rsidR="00861F9F" w:rsidRDefault="00861F9F">
            <w:pPr>
              <w:pStyle w:val="34"/>
              <w:contextualSpacing/>
              <w:rPr>
                <w:color w:val="000000"/>
                <w:sz w:val="22"/>
                <w:szCs w:val="22"/>
              </w:rPr>
            </w:pPr>
            <w:r>
              <w:rPr>
                <w:color w:val="000000"/>
                <w:sz w:val="22"/>
                <w:szCs w:val="22"/>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Пістрянка весела (Lygaena laeta)</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rsidP="00231430">
            <w:pPr>
              <w:pStyle w:val="34"/>
              <w:contextualSpacing/>
              <w:jc w:val="left"/>
              <w:rPr>
                <w:i w:val="0"/>
                <w:color w:val="000000"/>
                <w:sz w:val="20"/>
                <w:szCs w:val="20"/>
              </w:rPr>
            </w:pPr>
            <w:r w:rsidRPr="00506429">
              <w:rPr>
                <w:i w:val="0"/>
                <w:color w:val="000000"/>
                <w:sz w:val="20"/>
                <w:szCs w:val="20"/>
              </w:rPr>
              <w:t>Подалірій (Iphiclides podalirius)</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Поліксена (Zerynthia polyxena)</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r>
              <w:rPr>
                <w:color w:val="000000"/>
                <w:sz w:val="22"/>
                <w:szCs w:val="22"/>
                <w:lang w:val="en-US"/>
              </w:rPr>
              <w:t>*</w:t>
            </w: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r>
              <w:rPr>
                <w:color w:val="000000"/>
                <w:sz w:val="22"/>
                <w:szCs w:val="22"/>
                <w:lang w:val="en-US"/>
              </w:rPr>
              <w:t>*</w:t>
            </w:r>
          </w:p>
        </w:tc>
        <w:tc>
          <w:tcPr>
            <w:tcW w:w="426" w:type="dxa"/>
          </w:tcPr>
          <w:p w:rsidR="00861F9F" w:rsidRDefault="00861F9F">
            <w:pPr>
              <w:pStyle w:val="34"/>
              <w:contextualSpacing/>
              <w:rPr>
                <w:color w:val="000000"/>
                <w:sz w:val="22"/>
                <w:szCs w:val="22"/>
                <w:lang w:val="en-US"/>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Рофітоїдес сірий (Rhophitoides canus)</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Сатурнія мала (Eudia pavonia)</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Сатурнія руда (Aglia tau)</w:t>
            </w:r>
          </w:p>
        </w:tc>
        <w:tc>
          <w:tcPr>
            <w:tcW w:w="1021" w:type="dxa"/>
          </w:tcPr>
          <w:p w:rsidR="00861F9F" w:rsidRDefault="00861F9F">
            <w:pPr>
              <w:pStyle w:val="34"/>
              <w:contextualSpacing/>
              <w:rPr>
                <w:color w:val="000000"/>
                <w:sz w:val="22"/>
                <w:szCs w:val="22"/>
              </w:rPr>
            </w:pPr>
            <w:r>
              <w:rPr>
                <w:color w:val="000000"/>
                <w:sz w:val="22"/>
                <w:szCs w:val="22"/>
                <w:lang w:val="en-US"/>
              </w:rPr>
              <w:t>*</w:t>
            </w: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Синявець-мелеагр (Polyommatus daphnis)</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Скарабей священний (Scarabaeus sacer)</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Сколія-гігант (Scolia maculata)</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Сколія степова (Scolia hirta)</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Pr="00506429" w:rsidRDefault="00861F9F">
            <w:pPr>
              <w:pStyle w:val="34"/>
              <w:contextualSpacing/>
              <w:jc w:val="left"/>
              <w:rPr>
                <w:i w:val="0"/>
                <w:color w:val="000000"/>
                <w:sz w:val="20"/>
                <w:szCs w:val="20"/>
              </w:rPr>
            </w:pPr>
            <w:r w:rsidRPr="00506429">
              <w:rPr>
                <w:i w:val="0"/>
                <w:color w:val="000000"/>
                <w:sz w:val="20"/>
                <w:szCs w:val="20"/>
              </w:rPr>
              <w:t>Стрічкарка тополева (Limenitis populi)</w:t>
            </w:r>
          </w:p>
        </w:tc>
        <w:tc>
          <w:tcPr>
            <w:tcW w:w="1021" w:type="dxa"/>
          </w:tcPr>
          <w:p w:rsidR="00861F9F" w:rsidRDefault="00861F9F">
            <w:pPr>
              <w:pStyle w:val="34"/>
              <w:contextualSpacing/>
              <w:rPr>
                <w:color w:val="000000"/>
                <w:sz w:val="22"/>
                <w:szCs w:val="22"/>
              </w:rPr>
            </w:pPr>
          </w:p>
        </w:tc>
        <w:tc>
          <w:tcPr>
            <w:tcW w:w="1276" w:type="dxa"/>
          </w:tcPr>
          <w:p w:rsidR="00861F9F" w:rsidRDefault="00861F9F">
            <w:pPr>
              <w:pStyle w:val="34"/>
              <w:contextualSpacing/>
              <w:rPr>
                <w:color w:val="000000"/>
                <w:sz w:val="22"/>
                <w:szCs w:val="22"/>
              </w:rPr>
            </w:pPr>
          </w:p>
        </w:tc>
        <w:tc>
          <w:tcPr>
            <w:tcW w:w="283"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c>
          <w:tcPr>
            <w:tcW w:w="567" w:type="dxa"/>
          </w:tcPr>
          <w:p w:rsidR="00861F9F" w:rsidRDefault="00861F9F">
            <w:pPr>
              <w:pStyle w:val="34"/>
              <w:contextualSpacing/>
              <w:rPr>
                <w:color w:val="000000"/>
                <w:sz w:val="22"/>
                <w:szCs w:val="22"/>
              </w:rPr>
            </w:pPr>
          </w:p>
        </w:tc>
        <w:tc>
          <w:tcPr>
            <w:tcW w:w="708" w:type="dxa"/>
          </w:tcPr>
          <w:p w:rsidR="00861F9F" w:rsidRDefault="00861F9F">
            <w:pPr>
              <w:pStyle w:val="34"/>
              <w:contextualSpacing/>
              <w:rPr>
                <w:color w:val="000000"/>
                <w:sz w:val="22"/>
                <w:szCs w:val="22"/>
              </w:rPr>
            </w:pPr>
          </w:p>
        </w:tc>
        <w:tc>
          <w:tcPr>
            <w:tcW w:w="1134" w:type="dxa"/>
          </w:tcPr>
          <w:p w:rsidR="00861F9F" w:rsidRDefault="00861F9F">
            <w:pPr>
              <w:pStyle w:val="34"/>
              <w:contextualSpacing/>
              <w:rPr>
                <w:color w:val="000000"/>
                <w:sz w:val="22"/>
                <w:szCs w:val="22"/>
              </w:rPr>
            </w:pPr>
          </w:p>
        </w:tc>
        <w:tc>
          <w:tcPr>
            <w:tcW w:w="426" w:type="dxa"/>
          </w:tcPr>
          <w:p w:rsidR="00861F9F" w:rsidRDefault="00861F9F">
            <w:pPr>
              <w:pStyle w:val="34"/>
              <w:contextualSpacing/>
              <w:rPr>
                <w:color w:val="000000"/>
                <w:sz w:val="22"/>
                <w:szCs w:val="22"/>
              </w:rPr>
            </w:pPr>
          </w:p>
        </w:tc>
      </w:tr>
      <w:tr w:rsidR="00861F9F" w:rsidTr="00777D81">
        <w:tc>
          <w:tcPr>
            <w:tcW w:w="3940" w:type="dxa"/>
          </w:tcPr>
          <w:p w:rsidR="00861F9F" w:rsidRDefault="00861F9F">
            <w:pPr>
              <w:pStyle w:val="34"/>
              <w:contextualSpacing/>
              <w:jc w:val="left"/>
              <w:rPr>
                <w:i w:val="0"/>
                <w:color w:val="000000"/>
                <w:sz w:val="22"/>
                <w:szCs w:val="22"/>
              </w:rPr>
            </w:pPr>
            <w:r>
              <w:rPr>
                <w:i w:val="0"/>
                <w:color w:val="000000"/>
                <w:sz w:val="22"/>
                <w:szCs w:val="22"/>
              </w:rPr>
              <w:t>Усього</w:t>
            </w:r>
          </w:p>
        </w:tc>
        <w:tc>
          <w:tcPr>
            <w:tcW w:w="1021" w:type="dxa"/>
          </w:tcPr>
          <w:p w:rsidR="00861F9F" w:rsidRDefault="00861F9F">
            <w:pPr>
              <w:pStyle w:val="34"/>
              <w:contextualSpacing/>
              <w:rPr>
                <w:i w:val="0"/>
                <w:color w:val="000000"/>
                <w:sz w:val="22"/>
                <w:szCs w:val="22"/>
              </w:rPr>
            </w:pPr>
            <w:r>
              <w:rPr>
                <w:i w:val="0"/>
                <w:color w:val="000000"/>
                <w:sz w:val="22"/>
                <w:szCs w:val="22"/>
              </w:rPr>
              <w:t>83</w:t>
            </w:r>
          </w:p>
        </w:tc>
        <w:tc>
          <w:tcPr>
            <w:tcW w:w="1276" w:type="dxa"/>
          </w:tcPr>
          <w:p w:rsidR="00861F9F" w:rsidRDefault="00861F9F">
            <w:pPr>
              <w:pStyle w:val="34"/>
              <w:contextualSpacing/>
              <w:rPr>
                <w:i w:val="0"/>
                <w:color w:val="000000"/>
                <w:sz w:val="22"/>
                <w:szCs w:val="22"/>
              </w:rPr>
            </w:pPr>
            <w:r>
              <w:rPr>
                <w:i w:val="0"/>
                <w:color w:val="000000"/>
                <w:sz w:val="22"/>
                <w:szCs w:val="22"/>
              </w:rPr>
              <w:t>63</w:t>
            </w:r>
          </w:p>
        </w:tc>
        <w:tc>
          <w:tcPr>
            <w:tcW w:w="283" w:type="dxa"/>
          </w:tcPr>
          <w:p w:rsidR="00861F9F" w:rsidRDefault="00861F9F">
            <w:pPr>
              <w:pStyle w:val="34"/>
              <w:contextualSpacing/>
              <w:rPr>
                <w:i w:val="0"/>
                <w:color w:val="000000"/>
                <w:sz w:val="22"/>
                <w:szCs w:val="22"/>
              </w:rPr>
            </w:pPr>
            <w:r>
              <w:rPr>
                <w:i w:val="0"/>
                <w:color w:val="000000"/>
                <w:sz w:val="22"/>
                <w:szCs w:val="22"/>
              </w:rPr>
              <w:t>3</w:t>
            </w:r>
          </w:p>
        </w:tc>
        <w:tc>
          <w:tcPr>
            <w:tcW w:w="426" w:type="dxa"/>
          </w:tcPr>
          <w:p w:rsidR="00861F9F" w:rsidRDefault="00861F9F">
            <w:pPr>
              <w:pStyle w:val="34"/>
              <w:contextualSpacing/>
              <w:rPr>
                <w:i w:val="0"/>
                <w:color w:val="000000"/>
                <w:sz w:val="22"/>
                <w:szCs w:val="22"/>
              </w:rPr>
            </w:pPr>
            <w:r>
              <w:rPr>
                <w:i w:val="0"/>
                <w:color w:val="000000"/>
                <w:sz w:val="22"/>
                <w:szCs w:val="22"/>
              </w:rPr>
              <w:t>-</w:t>
            </w:r>
          </w:p>
        </w:tc>
        <w:tc>
          <w:tcPr>
            <w:tcW w:w="567" w:type="dxa"/>
          </w:tcPr>
          <w:p w:rsidR="00861F9F" w:rsidRDefault="00861F9F">
            <w:pPr>
              <w:pStyle w:val="34"/>
              <w:contextualSpacing/>
              <w:rPr>
                <w:i w:val="0"/>
                <w:color w:val="000000"/>
                <w:sz w:val="22"/>
                <w:szCs w:val="22"/>
              </w:rPr>
            </w:pPr>
            <w:r>
              <w:rPr>
                <w:i w:val="0"/>
                <w:color w:val="000000"/>
                <w:sz w:val="22"/>
                <w:szCs w:val="22"/>
              </w:rPr>
              <w:t>35</w:t>
            </w:r>
          </w:p>
        </w:tc>
        <w:tc>
          <w:tcPr>
            <w:tcW w:w="708" w:type="dxa"/>
          </w:tcPr>
          <w:p w:rsidR="00861F9F" w:rsidRDefault="00861F9F">
            <w:pPr>
              <w:pStyle w:val="34"/>
              <w:contextualSpacing/>
              <w:rPr>
                <w:i w:val="0"/>
                <w:color w:val="000000"/>
                <w:sz w:val="22"/>
                <w:szCs w:val="22"/>
              </w:rPr>
            </w:pPr>
            <w:r>
              <w:rPr>
                <w:i w:val="0"/>
                <w:color w:val="000000"/>
                <w:sz w:val="22"/>
                <w:szCs w:val="22"/>
              </w:rPr>
              <w:t>4</w:t>
            </w:r>
          </w:p>
        </w:tc>
        <w:tc>
          <w:tcPr>
            <w:tcW w:w="1134" w:type="dxa"/>
          </w:tcPr>
          <w:p w:rsidR="00861F9F" w:rsidRDefault="00861F9F">
            <w:pPr>
              <w:pStyle w:val="34"/>
              <w:contextualSpacing/>
              <w:rPr>
                <w:i w:val="0"/>
                <w:color w:val="000000"/>
                <w:sz w:val="22"/>
                <w:szCs w:val="22"/>
              </w:rPr>
            </w:pPr>
            <w:r>
              <w:rPr>
                <w:i w:val="0"/>
                <w:color w:val="000000"/>
                <w:sz w:val="22"/>
                <w:szCs w:val="22"/>
              </w:rPr>
              <w:t>14</w:t>
            </w:r>
          </w:p>
        </w:tc>
        <w:tc>
          <w:tcPr>
            <w:tcW w:w="426" w:type="dxa"/>
          </w:tcPr>
          <w:p w:rsidR="00861F9F" w:rsidRDefault="00861F9F">
            <w:pPr>
              <w:pStyle w:val="34"/>
              <w:contextualSpacing/>
              <w:rPr>
                <w:i w:val="0"/>
                <w:color w:val="000000"/>
                <w:sz w:val="22"/>
                <w:szCs w:val="22"/>
              </w:rPr>
            </w:pPr>
            <w:r>
              <w:rPr>
                <w:i w:val="0"/>
                <w:color w:val="000000"/>
                <w:sz w:val="22"/>
                <w:szCs w:val="22"/>
              </w:rPr>
              <w:t>-</w:t>
            </w:r>
          </w:p>
        </w:tc>
      </w:tr>
    </w:tbl>
    <w:p w:rsidR="00751993" w:rsidRDefault="00751993" w:rsidP="00E9611B">
      <w:pPr>
        <w:pStyle w:val="34"/>
        <w:jc w:val="left"/>
      </w:pPr>
    </w:p>
    <w:p w:rsidR="00E03423" w:rsidRDefault="00E03423">
      <w:pPr>
        <w:pStyle w:val="34"/>
      </w:pPr>
      <w:r w:rsidRPr="000D0C4C">
        <w:t>Перелік видів тварин, що охороняються, і які з'явились чи зникли в регіоні за останні три роки</w:t>
      </w:r>
    </w:p>
    <w:p w:rsidR="00E03423" w:rsidRDefault="00E03423">
      <w:pPr>
        <w:pStyle w:val="34"/>
        <w:jc w:val="right"/>
        <w:rPr>
          <w:sz w:val="24"/>
        </w:rPr>
      </w:pPr>
      <w:r>
        <w:rPr>
          <w:sz w:val="24"/>
        </w:rPr>
        <w:t>Таблиця 43</w:t>
      </w:r>
    </w:p>
    <w:tbl>
      <w:tblPr>
        <w:tblW w:w="975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4"/>
        <w:gridCol w:w="2463"/>
        <w:gridCol w:w="2463"/>
        <w:gridCol w:w="2642"/>
      </w:tblGrid>
      <w:tr w:rsidR="00E03423" w:rsidTr="00A56183">
        <w:tc>
          <w:tcPr>
            <w:tcW w:w="2184" w:type="dxa"/>
          </w:tcPr>
          <w:p w:rsidR="00E03423" w:rsidRPr="00DA359D" w:rsidRDefault="00E03423">
            <w:pPr>
              <w:pStyle w:val="34"/>
              <w:rPr>
                <w:i w:val="0"/>
                <w:sz w:val="24"/>
              </w:rPr>
            </w:pPr>
            <w:r w:rsidRPr="00DA359D">
              <w:rPr>
                <w:i w:val="0"/>
                <w:sz w:val="24"/>
              </w:rPr>
              <w:t>Назва виду</w:t>
            </w:r>
          </w:p>
        </w:tc>
        <w:tc>
          <w:tcPr>
            <w:tcW w:w="2463" w:type="dxa"/>
          </w:tcPr>
          <w:p w:rsidR="00E03423" w:rsidRPr="00DA359D" w:rsidRDefault="00E03423">
            <w:pPr>
              <w:pStyle w:val="34"/>
              <w:rPr>
                <w:i w:val="0"/>
                <w:sz w:val="24"/>
              </w:rPr>
            </w:pPr>
            <w:r w:rsidRPr="00DA359D">
              <w:rPr>
                <w:i w:val="0"/>
                <w:sz w:val="24"/>
              </w:rPr>
              <w:t>З'явились</w:t>
            </w:r>
          </w:p>
        </w:tc>
        <w:tc>
          <w:tcPr>
            <w:tcW w:w="2463" w:type="dxa"/>
          </w:tcPr>
          <w:p w:rsidR="00E03423" w:rsidRPr="00DA359D" w:rsidRDefault="00E03423">
            <w:pPr>
              <w:pStyle w:val="34"/>
              <w:rPr>
                <w:i w:val="0"/>
                <w:sz w:val="24"/>
              </w:rPr>
            </w:pPr>
            <w:r w:rsidRPr="00DA359D">
              <w:rPr>
                <w:i w:val="0"/>
                <w:sz w:val="24"/>
              </w:rPr>
              <w:t>Зникли</w:t>
            </w:r>
          </w:p>
        </w:tc>
        <w:tc>
          <w:tcPr>
            <w:tcW w:w="2642" w:type="dxa"/>
          </w:tcPr>
          <w:p w:rsidR="00E03423" w:rsidRPr="00DA359D" w:rsidRDefault="00E03423">
            <w:pPr>
              <w:pStyle w:val="34"/>
              <w:rPr>
                <w:i w:val="0"/>
                <w:sz w:val="24"/>
              </w:rPr>
            </w:pPr>
            <w:r w:rsidRPr="00DA359D">
              <w:rPr>
                <w:i w:val="0"/>
                <w:sz w:val="24"/>
              </w:rPr>
              <w:t>Причина</w:t>
            </w:r>
          </w:p>
        </w:tc>
      </w:tr>
      <w:tr w:rsidR="00E03423" w:rsidTr="00A56183">
        <w:tc>
          <w:tcPr>
            <w:tcW w:w="2184" w:type="dxa"/>
          </w:tcPr>
          <w:p w:rsidR="00E03423" w:rsidRPr="001D5094" w:rsidRDefault="00E03423">
            <w:pPr>
              <w:pStyle w:val="34"/>
              <w:rPr>
                <w:i w:val="0"/>
                <w:sz w:val="24"/>
              </w:rPr>
            </w:pPr>
            <w:r w:rsidRPr="001D5094">
              <w:rPr>
                <w:i w:val="0"/>
                <w:sz w:val="24"/>
              </w:rPr>
              <w:t>1</w:t>
            </w:r>
          </w:p>
        </w:tc>
        <w:tc>
          <w:tcPr>
            <w:tcW w:w="2463" w:type="dxa"/>
          </w:tcPr>
          <w:p w:rsidR="00E03423" w:rsidRPr="001D5094" w:rsidRDefault="00E03423">
            <w:pPr>
              <w:pStyle w:val="34"/>
              <w:rPr>
                <w:i w:val="0"/>
                <w:sz w:val="24"/>
              </w:rPr>
            </w:pPr>
            <w:r w:rsidRPr="001D5094">
              <w:rPr>
                <w:i w:val="0"/>
                <w:sz w:val="24"/>
              </w:rPr>
              <w:t>2</w:t>
            </w:r>
          </w:p>
        </w:tc>
        <w:tc>
          <w:tcPr>
            <w:tcW w:w="2463" w:type="dxa"/>
          </w:tcPr>
          <w:p w:rsidR="00E03423" w:rsidRPr="001D5094" w:rsidRDefault="00E03423">
            <w:pPr>
              <w:pStyle w:val="34"/>
              <w:rPr>
                <w:i w:val="0"/>
                <w:sz w:val="24"/>
              </w:rPr>
            </w:pPr>
            <w:r w:rsidRPr="001D5094">
              <w:rPr>
                <w:i w:val="0"/>
                <w:sz w:val="24"/>
              </w:rPr>
              <w:t>3</w:t>
            </w:r>
          </w:p>
        </w:tc>
        <w:tc>
          <w:tcPr>
            <w:tcW w:w="2642" w:type="dxa"/>
          </w:tcPr>
          <w:p w:rsidR="00E03423" w:rsidRPr="001D5094" w:rsidRDefault="00E03423">
            <w:pPr>
              <w:pStyle w:val="34"/>
              <w:rPr>
                <w:i w:val="0"/>
                <w:sz w:val="24"/>
              </w:rPr>
            </w:pPr>
            <w:r w:rsidRPr="001D5094">
              <w:rPr>
                <w:i w:val="0"/>
                <w:sz w:val="24"/>
              </w:rPr>
              <w:t>4</w:t>
            </w:r>
          </w:p>
        </w:tc>
      </w:tr>
      <w:tr w:rsidR="00E03423" w:rsidTr="00A56183">
        <w:tc>
          <w:tcPr>
            <w:tcW w:w="2184" w:type="dxa"/>
          </w:tcPr>
          <w:p w:rsidR="00E03423" w:rsidRPr="00DA359D" w:rsidRDefault="00722526" w:rsidP="00722526">
            <w:pPr>
              <w:pStyle w:val="34"/>
              <w:rPr>
                <w:i w:val="0"/>
                <w:sz w:val="24"/>
              </w:rPr>
            </w:pPr>
            <w:r>
              <w:rPr>
                <w:i w:val="0"/>
                <w:sz w:val="24"/>
              </w:rPr>
              <w:t>-</w:t>
            </w:r>
          </w:p>
        </w:tc>
        <w:tc>
          <w:tcPr>
            <w:tcW w:w="2463" w:type="dxa"/>
          </w:tcPr>
          <w:p w:rsidR="00E03423" w:rsidRPr="00DA359D" w:rsidRDefault="00722526">
            <w:pPr>
              <w:pStyle w:val="34"/>
              <w:rPr>
                <w:i w:val="0"/>
                <w:sz w:val="24"/>
              </w:rPr>
            </w:pPr>
            <w:r>
              <w:rPr>
                <w:i w:val="0"/>
                <w:sz w:val="24"/>
              </w:rPr>
              <w:t>-</w:t>
            </w:r>
          </w:p>
        </w:tc>
        <w:tc>
          <w:tcPr>
            <w:tcW w:w="2463" w:type="dxa"/>
          </w:tcPr>
          <w:p w:rsidR="00E03423" w:rsidRPr="00DA359D" w:rsidRDefault="00722526">
            <w:pPr>
              <w:pStyle w:val="34"/>
              <w:rPr>
                <w:i w:val="0"/>
                <w:sz w:val="24"/>
              </w:rPr>
            </w:pPr>
            <w:r>
              <w:rPr>
                <w:i w:val="0"/>
                <w:sz w:val="24"/>
              </w:rPr>
              <w:t>-</w:t>
            </w:r>
          </w:p>
        </w:tc>
        <w:tc>
          <w:tcPr>
            <w:tcW w:w="2642" w:type="dxa"/>
          </w:tcPr>
          <w:p w:rsidR="00E03423" w:rsidRPr="00DA359D" w:rsidRDefault="00722526">
            <w:pPr>
              <w:pStyle w:val="34"/>
              <w:rPr>
                <w:i w:val="0"/>
                <w:sz w:val="24"/>
              </w:rPr>
            </w:pPr>
            <w:r>
              <w:rPr>
                <w:i w:val="0"/>
                <w:sz w:val="24"/>
              </w:rPr>
              <w:t>-</w:t>
            </w:r>
          </w:p>
        </w:tc>
      </w:tr>
    </w:tbl>
    <w:p w:rsidR="00751993" w:rsidRDefault="00751993" w:rsidP="00FF4D8D">
      <w:pPr>
        <w:pStyle w:val="34"/>
        <w:jc w:val="left"/>
        <w:rPr>
          <w:i w:val="0"/>
        </w:rPr>
      </w:pPr>
    </w:p>
    <w:p w:rsidR="00E03423" w:rsidRDefault="00E03423">
      <w:pPr>
        <w:pStyle w:val="34"/>
      </w:pPr>
      <w:r w:rsidRPr="000D0C4C">
        <w:t>Інформація про чужорідні види тварин (види-вселенці)</w:t>
      </w:r>
    </w:p>
    <w:p w:rsidR="00E03423" w:rsidRDefault="00E03423">
      <w:pPr>
        <w:pStyle w:val="34"/>
        <w:jc w:val="right"/>
        <w:rPr>
          <w:sz w:val="24"/>
        </w:rPr>
      </w:pPr>
      <w:r>
        <w:rPr>
          <w:sz w:val="24"/>
        </w:rPr>
        <w:t>Таблиця 44</w:t>
      </w:r>
    </w:p>
    <w:tbl>
      <w:tblPr>
        <w:tblW w:w="97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73"/>
        <w:gridCol w:w="6379"/>
      </w:tblGrid>
      <w:tr w:rsidR="00E03423" w:rsidRPr="00DA359D" w:rsidTr="00A56183">
        <w:tc>
          <w:tcPr>
            <w:tcW w:w="3373" w:type="dxa"/>
          </w:tcPr>
          <w:p w:rsidR="00E03423" w:rsidRPr="00DA359D" w:rsidRDefault="00E03423">
            <w:pPr>
              <w:pStyle w:val="34"/>
              <w:rPr>
                <w:i w:val="0"/>
                <w:sz w:val="24"/>
              </w:rPr>
            </w:pPr>
            <w:r w:rsidRPr="00DA359D">
              <w:rPr>
                <w:i w:val="0"/>
                <w:sz w:val="24"/>
              </w:rPr>
              <w:t>Назва виду (українська і латинська (наукова))</w:t>
            </w:r>
          </w:p>
        </w:tc>
        <w:tc>
          <w:tcPr>
            <w:tcW w:w="6379" w:type="dxa"/>
            <w:vAlign w:val="center"/>
          </w:tcPr>
          <w:p w:rsidR="00E03423" w:rsidRPr="00DA359D" w:rsidRDefault="00E03423">
            <w:pPr>
              <w:pStyle w:val="34"/>
              <w:rPr>
                <w:i w:val="0"/>
                <w:sz w:val="24"/>
              </w:rPr>
            </w:pPr>
            <w:r w:rsidRPr="00DA359D">
              <w:rPr>
                <w:i w:val="0"/>
                <w:sz w:val="24"/>
              </w:rPr>
              <w:t>Результати досліджень, заходи контролю чисельності</w:t>
            </w:r>
          </w:p>
        </w:tc>
      </w:tr>
      <w:tr w:rsidR="00E03423" w:rsidRPr="00DA359D" w:rsidTr="00A56183">
        <w:tc>
          <w:tcPr>
            <w:tcW w:w="3373" w:type="dxa"/>
          </w:tcPr>
          <w:p w:rsidR="00E03423" w:rsidRDefault="007C5EB0">
            <w:pPr>
              <w:pStyle w:val="34"/>
              <w:rPr>
                <w:i w:val="0"/>
                <w:sz w:val="24"/>
              </w:rPr>
            </w:pPr>
            <w:r>
              <w:rPr>
                <w:i w:val="0"/>
                <w:sz w:val="24"/>
              </w:rPr>
              <w:t>Американський білий метелик</w:t>
            </w:r>
          </w:p>
          <w:p w:rsidR="007C5EB0" w:rsidRPr="007C5EB0" w:rsidRDefault="007C5EB0">
            <w:pPr>
              <w:pStyle w:val="34"/>
              <w:rPr>
                <w:i w:val="0"/>
                <w:sz w:val="24"/>
              </w:rPr>
            </w:pPr>
            <w:r>
              <w:rPr>
                <w:i w:val="0"/>
                <w:sz w:val="24"/>
              </w:rPr>
              <w:t>(</w:t>
            </w:r>
            <w:r>
              <w:rPr>
                <w:i w:val="0"/>
                <w:sz w:val="24"/>
                <w:lang w:val="en-US"/>
              </w:rPr>
              <w:t>Hyphantria</w:t>
            </w:r>
            <w:r w:rsidRPr="007C5EB0">
              <w:rPr>
                <w:i w:val="0"/>
                <w:sz w:val="24"/>
              </w:rPr>
              <w:t xml:space="preserve"> </w:t>
            </w:r>
            <w:r>
              <w:rPr>
                <w:i w:val="0"/>
                <w:sz w:val="24"/>
                <w:lang w:val="en-US"/>
              </w:rPr>
              <w:t>cunea</w:t>
            </w:r>
            <w:r w:rsidRPr="007C5EB0">
              <w:rPr>
                <w:i w:val="0"/>
                <w:sz w:val="24"/>
              </w:rPr>
              <w:t xml:space="preserve"> </w:t>
            </w:r>
            <w:r>
              <w:rPr>
                <w:i w:val="0"/>
                <w:sz w:val="24"/>
                <w:lang w:val="en-US"/>
              </w:rPr>
              <w:t>Drury</w:t>
            </w:r>
            <w:r w:rsidRPr="007C5EB0">
              <w:rPr>
                <w:i w:val="0"/>
                <w:sz w:val="24"/>
              </w:rPr>
              <w:t>)</w:t>
            </w:r>
          </w:p>
        </w:tc>
        <w:tc>
          <w:tcPr>
            <w:tcW w:w="6379" w:type="dxa"/>
          </w:tcPr>
          <w:p w:rsidR="00E03423" w:rsidRPr="007C5EB0" w:rsidRDefault="007C5EB0">
            <w:pPr>
              <w:pStyle w:val="34"/>
              <w:rPr>
                <w:i w:val="0"/>
                <w:sz w:val="24"/>
              </w:rPr>
            </w:pPr>
            <w:r>
              <w:rPr>
                <w:i w:val="0"/>
                <w:sz w:val="24"/>
              </w:rPr>
              <w:t>Частково розповсюджений по Кіровоградській області. Заходи контролю: агротехнічні, хімічні і механічні методи</w:t>
            </w:r>
          </w:p>
        </w:tc>
      </w:tr>
    </w:tbl>
    <w:p w:rsidR="00751993" w:rsidRDefault="00751993" w:rsidP="00E9611B">
      <w:pPr>
        <w:pStyle w:val="34"/>
        <w:contextualSpacing/>
        <w:jc w:val="left"/>
        <w:rPr>
          <w:szCs w:val="28"/>
        </w:rPr>
      </w:pPr>
    </w:p>
    <w:p w:rsidR="00E03423" w:rsidRDefault="00E03423">
      <w:pPr>
        <w:pStyle w:val="34"/>
        <w:contextualSpacing/>
        <w:rPr>
          <w:szCs w:val="28"/>
        </w:rPr>
      </w:pPr>
      <w:r w:rsidRPr="000D0C4C">
        <w:rPr>
          <w:szCs w:val="28"/>
        </w:rPr>
        <w:t>Динаміка чисельності основних видів мисливських тварин (особин)</w:t>
      </w:r>
    </w:p>
    <w:p w:rsidR="00E03423" w:rsidRDefault="00E03423">
      <w:pPr>
        <w:pStyle w:val="34"/>
        <w:contextualSpacing/>
        <w:rPr>
          <w:sz w:val="24"/>
        </w:rPr>
      </w:pPr>
    </w:p>
    <w:p w:rsidR="00E03423" w:rsidRDefault="00E03423">
      <w:pPr>
        <w:pStyle w:val="af0"/>
        <w:ind w:left="6372" w:firstLine="708"/>
        <w:contextualSpacing/>
        <w:jc w:val="right"/>
        <w:rPr>
          <w:b w:val="0"/>
          <w:bCs w:val="0"/>
          <w:i/>
          <w:sz w:val="24"/>
          <w:szCs w:val="24"/>
          <w:lang w:val="uk-UA"/>
        </w:rPr>
      </w:pPr>
      <w:r>
        <w:rPr>
          <w:b w:val="0"/>
          <w:bCs w:val="0"/>
          <w:i/>
          <w:sz w:val="24"/>
          <w:szCs w:val="24"/>
          <w:lang w:val="uk-UA"/>
        </w:rPr>
        <w:t>Таблиця 45</w:t>
      </w:r>
    </w:p>
    <w:tbl>
      <w:tblPr>
        <w:tblW w:w="975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08"/>
        <w:gridCol w:w="1920"/>
        <w:gridCol w:w="1800"/>
        <w:gridCol w:w="2124"/>
      </w:tblGrid>
      <w:tr w:rsidR="00E03423" w:rsidTr="00A56183">
        <w:tc>
          <w:tcPr>
            <w:tcW w:w="3908" w:type="dxa"/>
            <w:tcBorders>
              <w:top w:val="single" w:sz="4" w:space="0" w:color="auto"/>
              <w:left w:val="single" w:sz="4" w:space="0" w:color="auto"/>
              <w:bottom w:val="single" w:sz="4" w:space="0" w:color="auto"/>
              <w:right w:val="single" w:sz="4" w:space="0" w:color="auto"/>
            </w:tcBorders>
          </w:tcPr>
          <w:p w:rsidR="00E03423" w:rsidRDefault="00E03423" w:rsidP="00F901F1">
            <w:pPr>
              <w:contextualSpacing/>
              <w:jc w:val="center"/>
            </w:pPr>
            <w:r>
              <w:t>Види мисливських тварин</w:t>
            </w:r>
          </w:p>
        </w:tc>
        <w:tc>
          <w:tcPr>
            <w:tcW w:w="1920" w:type="dxa"/>
            <w:tcBorders>
              <w:top w:val="single" w:sz="4" w:space="0" w:color="auto"/>
              <w:left w:val="single" w:sz="4" w:space="0" w:color="auto"/>
              <w:bottom w:val="single" w:sz="4" w:space="0" w:color="auto"/>
              <w:right w:val="single" w:sz="4" w:space="0" w:color="auto"/>
            </w:tcBorders>
          </w:tcPr>
          <w:p w:rsidR="00E03423" w:rsidRDefault="00E03423" w:rsidP="00BF3339">
            <w:pPr>
              <w:contextualSpacing/>
              <w:jc w:val="center"/>
            </w:pPr>
            <w:r>
              <w:t>201</w:t>
            </w:r>
            <w:r w:rsidR="00BF3339">
              <w:t>3</w:t>
            </w:r>
            <w:r>
              <w:t xml:space="preserve"> рік</w:t>
            </w:r>
          </w:p>
        </w:tc>
        <w:tc>
          <w:tcPr>
            <w:tcW w:w="1800" w:type="dxa"/>
            <w:tcBorders>
              <w:top w:val="single" w:sz="4" w:space="0" w:color="auto"/>
              <w:left w:val="single" w:sz="4" w:space="0" w:color="auto"/>
              <w:bottom w:val="single" w:sz="4" w:space="0" w:color="auto"/>
              <w:right w:val="single" w:sz="4" w:space="0" w:color="auto"/>
            </w:tcBorders>
          </w:tcPr>
          <w:p w:rsidR="00E03423" w:rsidRDefault="00E03423" w:rsidP="00BF3339">
            <w:pPr>
              <w:contextualSpacing/>
              <w:jc w:val="center"/>
            </w:pPr>
            <w:r>
              <w:t>201</w:t>
            </w:r>
            <w:r w:rsidR="00BF3339">
              <w:t>4</w:t>
            </w:r>
            <w:r>
              <w:t xml:space="preserve"> рік</w:t>
            </w:r>
          </w:p>
        </w:tc>
        <w:tc>
          <w:tcPr>
            <w:tcW w:w="2124" w:type="dxa"/>
            <w:tcBorders>
              <w:top w:val="single" w:sz="4" w:space="0" w:color="auto"/>
              <w:left w:val="single" w:sz="4" w:space="0" w:color="auto"/>
              <w:bottom w:val="single" w:sz="4" w:space="0" w:color="auto"/>
              <w:right w:val="single" w:sz="4" w:space="0" w:color="auto"/>
            </w:tcBorders>
          </w:tcPr>
          <w:p w:rsidR="00E03423" w:rsidRDefault="00E03423" w:rsidP="00BF3339">
            <w:pPr>
              <w:contextualSpacing/>
              <w:jc w:val="center"/>
            </w:pPr>
            <w:r>
              <w:t>201</w:t>
            </w:r>
            <w:r w:rsidR="00BF3339">
              <w:t>5</w:t>
            </w:r>
            <w:r>
              <w:t xml:space="preserve"> рік</w:t>
            </w:r>
          </w:p>
        </w:tc>
      </w:tr>
      <w:tr w:rsidR="00E03423" w:rsidTr="00A56183">
        <w:tc>
          <w:tcPr>
            <w:tcW w:w="3908"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1</w:t>
            </w:r>
          </w:p>
        </w:tc>
        <w:tc>
          <w:tcPr>
            <w:tcW w:w="1920"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2</w:t>
            </w:r>
          </w:p>
        </w:tc>
        <w:tc>
          <w:tcPr>
            <w:tcW w:w="1800"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3</w:t>
            </w:r>
          </w:p>
        </w:tc>
        <w:tc>
          <w:tcPr>
            <w:tcW w:w="2124"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4</w:t>
            </w:r>
          </w:p>
        </w:tc>
      </w:tr>
      <w:tr w:rsidR="00E03423" w:rsidTr="00A56183">
        <w:tc>
          <w:tcPr>
            <w:tcW w:w="3908" w:type="dxa"/>
            <w:tcBorders>
              <w:top w:val="single" w:sz="4" w:space="0" w:color="auto"/>
              <w:left w:val="single" w:sz="4" w:space="0" w:color="auto"/>
              <w:bottom w:val="single" w:sz="4" w:space="0" w:color="auto"/>
              <w:right w:val="single" w:sz="4" w:space="0" w:color="auto"/>
            </w:tcBorders>
          </w:tcPr>
          <w:p w:rsidR="00E03423" w:rsidRDefault="00E03423" w:rsidP="00F901F1">
            <w:pPr>
              <w:contextualSpacing/>
              <w:jc w:val="center"/>
            </w:pPr>
            <w:r>
              <w:t>Кабан</w:t>
            </w:r>
          </w:p>
        </w:tc>
        <w:tc>
          <w:tcPr>
            <w:tcW w:w="1920"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1169</w:t>
            </w:r>
          </w:p>
        </w:tc>
        <w:tc>
          <w:tcPr>
            <w:tcW w:w="1800"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1158</w:t>
            </w:r>
          </w:p>
        </w:tc>
        <w:tc>
          <w:tcPr>
            <w:tcW w:w="2124"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955</w:t>
            </w:r>
          </w:p>
        </w:tc>
      </w:tr>
      <w:tr w:rsidR="00E03423" w:rsidTr="00A56183">
        <w:tc>
          <w:tcPr>
            <w:tcW w:w="3908" w:type="dxa"/>
            <w:tcBorders>
              <w:top w:val="single" w:sz="4" w:space="0" w:color="auto"/>
              <w:left w:val="single" w:sz="4" w:space="0" w:color="auto"/>
              <w:bottom w:val="single" w:sz="4" w:space="0" w:color="auto"/>
              <w:right w:val="single" w:sz="4" w:space="0" w:color="auto"/>
            </w:tcBorders>
          </w:tcPr>
          <w:p w:rsidR="00E03423" w:rsidRDefault="00E03423" w:rsidP="00F901F1">
            <w:pPr>
              <w:contextualSpacing/>
              <w:jc w:val="center"/>
            </w:pPr>
            <w:r>
              <w:t>Козуля</w:t>
            </w:r>
          </w:p>
        </w:tc>
        <w:tc>
          <w:tcPr>
            <w:tcW w:w="1920"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5918</w:t>
            </w:r>
          </w:p>
        </w:tc>
        <w:tc>
          <w:tcPr>
            <w:tcW w:w="1800" w:type="dxa"/>
            <w:tcBorders>
              <w:top w:val="single" w:sz="4" w:space="0" w:color="auto"/>
              <w:left w:val="single" w:sz="4" w:space="0" w:color="auto"/>
              <w:bottom w:val="single" w:sz="4" w:space="0" w:color="auto"/>
              <w:right w:val="single" w:sz="4" w:space="0" w:color="auto"/>
            </w:tcBorders>
          </w:tcPr>
          <w:p w:rsidR="00E03423" w:rsidRDefault="00BF3339" w:rsidP="00BF3339">
            <w:pPr>
              <w:contextualSpacing/>
              <w:jc w:val="center"/>
            </w:pPr>
            <w:r>
              <w:t>6005</w:t>
            </w:r>
          </w:p>
        </w:tc>
        <w:tc>
          <w:tcPr>
            <w:tcW w:w="2124"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6106</w:t>
            </w:r>
          </w:p>
        </w:tc>
      </w:tr>
      <w:tr w:rsidR="00E03423" w:rsidTr="00A56183">
        <w:tc>
          <w:tcPr>
            <w:tcW w:w="3908" w:type="dxa"/>
            <w:tcBorders>
              <w:top w:val="single" w:sz="4" w:space="0" w:color="auto"/>
              <w:left w:val="single" w:sz="4" w:space="0" w:color="auto"/>
              <w:bottom w:val="single" w:sz="4" w:space="0" w:color="auto"/>
              <w:right w:val="single" w:sz="4" w:space="0" w:color="auto"/>
            </w:tcBorders>
          </w:tcPr>
          <w:p w:rsidR="00E03423" w:rsidRDefault="00E03423" w:rsidP="00F901F1">
            <w:pPr>
              <w:contextualSpacing/>
              <w:jc w:val="center"/>
            </w:pPr>
            <w:r>
              <w:t>Олень</w:t>
            </w:r>
          </w:p>
        </w:tc>
        <w:tc>
          <w:tcPr>
            <w:tcW w:w="1920"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287</w:t>
            </w:r>
          </w:p>
        </w:tc>
        <w:tc>
          <w:tcPr>
            <w:tcW w:w="1800"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286</w:t>
            </w:r>
          </w:p>
        </w:tc>
        <w:tc>
          <w:tcPr>
            <w:tcW w:w="2124"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295</w:t>
            </w:r>
          </w:p>
        </w:tc>
      </w:tr>
      <w:tr w:rsidR="00E03423" w:rsidTr="00A56183">
        <w:tc>
          <w:tcPr>
            <w:tcW w:w="3908" w:type="dxa"/>
            <w:tcBorders>
              <w:top w:val="single" w:sz="4" w:space="0" w:color="auto"/>
              <w:left w:val="single" w:sz="4" w:space="0" w:color="auto"/>
              <w:bottom w:val="single" w:sz="4" w:space="0" w:color="auto"/>
              <w:right w:val="single" w:sz="4" w:space="0" w:color="auto"/>
            </w:tcBorders>
          </w:tcPr>
          <w:p w:rsidR="00E03423" w:rsidRDefault="00E03423" w:rsidP="00F901F1">
            <w:pPr>
              <w:contextualSpacing/>
              <w:jc w:val="center"/>
            </w:pPr>
            <w:r>
              <w:t>Заєць - русак</w:t>
            </w:r>
          </w:p>
        </w:tc>
        <w:tc>
          <w:tcPr>
            <w:tcW w:w="1920"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78771</w:t>
            </w:r>
          </w:p>
        </w:tc>
        <w:tc>
          <w:tcPr>
            <w:tcW w:w="1800"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78981</w:t>
            </w:r>
          </w:p>
        </w:tc>
        <w:tc>
          <w:tcPr>
            <w:tcW w:w="2124" w:type="dxa"/>
            <w:tcBorders>
              <w:top w:val="single" w:sz="4" w:space="0" w:color="auto"/>
              <w:left w:val="single" w:sz="4" w:space="0" w:color="auto"/>
              <w:bottom w:val="single" w:sz="4" w:space="0" w:color="auto"/>
              <w:right w:val="single" w:sz="4" w:space="0" w:color="auto"/>
            </w:tcBorders>
          </w:tcPr>
          <w:p w:rsidR="00E03423" w:rsidRDefault="00BF3339">
            <w:pPr>
              <w:contextualSpacing/>
              <w:jc w:val="center"/>
            </w:pPr>
            <w:r>
              <w:t>78782</w:t>
            </w:r>
          </w:p>
        </w:tc>
      </w:tr>
    </w:tbl>
    <w:p w:rsidR="00E9611B" w:rsidRDefault="00E9611B" w:rsidP="00E9611B">
      <w:pPr>
        <w:pStyle w:val="afa"/>
        <w:jc w:val="center"/>
        <w:rPr>
          <w:rFonts w:ascii="Times New Roman" w:hAnsi="Times New Roman"/>
          <w:b/>
          <w:sz w:val="28"/>
          <w:szCs w:val="28"/>
          <w:lang w:val="uk-UA"/>
        </w:rPr>
      </w:pPr>
    </w:p>
    <w:p w:rsidR="0081453D" w:rsidRPr="0081453D" w:rsidRDefault="0081453D" w:rsidP="00E9611B">
      <w:pPr>
        <w:pStyle w:val="afa"/>
        <w:jc w:val="center"/>
        <w:rPr>
          <w:rFonts w:ascii="Times New Roman" w:hAnsi="Times New Roman"/>
          <w:b/>
          <w:sz w:val="28"/>
          <w:szCs w:val="28"/>
        </w:rPr>
      </w:pPr>
      <w:r w:rsidRPr="0081453D">
        <w:rPr>
          <w:rFonts w:ascii="Times New Roman" w:hAnsi="Times New Roman"/>
          <w:b/>
          <w:sz w:val="28"/>
          <w:szCs w:val="28"/>
        </w:rPr>
        <w:lastRenderedPageBreak/>
        <w:t>Б</w:t>
      </w:r>
      <w:r w:rsidRPr="0081453D">
        <w:rPr>
          <w:rFonts w:ascii="Times New Roman" w:hAnsi="Times New Roman"/>
          <w:b/>
          <w:sz w:val="28"/>
          <w:szCs w:val="28"/>
          <w:lang w:val="uk-UA"/>
        </w:rPr>
        <w:t>РАЖНИК МЕРТВА ГОЛОВА</w:t>
      </w:r>
    </w:p>
    <w:p w:rsidR="0081453D" w:rsidRPr="00833C6D" w:rsidRDefault="0081453D" w:rsidP="0081453D">
      <w:pPr>
        <w:pStyle w:val="afa"/>
        <w:jc w:val="center"/>
      </w:pPr>
    </w:p>
    <w:p w:rsidR="0081453D" w:rsidRDefault="0081453D" w:rsidP="0081453D">
      <w:pPr>
        <w:rPr>
          <w:rFonts w:ascii="Verdana" w:hAnsi="Verdana"/>
          <w:color w:val="555555"/>
          <w:sz w:val="18"/>
          <w:szCs w:val="18"/>
          <w:shd w:val="clear" w:color="auto" w:fill="F7F6EC"/>
          <w:lang w:val="ru-RU"/>
        </w:rPr>
      </w:pPr>
      <w:r>
        <w:rPr>
          <w:noProof/>
          <w:lang w:val="ru-RU"/>
        </w:rPr>
        <w:drawing>
          <wp:inline distT="0" distB="0" distL="0" distR="0">
            <wp:extent cx="5956300" cy="4848225"/>
            <wp:effectExtent l="19050" t="0" r="6350" b="0"/>
            <wp:docPr id="2" name="Рисунок 2" descr="Бражник мертва го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ражник мертва голова"/>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3776" cy="4886869"/>
                    </a:xfrm>
                    <a:prstGeom prst="rect">
                      <a:avLst/>
                    </a:prstGeom>
                    <a:noFill/>
                    <a:ln>
                      <a:noFill/>
                    </a:ln>
                  </pic:spPr>
                </pic:pic>
              </a:graphicData>
            </a:graphic>
          </wp:inline>
        </w:drawing>
      </w:r>
    </w:p>
    <w:p w:rsidR="0081453D" w:rsidRPr="0081453D" w:rsidRDefault="0081453D" w:rsidP="00E9611B">
      <w:pPr>
        <w:ind w:firstLine="708"/>
        <w:jc w:val="both"/>
        <w:rPr>
          <w:rStyle w:val="af2"/>
          <w:i w:val="0"/>
          <w:sz w:val="27"/>
          <w:szCs w:val="27"/>
          <w:lang w:val="ru-RU"/>
        </w:rPr>
      </w:pPr>
      <w:r w:rsidRPr="0081453D">
        <w:rPr>
          <w:rStyle w:val="af2"/>
          <w:i w:val="0"/>
          <w:sz w:val="27"/>
          <w:szCs w:val="27"/>
          <w:lang w:val="ru-RU"/>
        </w:rPr>
        <w:t>Клас — Комахи (</w:t>
      </w:r>
      <w:r w:rsidRPr="0081453D">
        <w:rPr>
          <w:rStyle w:val="af2"/>
          <w:i w:val="0"/>
          <w:sz w:val="27"/>
          <w:szCs w:val="27"/>
        </w:rPr>
        <w:t>Insecta</w:t>
      </w:r>
      <w:r w:rsidRPr="0081453D">
        <w:rPr>
          <w:rStyle w:val="af2"/>
          <w:i w:val="0"/>
          <w:sz w:val="27"/>
          <w:szCs w:val="27"/>
          <w:lang w:val="ru-RU"/>
        </w:rPr>
        <w:t>), ряд — Лускокрилі (</w:t>
      </w:r>
      <w:r w:rsidRPr="0081453D">
        <w:rPr>
          <w:rStyle w:val="af2"/>
          <w:i w:val="0"/>
          <w:sz w:val="27"/>
          <w:szCs w:val="27"/>
        </w:rPr>
        <w:t>Lepidoptera</w:t>
      </w:r>
      <w:r w:rsidRPr="0081453D">
        <w:rPr>
          <w:rStyle w:val="af2"/>
          <w:i w:val="0"/>
          <w:sz w:val="27"/>
          <w:szCs w:val="27"/>
          <w:lang w:val="ru-RU"/>
        </w:rPr>
        <w:t>), родина — Бражники (</w:t>
      </w:r>
      <w:r w:rsidRPr="0081453D">
        <w:rPr>
          <w:rStyle w:val="af2"/>
          <w:i w:val="0"/>
          <w:sz w:val="27"/>
          <w:szCs w:val="27"/>
        </w:rPr>
        <w:t>Sphingidae</w:t>
      </w:r>
      <w:r w:rsidRPr="0081453D">
        <w:rPr>
          <w:rStyle w:val="af2"/>
          <w:i w:val="0"/>
          <w:sz w:val="27"/>
          <w:szCs w:val="27"/>
          <w:lang w:val="ru-RU"/>
        </w:rPr>
        <w:t xml:space="preserve">). Один з 3 видів тропічносубтропічного роду, єдиний представник роду у фауні України. </w:t>
      </w:r>
      <w:r w:rsidRPr="0081453D">
        <w:rPr>
          <w:rStyle w:val="af2"/>
          <w:i w:val="0"/>
          <w:sz w:val="27"/>
          <w:szCs w:val="27"/>
        </w:rPr>
        <w:t> </w:t>
      </w:r>
      <w:r w:rsidRPr="0081453D">
        <w:rPr>
          <w:rStyle w:val="af2"/>
          <w:i w:val="0"/>
          <w:sz w:val="27"/>
          <w:szCs w:val="27"/>
          <w:lang w:val="ru-RU"/>
        </w:rPr>
        <w:t xml:space="preserve">Розмах крил — 95–125 мм. Статевий диморфізм невиразний. Дуже великий метелик з характерною зовнішністю: вузькі видовжені крила та товсте веретеноподібне тіло. Перед ні крила темно-бурі з нечітким малюнком у вигляді зубчастих жовтувато-бурих поперечних ліній. Задні крила жовті з двома чорними поперечними смугами. Груди чорні з брудно-жовтим візерунком, що трохи нагадує людський череп та перехрещені кістки. Черевце охристо-жовте з широкою повздовжньою блакитно-сірою смугою і темно-коричневими кільцями. </w:t>
      </w:r>
      <w:hyperlink r:id="rId26" w:tgtFrame="_blank" w:tooltip="Бражник мертва голова" w:history="1">
        <w:r w:rsidRPr="0081453D">
          <w:rPr>
            <w:rStyle w:val="af2"/>
            <w:i w:val="0"/>
            <w:sz w:val="27"/>
            <w:szCs w:val="27"/>
            <w:lang w:val="ru-RU"/>
          </w:rPr>
          <w:t>Бражник мертва голова</w:t>
        </w:r>
      </w:hyperlink>
      <w:r w:rsidRPr="0081453D">
        <w:rPr>
          <w:rStyle w:val="af2"/>
          <w:i w:val="0"/>
          <w:sz w:val="27"/>
          <w:szCs w:val="27"/>
        </w:rPr>
        <w:t> </w:t>
      </w:r>
      <w:r w:rsidRPr="0081453D">
        <w:rPr>
          <w:rStyle w:val="af2"/>
          <w:i w:val="0"/>
          <w:sz w:val="27"/>
          <w:szCs w:val="27"/>
          <w:lang w:val="ru-RU"/>
        </w:rPr>
        <w:t xml:space="preserve">зустрічається на полях, городах, в рідколіссях, на схилах ярів, що поросли повієм звичайним. Протягом року розвиваються 2 генерації. Літ імаго відбувається у травні–липні та у серпні–жовтні. Метелики живляться соком дерев, іноді бджолиним медом. Активний у сутінках та вночі. Може мігрувати, долаючи значні відстані. Самки відкладають по одному 30–200 яєць на пасльонові (картопля, дурман, тощо). Гусінь іноді живиться і на інших рослинах (жасмин, бузок, повій, брусниця, малина). Лялечки зимують у ґрунті на глибині 15–20 см. Чутливі до холоду, взимку часто гинуть. </w:t>
      </w:r>
      <w:r w:rsidRPr="0081453D">
        <w:rPr>
          <w:rStyle w:val="af2"/>
          <w:i w:val="0"/>
          <w:sz w:val="27"/>
          <w:szCs w:val="27"/>
        </w:rPr>
        <w:t> </w:t>
      </w:r>
    </w:p>
    <w:p w:rsidR="0081453D" w:rsidRPr="00D73C3E" w:rsidRDefault="0081453D" w:rsidP="00D73C3E">
      <w:pPr>
        <w:ind w:firstLine="720"/>
        <w:jc w:val="both"/>
        <w:rPr>
          <w:i/>
          <w:sz w:val="27"/>
          <w:szCs w:val="27"/>
          <w:lang w:val="ru-RU"/>
        </w:rPr>
      </w:pPr>
      <w:r w:rsidRPr="0081453D">
        <w:rPr>
          <w:rStyle w:val="af2"/>
          <w:i w:val="0"/>
          <w:sz w:val="27"/>
          <w:szCs w:val="27"/>
          <w:lang w:val="ru-RU"/>
        </w:rPr>
        <w:t>Зміни чисельності виду значною мірою пов’язані з погодними умовами. Інші причини: хімічна обробка пасльонових культур (особливо картоплі), викорчовування чагарників і руйнування місць перебування виду.</w:t>
      </w:r>
      <w:r w:rsidRPr="0081453D">
        <w:rPr>
          <w:i/>
          <w:sz w:val="27"/>
          <w:szCs w:val="27"/>
          <w:lang w:val="ru-RU"/>
        </w:rPr>
        <w:t xml:space="preserve"> </w:t>
      </w:r>
    </w:p>
    <w:p w:rsidR="00E9611B" w:rsidRDefault="00E9611B" w:rsidP="0081453D">
      <w:pPr>
        <w:ind w:firstLine="720"/>
        <w:jc w:val="center"/>
        <w:rPr>
          <w:b/>
          <w:lang w:val="ru-RU"/>
        </w:rPr>
      </w:pPr>
    </w:p>
    <w:p w:rsidR="0081453D" w:rsidRPr="006D0D96" w:rsidRDefault="0081453D" w:rsidP="0081453D">
      <w:pPr>
        <w:ind w:firstLine="720"/>
        <w:jc w:val="center"/>
        <w:rPr>
          <w:iCs/>
          <w:lang w:val="ru-RU"/>
        </w:rPr>
      </w:pPr>
      <w:r w:rsidRPr="006D0D96">
        <w:rPr>
          <w:b/>
          <w:lang w:val="ru-RU"/>
        </w:rPr>
        <w:t>Г</w:t>
      </w:r>
      <w:r>
        <w:rPr>
          <w:b/>
          <w:lang w:val="ru-RU"/>
        </w:rPr>
        <w:t>АДЮКА НІКОЛЬСЬКОГО</w:t>
      </w:r>
    </w:p>
    <w:p w:rsidR="0081453D" w:rsidRPr="00833C6D" w:rsidRDefault="0081453D" w:rsidP="0081453D">
      <w:pPr>
        <w:rPr>
          <w:shd w:val="clear" w:color="auto" w:fill="F7F6EC"/>
          <w:lang w:val="ru-RU"/>
        </w:rPr>
      </w:pPr>
    </w:p>
    <w:p w:rsidR="0081453D" w:rsidRDefault="0081453D" w:rsidP="0081453D">
      <w:pPr>
        <w:rPr>
          <w:rFonts w:ascii="Verdana" w:hAnsi="Verdana"/>
          <w:color w:val="555555"/>
          <w:sz w:val="18"/>
          <w:szCs w:val="18"/>
          <w:shd w:val="clear" w:color="auto" w:fill="F7F6EC"/>
          <w:lang w:val="ru-RU"/>
        </w:rPr>
      </w:pPr>
      <w:r>
        <w:rPr>
          <w:rFonts w:ascii="Verdana" w:hAnsi="Verdana"/>
          <w:noProof/>
          <w:color w:val="555555"/>
          <w:sz w:val="18"/>
          <w:szCs w:val="18"/>
          <w:shd w:val="clear" w:color="auto" w:fill="F7F6EC"/>
          <w:lang w:val="ru-RU"/>
        </w:rPr>
        <w:drawing>
          <wp:inline distT="0" distB="0" distL="0" distR="0">
            <wp:extent cx="6120235" cy="4800600"/>
            <wp:effectExtent l="19050" t="0" r="0" b="0"/>
            <wp:docPr id="6" name="Рисунок 6" descr="г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д"/>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9071" cy="4807531"/>
                    </a:xfrm>
                    <a:prstGeom prst="rect">
                      <a:avLst/>
                    </a:prstGeom>
                    <a:noFill/>
                    <a:ln>
                      <a:noFill/>
                    </a:ln>
                  </pic:spPr>
                </pic:pic>
              </a:graphicData>
            </a:graphic>
          </wp:inline>
        </w:drawing>
      </w:r>
    </w:p>
    <w:p w:rsidR="0081453D" w:rsidRDefault="0081453D" w:rsidP="0081453D">
      <w:pPr>
        <w:rPr>
          <w:rFonts w:ascii="Verdana" w:hAnsi="Verdana"/>
          <w:color w:val="555555"/>
          <w:sz w:val="18"/>
          <w:szCs w:val="18"/>
          <w:shd w:val="clear" w:color="auto" w:fill="F7F6EC"/>
          <w:lang w:val="ru-RU"/>
        </w:rPr>
      </w:pPr>
    </w:p>
    <w:p w:rsidR="0081453D" w:rsidRPr="00D73C3E" w:rsidRDefault="0081453D" w:rsidP="0081453D">
      <w:pPr>
        <w:ind w:firstLine="720"/>
        <w:jc w:val="both"/>
        <w:rPr>
          <w:rStyle w:val="af2"/>
          <w:i w:val="0"/>
          <w:sz w:val="27"/>
          <w:szCs w:val="27"/>
          <w:lang w:val="ru-RU"/>
        </w:rPr>
      </w:pPr>
      <w:r w:rsidRPr="00D73C3E">
        <w:rPr>
          <w:rStyle w:val="af2"/>
          <w:i w:val="0"/>
          <w:sz w:val="27"/>
          <w:szCs w:val="27"/>
          <w:lang w:val="ru-RU"/>
        </w:rPr>
        <w:t>Клас — Плазуни (</w:t>
      </w:r>
      <w:r w:rsidRPr="00D73C3E">
        <w:rPr>
          <w:rStyle w:val="af2"/>
          <w:i w:val="0"/>
          <w:sz w:val="27"/>
          <w:szCs w:val="27"/>
        </w:rPr>
        <w:t>Reptilia</w:t>
      </w:r>
      <w:r w:rsidRPr="00D73C3E">
        <w:rPr>
          <w:rStyle w:val="af2"/>
          <w:i w:val="0"/>
          <w:sz w:val="27"/>
          <w:szCs w:val="27"/>
          <w:lang w:val="ru-RU"/>
        </w:rPr>
        <w:t>), ряд — Змії (</w:t>
      </w:r>
      <w:r w:rsidRPr="00D73C3E">
        <w:rPr>
          <w:rStyle w:val="af2"/>
          <w:i w:val="0"/>
          <w:sz w:val="27"/>
          <w:szCs w:val="27"/>
        </w:rPr>
        <w:t>Serpentes</w:t>
      </w:r>
      <w:r w:rsidRPr="00D73C3E">
        <w:rPr>
          <w:rStyle w:val="af2"/>
          <w:i w:val="0"/>
          <w:sz w:val="27"/>
          <w:szCs w:val="27"/>
          <w:lang w:val="ru-RU"/>
        </w:rPr>
        <w:t>), родина — Гадюкові (</w:t>
      </w:r>
      <w:r w:rsidRPr="00D73C3E">
        <w:rPr>
          <w:rStyle w:val="af2"/>
          <w:i w:val="0"/>
          <w:sz w:val="27"/>
          <w:szCs w:val="27"/>
        </w:rPr>
        <w:t>Viperidae</w:t>
      </w:r>
      <w:r w:rsidRPr="00D73C3E">
        <w:rPr>
          <w:rStyle w:val="af2"/>
          <w:i w:val="0"/>
          <w:sz w:val="27"/>
          <w:szCs w:val="27"/>
          <w:lang w:val="ru-RU"/>
        </w:rPr>
        <w:t xml:space="preserve">). Один з 5 таксонів, що розглядаються як види та підвиди комплексу звичайної гадюки </w:t>
      </w:r>
      <w:r w:rsidRPr="00D73C3E">
        <w:rPr>
          <w:rStyle w:val="af2"/>
          <w:i w:val="0"/>
          <w:sz w:val="27"/>
          <w:szCs w:val="27"/>
        </w:rPr>
        <w:t>Vipera</w:t>
      </w:r>
      <w:r w:rsidRPr="00D73C3E">
        <w:rPr>
          <w:rStyle w:val="af2"/>
          <w:i w:val="0"/>
          <w:sz w:val="27"/>
          <w:szCs w:val="27"/>
          <w:lang w:val="ru-RU"/>
        </w:rPr>
        <w:t xml:space="preserve"> (</w:t>
      </w:r>
      <w:r w:rsidRPr="00D73C3E">
        <w:rPr>
          <w:rStyle w:val="af2"/>
          <w:i w:val="0"/>
          <w:sz w:val="27"/>
          <w:szCs w:val="27"/>
        </w:rPr>
        <w:t>Pelias</w:t>
      </w:r>
      <w:r w:rsidRPr="00D73C3E">
        <w:rPr>
          <w:rStyle w:val="af2"/>
          <w:i w:val="0"/>
          <w:sz w:val="27"/>
          <w:szCs w:val="27"/>
          <w:lang w:val="ru-RU"/>
        </w:rPr>
        <w:t xml:space="preserve">) </w:t>
      </w:r>
      <w:r w:rsidRPr="00D73C3E">
        <w:rPr>
          <w:rStyle w:val="af2"/>
          <w:i w:val="0"/>
          <w:sz w:val="27"/>
          <w:szCs w:val="27"/>
        </w:rPr>
        <w:t>berus</w:t>
      </w:r>
      <w:r w:rsidRPr="00D73C3E">
        <w:rPr>
          <w:rStyle w:val="af2"/>
          <w:i w:val="0"/>
          <w:sz w:val="27"/>
          <w:szCs w:val="27"/>
          <w:lang w:val="ru-RU"/>
        </w:rPr>
        <w:t xml:space="preserve"> (</w:t>
      </w:r>
      <w:r w:rsidRPr="00D73C3E">
        <w:rPr>
          <w:rStyle w:val="af2"/>
          <w:i w:val="0"/>
          <w:sz w:val="27"/>
          <w:szCs w:val="27"/>
        </w:rPr>
        <w:t>Linnaeus</w:t>
      </w:r>
      <w:r w:rsidRPr="00D73C3E">
        <w:rPr>
          <w:rStyle w:val="af2"/>
          <w:i w:val="0"/>
          <w:sz w:val="27"/>
          <w:szCs w:val="27"/>
          <w:lang w:val="ru-RU"/>
        </w:rPr>
        <w:t xml:space="preserve">, 1758), та один з 3 видів роду </w:t>
      </w:r>
      <w:r w:rsidRPr="00D73C3E">
        <w:rPr>
          <w:rStyle w:val="af2"/>
          <w:i w:val="0"/>
          <w:sz w:val="27"/>
          <w:szCs w:val="27"/>
        </w:rPr>
        <w:t>Vipera</w:t>
      </w:r>
      <w:r w:rsidRPr="00D73C3E">
        <w:rPr>
          <w:rStyle w:val="af2"/>
          <w:i w:val="0"/>
          <w:sz w:val="27"/>
          <w:szCs w:val="27"/>
          <w:lang w:val="ru-RU"/>
        </w:rPr>
        <w:t xml:space="preserve"> у фауні України. Невелика змія (загальна довжина самців до 76 см, самок — до 85 см) з товстим тілом та коротким хвостом. Черевних щитків зазвичай більше 150. Дорослі особини суцільно чорні, низ кінчика хвоста жовтуватий. Новонароджені — сірі або бурі з темною зигзагоподібною смугою вздовж хребта. Активна з початку березня до кінця жовтня. Веде денний спосіб життя. Ховається переважно у норах гризунів. Дорослі особини живляться в основному дрібними ссавцями (найчастіше норицями), іншими дрібними хребетними. Парування — в кінці квітня — на початку травня. Яйцеживородна. Народжує 7–23 малят </w:t>
      </w:r>
      <w:r w:rsidR="00EC1DAF">
        <w:rPr>
          <w:rStyle w:val="af2"/>
          <w:i w:val="0"/>
          <w:sz w:val="27"/>
          <w:szCs w:val="27"/>
          <w:lang w:val="ru-RU"/>
        </w:rPr>
        <w:t>у</w:t>
      </w:r>
      <w:r w:rsidRPr="00D73C3E">
        <w:rPr>
          <w:rStyle w:val="af2"/>
          <w:i w:val="0"/>
          <w:sz w:val="27"/>
          <w:szCs w:val="27"/>
          <w:lang w:val="ru-RU"/>
        </w:rPr>
        <w:t xml:space="preserve"> серпні–вересні. Статевозрілою стає у віці 4–5 років, тривалість життя перевищує 10 років. Отруйна. Як отруйний, реліктовий і гібридизуючий вид має істотне наукове значення. </w:t>
      </w:r>
    </w:p>
    <w:p w:rsidR="00D73C3E" w:rsidRDefault="0081453D" w:rsidP="00D73C3E">
      <w:pPr>
        <w:ind w:firstLine="720"/>
        <w:jc w:val="both"/>
        <w:rPr>
          <w:rStyle w:val="af2"/>
          <w:i w:val="0"/>
          <w:sz w:val="27"/>
          <w:szCs w:val="27"/>
          <w:lang w:val="ru-RU"/>
        </w:rPr>
      </w:pPr>
      <w:r w:rsidRPr="00D73C3E">
        <w:rPr>
          <w:rStyle w:val="af2"/>
          <w:i w:val="0"/>
          <w:sz w:val="27"/>
          <w:szCs w:val="27"/>
          <w:lang w:val="ru-RU"/>
        </w:rPr>
        <w:t>Причини зміни чисельності:</w:t>
      </w:r>
      <w:r w:rsidRPr="00D73C3E">
        <w:rPr>
          <w:rStyle w:val="af2"/>
          <w:i w:val="0"/>
          <w:sz w:val="27"/>
          <w:szCs w:val="27"/>
        </w:rPr>
        <w:t> </w:t>
      </w:r>
      <w:r w:rsidRPr="00D73C3E">
        <w:rPr>
          <w:rStyle w:val="af2"/>
          <w:i w:val="0"/>
          <w:sz w:val="27"/>
          <w:szCs w:val="27"/>
          <w:lang w:val="ru-RU"/>
        </w:rPr>
        <w:t>трансформація біотопів (вирубування лісу, дачна забудова, перевипас), загибель змій на автошляхах, знищення людьми або відлов з метою продажу. Реліктовий вид, який поступово поглинається звичайною гадюкою в результаті природної гібридизації, наслідки якої мінімальні лише в ізольованих популяціях вздовж пд. межі ареалу.</w:t>
      </w:r>
    </w:p>
    <w:p w:rsidR="00D73C3E" w:rsidRPr="00D73C3E" w:rsidRDefault="00D73C3E" w:rsidP="00D73C3E">
      <w:pPr>
        <w:ind w:firstLine="720"/>
        <w:jc w:val="both"/>
        <w:rPr>
          <w:iCs/>
          <w:sz w:val="27"/>
          <w:szCs w:val="27"/>
          <w:lang w:val="ru-RU"/>
        </w:rPr>
      </w:pPr>
    </w:p>
    <w:p w:rsidR="0081453D" w:rsidRPr="00D73C3E" w:rsidRDefault="0081453D" w:rsidP="0081453D">
      <w:pPr>
        <w:pStyle w:val="afa"/>
        <w:jc w:val="center"/>
        <w:rPr>
          <w:rFonts w:ascii="Times New Roman" w:hAnsi="Times New Roman"/>
          <w:b/>
          <w:sz w:val="28"/>
          <w:szCs w:val="28"/>
        </w:rPr>
      </w:pPr>
      <w:r w:rsidRPr="00D73C3E">
        <w:rPr>
          <w:rFonts w:ascii="Times New Roman" w:hAnsi="Times New Roman"/>
          <w:b/>
          <w:sz w:val="28"/>
          <w:szCs w:val="28"/>
        </w:rPr>
        <w:t>ЛУНЬ ПОЛЬОВИЙ</w:t>
      </w:r>
    </w:p>
    <w:p w:rsidR="0081453D" w:rsidRPr="009B1CAC" w:rsidRDefault="0081453D" w:rsidP="0081453D"/>
    <w:p w:rsidR="0081453D" w:rsidRPr="009B1CAC" w:rsidRDefault="0081453D" w:rsidP="0081453D">
      <w:r>
        <w:rPr>
          <w:rFonts w:ascii="Verdana" w:hAnsi="Verdana"/>
          <w:noProof/>
          <w:color w:val="555555"/>
          <w:sz w:val="18"/>
          <w:szCs w:val="18"/>
          <w:shd w:val="clear" w:color="auto" w:fill="F7F6EC"/>
          <w:lang w:val="ru-RU"/>
        </w:rPr>
        <w:drawing>
          <wp:inline distT="0" distB="0" distL="0" distR="0">
            <wp:extent cx="6124575" cy="4305300"/>
            <wp:effectExtent l="19050" t="0" r="0" b="0"/>
            <wp:docPr id="7" name="Рисунок 7" descr="лунь польо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унь польовий"/>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3767" cy="4311762"/>
                    </a:xfrm>
                    <a:prstGeom prst="rect">
                      <a:avLst/>
                    </a:prstGeom>
                    <a:noFill/>
                    <a:ln>
                      <a:noFill/>
                    </a:ln>
                  </pic:spPr>
                </pic:pic>
              </a:graphicData>
            </a:graphic>
          </wp:inline>
        </w:drawing>
      </w:r>
    </w:p>
    <w:p w:rsidR="0081453D" w:rsidRPr="009B1CAC" w:rsidRDefault="0081453D" w:rsidP="0081453D"/>
    <w:p w:rsidR="0081453D" w:rsidRPr="00D73C3E" w:rsidRDefault="0081453D" w:rsidP="0081453D">
      <w:pPr>
        <w:ind w:firstLine="720"/>
        <w:jc w:val="both"/>
        <w:rPr>
          <w:rStyle w:val="af2"/>
          <w:i w:val="0"/>
          <w:sz w:val="27"/>
          <w:szCs w:val="27"/>
          <w:lang w:val="ru-RU"/>
        </w:rPr>
      </w:pPr>
      <w:r w:rsidRPr="00D73C3E">
        <w:rPr>
          <w:rStyle w:val="af2"/>
          <w:i w:val="0"/>
          <w:sz w:val="27"/>
          <w:szCs w:val="27"/>
        </w:rPr>
        <w:t xml:space="preserve">Клас — Птахи (Aves), ряд — Соколоподібні (Falconiformes), родина — Яструбові (Accipitridae). </w:t>
      </w:r>
      <w:r w:rsidRPr="00D73C3E">
        <w:rPr>
          <w:rStyle w:val="af2"/>
          <w:i w:val="0"/>
          <w:sz w:val="27"/>
          <w:szCs w:val="27"/>
          <w:lang w:val="ru-RU"/>
        </w:rPr>
        <w:t>Один з 9-ти (за ін. джерелами, 10–13) видів роду, один з 4-х видів у фауні України. Маса тіла — 400–564 г, довжина тіла — 430–500 мм, розмах крил — 116–1198 мм, У дорослого самця голова, шия, воло, спина, поперек і верх крил сірі; надхвісття біле; решта тулуба сірувато-біла; пера на верхівці крил чорні; райдужна оболонка ока, восковиця і ноги жовті. Доросла самка зверху бура, пера з вохристою облямівкою; надхвістя біле; на хвості темнобурі смуги. Молодий птах подібний до самки, але з рудим відті</w:t>
      </w:r>
      <w:r w:rsidR="00EC1DAF">
        <w:rPr>
          <w:rStyle w:val="af2"/>
          <w:i w:val="0"/>
          <w:sz w:val="27"/>
          <w:szCs w:val="27"/>
          <w:lang w:val="ru-RU"/>
        </w:rPr>
        <w:t>нком; другорядні махові пера зі</w:t>
      </w:r>
      <w:r w:rsidRPr="00D73C3E">
        <w:rPr>
          <w:rStyle w:val="af2"/>
          <w:i w:val="0"/>
          <w:sz w:val="27"/>
          <w:szCs w:val="27"/>
          <w:lang w:val="ru-RU"/>
        </w:rPr>
        <w:t>споду бурі; райдужна оболонка ока темно</w:t>
      </w:r>
      <w:r w:rsidR="00EC1DAF">
        <w:rPr>
          <w:rStyle w:val="af2"/>
          <w:i w:val="0"/>
          <w:sz w:val="27"/>
          <w:szCs w:val="27"/>
          <w:lang w:val="ru-RU"/>
        </w:rPr>
        <w:t>-</w:t>
      </w:r>
      <w:r w:rsidRPr="00D73C3E">
        <w:rPr>
          <w:rStyle w:val="af2"/>
          <w:i w:val="0"/>
          <w:sz w:val="27"/>
          <w:szCs w:val="27"/>
          <w:lang w:val="ru-RU"/>
        </w:rPr>
        <w:t xml:space="preserve">коричнева. Віддає перевагу природним біотопам. Гніздиться на великих лісових галявинах, згарищах, торфових болотах, на луках, полях кормових трав. Перші мігранти спостерігаються на початку березня. Моногам. Гніздо мостить на землі. Яйця відкладає у травні–червні. В кладці 2–5 яєць. Насиджування до 30 діб. Молоді перебувають у гнізді протягом 32–42 днів. Перші льотні виводки трапляються з середини липня. Осіння міграція відбувається у вересні–листопаді. Мігрує поодинці або розрідженими групами по 2–4 ос. У раціоні переважають дрібні гризуни. Також охоче живиться горобиними птахами, ящірками, зрідка комахами. </w:t>
      </w:r>
    </w:p>
    <w:p w:rsidR="0081453D" w:rsidRPr="00D73C3E" w:rsidRDefault="0081453D" w:rsidP="0081453D">
      <w:pPr>
        <w:ind w:firstLine="720"/>
        <w:jc w:val="both"/>
        <w:rPr>
          <w:rStyle w:val="af2"/>
          <w:i w:val="0"/>
          <w:sz w:val="27"/>
          <w:szCs w:val="27"/>
          <w:lang w:val="ru-RU"/>
        </w:rPr>
      </w:pPr>
      <w:r w:rsidRPr="00D73C3E">
        <w:rPr>
          <w:rStyle w:val="af2"/>
          <w:i w:val="0"/>
          <w:sz w:val="27"/>
          <w:szCs w:val="27"/>
          <w:lang w:val="ru-RU"/>
        </w:rPr>
        <w:t>Причини зміни чисельності:</w:t>
      </w:r>
      <w:r w:rsidRPr="00D73C3E">
        <w:rPr>
          <w:rStyle w:val="af2"/>
          <w:i w:val="0"/>
          <w:sz w:val="27"/>
          <w:szCs w:val="27"/>
        </w:rPr>
        <w:t> </w:t>
      </w:r>
      <w:r w:rsidR="00EC1DAF">
        <w:rPr>
          <w:rStyle w:val="af2"/>
          <w:i w:val="0"/>
          <w:sz w:val="27"/>
          <w:szCs w:val="27"/>
          <w:lang w:val="ru-RU"/>
        </w:rPr>
        <w:t>знач</w:t>
      </w:r>
      <w:r w:rsidRPr="00D73C3E">
        <w:rPr>
          <w:rStyle w:val="af2"/>
          <w:i w:val="0"/>
          <w:sz w:val="27"/>
          <w:szCs w:val="27"/>
          <w:lang w:val="ru-RU"/>
        </w:rPr>
        <w:t>на деградація гніздових біотопів, викликана осушувальними роботами, надмірним заростанням лук та лісових галявин, збільшення площ весняного випалювання рослинності по балках та долинах річок, а також осіннього випалювання стерні.</w:t>
      </w:r>
    </w:p>
    <w:p w:rsidR="0081453D" w:rsidRDefault="0081453D" w:rsidP="00EB2931">
      <w:pPr>
        <w:pStyle w:val="afa"/>
        <w:rPr>
          <w:b/>
        </w:rPr>
      </w:pPr>
    </w:p>
    <w:p w:rsidR="0081453D" w:rsidRPr="00EB2931" w:rsidRDefault="0081453D" w:rsidP="0081453D">
      <w:pPr>
        <w:pStyle w:val="afa"/>
        <w:jc w:val="center"/>
        <w:rPr>
          <w:rFonts w:ascii="Times New Roman" w:hAnsi="Times New Roman"/>
          <w:b/>
          <w:sz w:val="28"/>
          <w:szCs w:val="28"/>
        </w:rPr>
      </w:pPr>
      <w:r w:rsidRPr="00EB2931">
        <w:rPr>
          <w:rFonts w:ascii="Times New Roman" w:hAnsi="Times New Roman"/>
          <w:b/>
          <w:sz w:val="28"/>
          <w:szCs w:val="28"/>
        </w:rPr>
        <w:t>ХОМ'ЯЧОК СІРИЙ</w:t>
      </w:r>
    </w:p>
    <w:p w:rsidR="0081453D" w:rsidRPr="00833C6D" w:rsidRDefault="0081453D" w:rsidP="0081453D">
      <w:pPr>
        <w:rPr>
          <w:lang w:val="ru-RU"/>
        </w:rPr>
      </w:pPr>
    </w:p>
    <w:p w:rsidR="0081453D" w:rsidRPr="009B1034" w:rsidRDefault="0081453D" w:rsidP="0081453D">
      <w:pPr>
        <w:rPr>
          <w:lang w:val="ru-RU"/>
        </w:rPr>
      </w:pPr>
      <w:r>
        <w:rPr>
          <w:noProof/>
          <w:lang w:val="ru-RU"/>
        </w:rPr>
        <w:drawing>
          <wp:inline distT="0" distB="0" distL="0" distR="0">
            <wp:extent cx="6109580" cy="4647303"/>
            <wp:effectExtent l="0" t="0" r="5715" b="1270"/>
            <wp:docPr id="8" name="Рисунок 8" descr="хомьячок сі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омьячок сірий"/>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5348" cy="4659297"/>
                    </a:xfrm>
                    <a:prstGeom prst="rect">
                      <a:avLst/>
                    </a:prstGeom>
                    <a:noFill/>
                    <a:ln>
                      <a:noFill/>
                    </a:ln>
                  </pic:spPr>
                </pic:pic>
              </a:graphicData>
            </a:graphic>
          </wp:inline>
        </w:drawing>
      </w:r>
    </w:p>
    <w:p w:rsidR="0081453D" w:rsidRPr="00EB2931" w:rsidRDefault="0081453D" w:rsidP="00E9611B">
      <w:pPr>
        <w:ind w:firstLine="708"/>
        <w:jc w:val="both"/>
        <w:rPr>
          <w:rStyle w:val="af2"/>
          <w:i w:val="0"/>
          <w:sz w:val="27"/>
          <w:szCs w:val="27"/>
          <w:lang w:val="ru-RU"/>
        </w:rPr>
      </w:pPr>
      <w:r w:rsidRPr="00EB2931">
        <w:rPr>
          <w:rStyle w:val="af2"/>
          <w:i w:val="0"/>
          <w:sz w:val="27"/>
          <w:szCs w:val="27"/>
          <w:lang w:val="ru-RU"/>
        </w:rPr>
        <w:t>Клас — Ссавці (</w:t>
      </w:r>
      <w:r w:rsidRPr="00EB2931">
        <w:rPr>
          <w:rStyle w:val="af2"/>
          <w:i w:val="0"/>
          <w:sz w:val="27"/>
          <w:szCs w:val="27"/>
        </w:rPr>
        <w:t>Mammalia</w:t>
      </w:r>
      <w:r w:rsidRPr="00EB2931">
        <w:rPr>
          <w:rStyle w:val="af2"/>
          <w:i w:val="0"/>
          <w:sz w:val="27"/>
          <w:szCs w:val="27"/>
          <w:lang w:val="ru-RU"/>
        </w:rPr>
        <w:t>), ряд — Гризуни (</w:t>
      </w:r>
      <w:r w:rsidRPr="00EB2931">
        <w:rPr>
          <w:rStyle w:val="af2"/>
          <w:i w:val="0"/>
          <w:sz w:val="27"/>
          <w:szCs w:val="27"/>
        </w:rPr>
        <w:t>Rodentia</w:t>
      </w:r>
      <w:r w:rsidRPr="00EB2931">
        <w:rPr>
          <w:rStyle w:val="af2"/>
          <w:i w:val="0"/>
          <w:sz w:val="27"/>
          <w:szCs w:val="27"/>
          <w:lang w:val="ru-RU"/>
        </w:rPr>
        <w:t>), родина — Хом’якові (</w:t>
      </w:r>
      <w:r w:rsidRPr="00EB2931">
        <w:rPr>
          <w:rStyle w:val="af2"/>
          <w:i w:val="0"/>
          <w:sz w:val="27"/>
          <w:szCs w:val="27"/>
        </w:rPr>
        <w:t>Cricetidae</w:t>
      </w:r>
      <w:r w:rsidRPr="00EB2931">
        <w:rPr>
          <w:rStyle w:val="af2"/>
          <w:i w:val="0"/>
          <w:sz w:val="27"/>
          <w:szCs w:val="27"/>
          <w:lang w:val="ru-RU"/>
        </w:rPr>
        <w:t>). В роді 6 видів, один вид роду в фауні України. Гризун цупкої статури розміром з мишу, з дуже коротким непомітним хвостом і короткими лапками. Має великі защічні мішки. Довжина тіла 9,5–13 см, хвоста 2–3,5 см. Забарвлення хутра зверху сіре, низ і хвіст більш світлі. Очі великі. Вуха малі, злегка виступають із хутра. Осі</w:t>
      </w:r>
      <w:r w:rsidR="00EC1DAF">
        <w:rPr>
          <w:rStyle w:val="af2"/>
          <w:i w:val="0"/>
          <w:sz w:val="27"/>
          <w:szCs w:val="27"/>
          <w:lang w:val="ru-RU"/>
        </w:rPr>
        <w:t>д</w:t>
      </w:r>
      <w:r w:rsidRPr="00EB2931">
        <w:rPr>
          <w:rStyle w:val="af2"/>
          <w:i w:val="0"/>
          <w:sz w:val="27"/>
          <w:szCs w:val="27"/>
          <w:lang w:val="ru-RU"/>
        </w:rPr>
        <w:t>лий вид. Веде типовий для більшості мишоподібних гризунів наземно-підземний спосіб життя. Нори відносно простої будови містять численні комори, в яких звір утворює зимові запаси. На зиму може впадати в сплячку, хоча головним чином в зимовий період просто малоактивний. Веде сутінковон</w:t>
      </w:r>
      <w:r w:rsidR="00EC1DAF">
        <w:rPr>
          <w:rStyle w:val="af2"/>
          <w:i w:val="0"/>
          <w:sz w:val="27"/>
          <w:szCs w:val="27"/>
          <w:lang w:val="ru-RU"/>
        </w:rPr>
        <w:t>і</w:t>
      </w:r>
      <w:r w:rsidRPr="00EB2931">
        <w:rPr>
          <w:rStyle w:val="af2"/>
          <w:i w:val="0"/>
          <w:sz w:val="27"/>
          <w:szCs w:val="27"/>
          <w:lang w:val="ru-RU"/>
        </w:rPr>
        <w:t xml:space="preserve">чний спосіб життя. </w:t>
      </w:r>
      <w:r w:rsidR="00EC1DAF">
        <w:rPr>
          <w:rStyle w:val="af2"/>
          <w:i w:val="0"/>
          <w:sz w:val="27"/>
          <w:szCs w:val="27"/>
          <w:lang w:val="ru-RU"/>
        </w:rPr>
        <w:t>В</w:t>
      </w:r>
      <w:r w:rsidRPr="00EB2931">
        <w:rPr>
          <w:rStyle w:val="af2"/>
          <w:i w:val="0"/>
          <w:sz w:val="27"/>
          <w:szCs w:val="27"/>
          <w:lang w:val="ru-RU"/>
        </w:rPr>
        <w:t>сеїдна тварина. Поїдає насіння, зелен</w:t>
      </w:r>
      <w:r w:rsidR="00A93E6E">
        <w:rPr>
          <w:rStyle w:val="af2"/>
          <w:i w:val="0"/>
          <w:sz w:val="27"/>
          <w:szCs w:val="27"/>
          <w:lang w:val="ru-RU"/>
        </w:rPr>
        <w:t>і</w:t>
      </w:r>
      <w:r w:rsidRPr="00EB2931">
        <w:rPr>
          <w:rStyle w:val="af2"/>
          <w:i w:val="0"/>
          <w:sz w:val="27"/>
          <w:szCs w:val="27"/>
          <w:lang w:val="ru-RU"/>
        </w:rPr>
        <w:t xml:space="preserve"> частки рослин, а також різноманітних безхребетних тварин (прямокрилі, жуки-чорнотілки, мурахи, наземні молюски). За сезон самка може 2–3 рази на рік народжувати 7–8 малят. Вагітність триває 20 днів. Стають статевозрілими вже через кілька місяців і до кінця року встигають дати нове покоління. Цілина, поля злакових, агроценози, пасовища, ділянки</w:t>
      </w:r>
      <w:r w:rsidR="00A93E6E">
        <w:rPr>
          <w:rStyle w:val="af2"/>
          <w:i w:val="0"/>
          <w:sz w:val="27"/>
          <w:szCs w:val="27"/>
          <w:lang w:val="ru-RU"/>
        </w:rPr>
        <w:t>,</w:t>
      </w:r>
      <w:r w:rsidRPr="00EB2931">
        <w:rPr>
          <w:rStyle w:val="af2"/>
          <w:i w:val="0"/>
          <w:sz w:val="27"/>
          <w:szCs w:val="27"/>
          <w:lang w:val="ru-RU"/>
        </w:rPr>
        <w:t xml:space="preserve"> непридатні до сільськогосподарської діяльності, лісосмуги. Може заселяти будови людини. </w:t>
      </w:r>
    </w:p>
    <w:p w:rsidR="0081453D" w:rsidRDefault="0081453D" w:rsidP="00EB2931">
      <w:pPr>
        <w:ind w:firstLine="720"/>
        <w:jc w:val="both"/>
        <w:rPr>
          <w:rStyle w:val="af2"/>
          <w:i w:val="0"/>
          <w:sz w:val="27"/>
          <w:szCs w:val="27"/>
          <w:lang w:val="ru-RU"/>
        </w:rPr>
      </w:pPr>
      <w:r w:rsidRPr="00EB2931">
        <w:rPr>
          <w:rStyle w:val="af2"/>
          <w:i w:val="0"/>
          <w:sz w:val="27"/>
          <w:szCs w:val="27"/>
          <w:lang w:val="ru-RU"/>
        </w:rPr>
        <w:t>Причини зм</w:t>
      </w:r>
      <w:r w:rsidRPr="00EB2931">
        <w:rPr>
          <w:rStyle w:val="af2"/>
          <w:i w:val="0"/>
          <w:sz w:val="27"/>
          <w:szCs w:val="27"/>
        </w:rPr>
        <w:t>i</w:t>
      </w:r>
      <w:r w:rsidRPr="00EB2931">
        <w:rPr>
          <w:rStyle w:val="af2"/>
          <w:i w:val="0"/>
          <w:sz w:val="27"/>
          <w:szCs w:val="27"/>
          <w:lang w:val="ru-RU"/>
        </w:rPr>
        <w:t>ни чисельност</w:t>
      </w:r>
      <w:r w:rsidRPr="00EB2931">
        <w:rPr>
          <w:rStyle w:val="af2"/>
          <w:i w:val="0"/>
          <w:sz w:val="27"/>
          <w:szCs w:val="27"/>
        </w:rPr>
        <w:t>i</w:t>
      </w:r>
      <w:r w:rsidRPr="00EB2931">
        <w:rPr>
          <w:rStyle w:val="af2"/>
          <w:i w:val="0"/>
          <w:sz w:val="27"/>
          <w:szCs w:val="27"/>
          <w:lang w:val="ru-RU"/>
        </w:rPr>
        <w:t>: руйнація природних степових ландшафтів.</w:t>
      </w:r>
    </w:p>
    <w:p w:rsidR="0081453D" w:rsidRDefault="0081453D" w:rsidP="002D530E">
      <w:pPr>
        <w:pStyle w:val="34"/>
        <w:contextualSpacing/>
        <w:jc w:val="left"/>
        <w:rPr>
          <w:szCs w:val="28"/>
        </w:rPr>
      </w:pPr>
    </w:p>
    <w:p w:rsidR="00817BBA" w:rsidRDefault="00817BBA" w:rsidP="002D530E">
      <w:pPr>
        <w:pStyle w:val="34"/>
        <w:contextualSpacing/>
        <w:jc w:val="left"/>
        <w:rPr>
          <w:szCs w:val="28"/>
        </w:rPr>
      </w:pPr>
    </w:p>
    <w:p w:rsidR="00817BBA" w:rsidRDefault="00817BBA" w:rsidP="002D530E">
      <w:pPr>
        <w:pStyle w:val="34"/>
        <w:contextualSpacing/>
        <w:jc w:val="left"/>
        <w:rPr>
          <w:szCs w:val="28"/>
        </w:rPr>
      </w:pPr>
    </w:p>
    <w:p w:rsidR="00C264B0" w:rsidRDefault="00E03423" w:rsidP="00E9611B">
      <w:pPr>
        <w:pStyle w:val="34"/>
        <w:contextualSpacing/>
        <w:rPr>
          <w:szCs w:val="28"/>
        </w:rPr>
      </w:pPr>
      <w:r w:rsidRPr="000D0C4C">
        <w:rPr>
          <w:szCs w:val="28"/>
        </w:rPr>
        <w:lastRenderedPageBreak/>
        <w:t>Добування основних видів мисливських тварин (особин)</w:t>
      </w:r>
    </w:p>
    <w:p w:rsidR="00E03423" w:rsidRDefault="00E03423">
      <w:pPr>
        <w:pStyle w:val="af0"/>
        <w:ind w:left="6372" w:firstLine="708"/>
        <w:contextualSpacing/>
        <w:jc w:val="right"/>
        <w:rPr>
          <w:b w:val="0"/>
          <w:bCs w:val="0"/>
          <w:i/>
          <w:sz w:val="24"/>
          <w:szCs w:val="24"/>
          <w:lang w:val="uk-UA"/>
        </w:rPr>
      </w:pPr>
      <w:r>
        <w:rPr>
          <w:b w:val="0"/>
          <w:bCs w:val="0"/>
          <w:i/>
          <w:sz w:val="24"/>
          <w:szCs w:val="24"/>
          <w:lang w:val="uk-UA"/>
        </w:rPr>
        <w:t>Таблиця 46</w:t>
      </w:r>
    </w:p>
    <w:tbl>
      <w:tblPr>
        <w:tblW w:w="977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559"/>
        <w:gridCol w:w="1701"/>
        <w:gridCol w:w="1134"/>
        <w:gridCol w:w="992"/>
        <w:gridCol w:w="1616"/>
        <w:gridCol w:w="1918"/>
      </w:tblGrid>
      <w:tr w:rsidR="00E03423" w:rsidTr="001D5094">
        <w:tc>
          <w:tcPr>
            <w:tcW w:w="85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Рік</w:t>
            </w: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Види мисливських тварин</w:t>
            </w:r>
          </w:p>
        </w:tc>
        <w:tc>
          <w:tcPr>
            <w:tcW w:w="170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Затверджений ліміт добування</w:t>
            </w:r>
          </w:p>
        </w:tc>
        <w:tc>
          <w:tcPr>
            <w:tcW w:w="113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Видано ліцензій</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Добуто</w:t>
            </w:r>
          </w:p>
        </w:tc>
        <w:tc>
          <w:tcPr>
            <w:tcW w:w="1616"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Не використано ліцензій</w:t>
            </w:r>
          </w:p>
        </w:tc>
        <w:tc>
          <w:tcPr>
            <w:tcW w:w="1918"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Причина невикористання</w:t>
            </w:r>
          </w:p>
        </w:tc>
      </w:tr>
      <w:tr w:rsidR="00E03423" w:rsidTr="001D5094">
        <w:tc>
          <w:tcPr>
            <w:tcW w:w="851"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1</w:t>
            </w:r>
          </w:p>
        </w:tc>
        <w:tc>
          <w:tcPr>
            <w:tcW w:w="1559"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2</w:t>
            </w:r>
          </w:p>
        </w:tc>
        <w:tc>
          <w:tcPr>
            <w:tcW w:w="1701"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3</w:t>
            </w:r>
          </w:p>
        </w:tc>
        <w:tc>
          <w:tcPr>
            <w:tcW w:w="1134"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4</w:t>
            </w:r>
          </w:p>
        </w:tc>
        <w:tc>
          <w:tcPr>
            <w:tcW w:w="992"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5</w:t>
            </w:r>
          </w:p>
        </w:tc>
        <w:tc>
          <w:tcPr>
            <w:tcW w:w="1616"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6</w:t>
            </w:r>
          </w:p>
        </w:tc>
        <w:tc>
          <w:tcPr>
            <w:tcW w:w="1918" w:type="dxa"/>
            <w:tcBorders>
              <w:top w:val="single" w:sz="4" w:space="0" w:color="auto"/>
              <w:left w:val="single" w:sz="4" w:space="0" w:color="auto"/>
              <w:bottom w:val="single" w:sz="4" w:space="0" w:color="auto"/>
              <w:right w:val="single" w:sz="4" w:space="0" w:color="auto"/>
            </w:tcBorders>
          </w:tcPr>
          <w:p w:rsidR="00E03423" w:rsidRPr="001D5094" w:rsidRDefault="00E03423">
            <w:pPr>
              <w:contextualSpacing/>
              <w:jc w:val="center"/>
            </w:pPr>
            <w:r w:rsidRPr="001D5094">
              <w:t>7</w:t>
            </w:r>
          </w:p>
        </w:tc>
      </w:tr>
      <w:tr w:rsidR="00E03423" w:rsidTr="001D5094">
        <w:tc>
          <w:tcPr>
            <w:tcW w:w="851" w:type="dxa"/>
            <w:vMerge w:val="restart"/>
            <w:tcBorders>
              <w:top w:val="single" w:sz="4" w:space="0" w:color="auto"/>
              <w:left w:val="single" w:sz="4" w:space="0" w:color="auto"/>
              <w:right w:val="single" w:sz="4" w:space="0" w:color="auto"/>
            </w:tcBorders>
            <w:vAlign w:val="center"/>
          </w:tcPr>
          <w:p w:rsidR="00E03423" w:rsidRDefault="00E03423" w:rsidP="001D5094">
            <w:pPr>
              <w:contextualSpacing/>
              <w:jc w:val="center"/>
            </w:pPr>
            <w:r>
              <w:t>201</w:t>
            </w:r>
            <w:r w:rsidR="001D5094">
              <w:t>3</w:t>
            </w: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Кабан</w:t>
            </w:r>
          </w:p>
        </w:tc>
        <w:tc>
          <w:tcPr>
            <w:tcW w:w="1701"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146</w:t>
            </w:r>
          </w:p>
        </w:tc>
        <w:tc>
          <w:tcPr>
            <w:tcW w:w="1134"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146</w:t>
            </w:r>
          </w:p>
        </w:tc>
        <w:tc>
          <w:tcPr>
            <w:tcW w:w="992"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134</w:t>
            </w:r>
          </w:p>
        </w:tc>
        <w:tc>
          <w:tcPr>
            <w:tcW w:w="1616"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4</w:t>
            </w:r>
          </w:p>
        </w:tc>
        <w:tc>
          <w:tcPr>
            <w:tcW w:w="1918" w:type="dxa"/>
            <w:vMerge w:val="restart"/>
            <w:tcBorders>
              <w:top w:val="single" w:sz="4" w:space="0" w:color="auto"/>
              <w:left w:val="single" w:sz="4" w:space="0" w:color="auto"/>
              <w:right w:val="single" w:sz="4" w:space="0" w:color="auto"/>
            </w:tcBorders>
          </w:tcPr>
          <w:p w:rsidR="00E03423" w:rsidRDefault="00E03423">
            <w:pPr>
              <w:contextualSpacing/>
              <w:rPr>
                <w:sz w:val="20"/>
                <w:szCs w:val="20"/>
              </w:rPr>
            </w:pPr>
            <w:r>
              <w:rPr>
                <w:sz w:val="20"/>
                <w:szCs w:val="20"/>
              </w:rPr>
              <w:t>Несприятливі погодні умови, відсутність навиків стрільби кулею</w:t>
            </w:r>
          </w:p>
        </w:tc>
      </w:tr>
      <w:tr w:rsidR="00E03423" w:rsidTr="001D5094">
        <w:tc>
          <w:tcPr>
            <w:tcW w:w="851" w:type="dxa"/>
            <w:vMerge/>
            <w:tcBorders>
              <w:left w:val="single" w:sz="4" w:space="0" w:color="auto"/>
              <w:right w:val="single" w:sz="4" w:space="0" w:color="auto"/>
            </w:tcBorders>
          </w:tcPr>
          <w:p w:rsidR="00E03423" w:rsidRDefault="00E03423">
            <w:pPr>
              <w:contextualSpacing/>
              <w:jc w:val="center"/>
            </w:pP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Козуля</w:t>
            </w:r>
          </w:p>
        </w:tc>
        <w:tc>
          <w:tcPr>
            <w:tcW w:w="1701"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130</w:t>
            </w:r>
          </w:p>
        </w:tc>
        <w:tc>
          <w:tcPr>
            <w:tcW w:w="1134"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130</w:t>
            </w:r>
          </w:p>
        </w:tc>
        <w:tc>
          <w:tcPr>
            <w:tcW w:w="992"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118</w:t>
            </w:r>
          </w:p>
        </w:tc>
        <w:tc>
          <w:tcPr>
            <w:tcW w:w="1616"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12</w:t>
            </w:r>
          </w:p>
        </w:tc>
        <w:tc>
          <w:tcPr>
            <w:tcW w:w="1918" w:type="dxa"/>
            <w:vMerge/>
            <w:tcBorders>
              <w:left w:val="single" w:sz="4" w:space="0" w:color="auto"/>
              <w:right w:val="single" w:sz="4" w:space="0" w:color="auto"/>
            </w:tcBorders>
          </w:tcPr>
          <w:p w:rsidR="00E03423" w:rsidRDefault="00E03423">
            <w:pPr>
              <w:contextualSpacing/>
            </w:pPr>
          </w:p>
        </w:tc>
      </w:tr>
      <w:tr w:rsidR="00E03423" w:rsidTr="001D5094">
        <w:tc>
          <w:tcPr>
            <w:tcW w:w="851" w:type="dxa"/>
            <w:vMerge/>
            <w:tcBorders>
              <w:left w:val="single" w:sz="4" w:space="0" w:color="auto"/>
              <w:bottom w:val="single" w:sz="4" w:space="0" w:color="auto"/>
              <w:right w:val="single" w:sz="4" w:space="0" w:color="auto"/>
            </w:tcBorders>
          </w:tcPr>
          <w:p w:rsidR="00E03423" w:rsidRDefault="00E03423">
            <w:pPr>
              <w:contextualSpacing/>
              <w:jc w:val="center"/>
            </w:pP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Олень</w:t>
            </w:r>
          </w:p>
        </w:tc>
        <w:tc>
          <w:tcPr>
            <w:tcW w:w="1701"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9</w:t>
            </w:r>
          </w:p>
        </w:tc>
        <w:tc>
          <w:tcPr>
            <w:tcW w:w="1134"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9</w:t>
            </w:r>
          </w:p>
        </w:tc>
        <w:tc>
          <w:tcPr>
            <w:tcW w:w="992"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9</w:t>
            </w:r>
          </w:p>
        </w:tc>
        <w:tc>
          <w:tcPr>
            <w:tcW w:w="1616"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0</w:t>
            </w:r>
          </w:p>
        </w:tc>
        <w:tc>
          <w:tcPr>
            <w:tcW w:w="1918" w:type="dxa"/>
            <w:vMerge/>
            <w:tcBorders>
              <w:left w:val="single" w:sz="4" w:space="0" w:color="auto"/>
              <w:bottom w:val="single" w:sz="4" w:space="0" w:color="auto"/>
              <w:right w:val="single" w:sz="4" w:space="0" w:color="auto"/>
            </w:tcBorders>
          </w:tcPr>
          <w:p w:rsidR="00E03423" w:rsidRDefault="00E03423">
            <w:pPr>
              <w:contextualSpacing/>
            </w:pPr>
          </w:p>
        </w:tc>
      </w:tr>
      <w:tr w:rsidR="00E03423" w:rsidTr="001D5094">
        <w:tc>
          <w:tcPr>
            <w:tcW w:w="851" w:type="dxa"/>
            <w:vMerge w:val="restart"/>
            <w:tcBorders>
              <w:top w:val="single" w:sz="4" w:space="0" w:color="auto"/>
              <w:left w:val="single" w:sz="4" w:space="0" w:color="auto"/>
              <w:right w:val="single" w:sz="4" w:space="0" w:color="auto"/>
            </w:tcBorders>
            <w:vAlign w:val="center"/>
          </w:tcPr>
          <w:p w:rsidR="00E03423" w:rsidRDefault="00E03423" w:rsidP="001D5094">
            <w:pPr>
              <w:contextualSpacing/>
              <w:jc w:val="center"/>
            </w:pPr>
            <w:r>
              <w:t>201</w:t>
            </w:r>
            <w:r w:rsidR="001D5094">
              <w:t>4</w:t>
            </w: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Кабан</w:t>
            </w:r>
          </w:p>
        </w:tc>
        <w:tc>
          <w:tcPr>
            <w:tcW w:w="1701"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168</w:t>
            </w:r>
          </w:p>
        </w:tc>
        <w:tc>
          <w:tcPr>
            <w:tcW w:w="1134"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168</w:t>
            </w:r>
          </w:p>
        </w:tc>
        <w:tc>
          <w:tcPr>
            <w:tcW w:w="992"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147</w:t>
            </w:r>
          </w:p>
        </w:tc>
        <w:tc>
          <w:tcPr>
            <w:tcW w:w="1616"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21</w:t>
            </w:r>
          </w:p>
        </w:tc>
        <w:tc>
          <w:tcPr>
            <w:tcW w:w="1918" w:type="dxa"/>
            <w:vMerge w:val="restart"/>
            <w:tcBorders>
              <w:top w:val="single" w:sz="4" w:space="0" w:color="auto"/>
              <w:left w:val="single" w:sz="4" w:space="0" w:color="auto"/>
              <w:right w:val="single" w:sz="4" w:space="0" w:color="auto"/>
            </w:tcBorders>
          </w:tcPr>
          <w:p w:rsidR="00E03423" w:rsidRDefault="00E03423">
            <w:pPr>
              <w:contextualSpacing/>
            </w:pPr>
            <w:r>
              <w:rPr>
                <w:sz w:val="20"/>
                <w:szCs w:val="20"/>
              </w:rPr>
              <w:t>Несприятливі погодні умови, відсутність навиків стрільби кулею</w:t>
            </w:r>
          </w:p>
        </w:tc>
      </w:tr>
      <w:tr w:rsidR="00E03423" w:rsidTr="001D5094">
        <w:tc>
          <w:tcPr>
            <w:tcW w:w="851" w:type="dxa"/>
            <w:vMerge/>
            <w:tcBorders>
              <w:left w:val="single" w:sz="4" w:space="0" w:color="auto"/>
              <w:right w:val="single" w:sz="4" w:space="0" w:color="auto"/>
            </w:tcBorders>
          </w:tcPr>
          <w:p w:rsidR="00E03423" w:rsidRDefault="00E03423">
            <w:pPr>
              <w:contextualSpacing/>
              <w:jc w:val="center"/>
            </w:pP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Козуля</w:t>
            </w:r>
          </w:p>
        </w:tc>
        <w:tc>
          <w:tcPr>
            <w:tcW w:w="1701"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134</w:t>
            </w:r>
          </w:p>
        </w:tc>
        <w:tc>
          <w:tcPr>
            <w:tcW w:w="1134"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134</w:t>
            </w:r>
          </w:p>
        </w:tc>
        <w:tc>
          <w:tcPr>
            <w:tcW w:w="992" w:type="dxa"/>
            <w:tcBorders>
              <w:top w:val="single" w:sz="4" w:space="0" w:color="auto"/>
              <w:left w:val="single" w:sz="4" w:space="0" w:color="auto"/>
              <w:bottom w:val="single" w:sz="4" w:space="0" w:color="auto"/>
              <w:right w:val="single" w:sz="4" w:space="0" w:color="auto"/>
            </w:tcBorders>
          </w:tcPr>
          <w:p w:rsidR="00E03423" w:rsidRDefault="0044739C" w:rsidP="0044739C">
            <w:pPr>
              <w:contextualSpacing/>
              <w:jc w:val="center"/>
            </w:pPr>
            <w:r>
              <w:t>125</w:t>
            </w:r>
          </w:p>
        </w:tc>
        <w:tc>
          <w:tcPr>
            <w:tcW w:w="1616"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9</w:t>
            </w:r>
          </w:p>
        </w:tc>
        <w:tc>
          <w:tcPr>
            <w:tcW w:w="1918" w:type="dxa"/>
            <w:vMerge/>
            <w:tcBorders>
              <w:left w:val="single" w:sz="4" w:space="0" w:color="auto"/>
              <w:right w:val="single" w:sz="4" w:space="0" w:color="auto"/>
            </w:tcBorders>
          </w:tcPr>
          <w:p w:rsidR="00E03423" w:rsidRDefault="00E03423">
            <w:pPr>
              <w:contextualSpacing/>
            </w:pPr>
          </w:p>
        </w:tc>
      </w:tr>
      <w:tr w:rsidR="00E03423" w:rsidTr="001D5094">
        <w:tc>
          <w:tcPr>
            <w:tcW w:w="851" w:type="dxa"/>
            <w:vMerge/>
            <w:tcBorders>
              <w:left w:val="single" w:sz="4" w:space="0" w:color="auto"/>
              <w:bottom w:val="single" w:sz="4" w:space="0" w:color="auto"/>
              <w:right w:val="single" w:sz="4" w:space="0" w:color="auto"/>
            </w:tcBorders>
          </w:tcPr>
          <w:p w:rsidR="00E03423" w:rsidRDefault="00E03423">
            <w:pPr>
              <w:contextualSpacing/>
              <w:jc w:val="center"/>
            </w:pP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Олень</w:t>
            </w:r>
          </w:p>
        </w:tc>
        <w:tc>
          <w:tcPr>
            <w:tcW w:w="1701"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1134"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992"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9</w:t>
            </w:r>
          </w:p>
        </w:tc>
        <w:tc>
          <w:tcPr>
            <w:tcW w:w="1616" w:type="dxa"/>
            <w:tcBorders>
              <w:top w:val="single" w:sz="4" w:space="0" w:color="auto"/>
              <w:left w:val="single" w:sz="4" w:space="0" w:color="auto"/>
              <w:bottom w:val="single" w:sz="4" w:space="0" w:color="auto"/>
              <w:right w:val="single" w:sz="4" w:space="0" w:color="auto"/>
            </w:tcBorders>
          </w:tcPr>
          <w:p w:rsidR="00E03423" w:rsidRDefault="00E03423">
            <w:pPr>
              <w:contextualSpacing/>
              <w:jc w:val="center"/>
            </w:pPr>
            <w:r>
              <w:t>0</w:t>
            </w:r>
          </w:p>
        </w:tc>
        <w:tc>
          <w:tcPr>
            <w:tcW w:w="1918" w:type="dxa"/>
            <w:vMerge/>
            <w:tcBorders>
              <w:left w:val="single" w:sz="4" w:space="0" w:color="auto"/>
              <w:bottom w:val="single" w:sz="4" w:space="0" w:color="auto"/>
              <w:right w:val="single" w:sz="4" w:space="0" w:color="auto"/>
            </w:tcBorders>
          </w:tcPr>
          <w:p w:rsidR="00E03423" w:rsidRDefault="00E03423">
            <w:pPr>
              <w:contextualSpacing/>
            </w:pPr>
          </w:p>
        </w:tc>
      </w:tr>
      <w:tr w:rsidR="00E03423" w:rsidTr="001D5094">
        <w:tc>
          <w:tcPr>
            <w:tcW w:w="851" w:type="dxa"/>
            <w:vMerge w:val="restart"/>
            <w:tcBorders>
              <w:top w:val="single" w:sz="4" w:space="0" w:color="auto"/>
              <w:left w:val="single" w:sz="4" w:space="0" w:color="auto"/>
              <w:right w:val="single" w:sz="4" w:space="0" w:color="auto"/>
            </w:tcBorders>
            <w:vAlign w:val="center"/>
          </w:tcPr>
          <w:p w:rsidR="00E03423" w:rsidRDefault="00E03423" w:rsidP="001D5094">
            <w:pPr>
              <w:contextualSpacing/>
              <w:jc w:val="center"/>
            </w:pPr>
            <w:r>
              <w:t>201</w:t>
            </w:r>
            <w:r w:rsidR="001D5094">
              <w:t>5</w:t>
            </w: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Кабан</w:t>
            </w:r>
          </w:p>
        </w:tc>
        <w:tc>
          <w:tcPr>
            <w:tcW w:w="1701"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160</w:t>
            </w:r>
          </w:p>
        </w:tc>
        <w:tc>
          <w:tcPr>
            <w:tcW w:w="1134"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160</w:t>
            </w:r>
          </w:p>
        </w:tc>
        <w:tc>
          <w:tcPr>
            <w:tcW w:w="992"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150</w:t>
            </w:r>
          </w:p>
        </w:tc>
        <w:tc>
          <w:tcPr>
            <w:tcW w:w="1616"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10</w:t>
            </w:r>
          </w:p>
        </w:tc>
        <w:tc>
          <w:tcPr>
            <w:tcW w:w="1918" w:type="dxa"/>
            <w:vMerge w:val="restart"/>
            <w:tcBorders>
              <w:top w:val="single" w:sz="4" w:space="0" w:color="auto"/>
              <w:left w:val="single" w:sz="4" w:space="0" w:color="auto"/>
              <w:right w:val="single" w:sz="4" w:space="0" w:color="auto"/>
            </w:tcBorders>
          </w:tcPr>
          <w:p w:rsidR="00E03423" w:rsidRDefault="00E03423">
            <w:pPr>
              <w:contextualSpacing/>
            </w:pPr>
            <w:r>
              <w:rPr>
                <w:sz w:val="20"/>
                <w:szCs w:val="20"/>
              </w:rPr>
              <w:t>Несприятливі погодні умови, відсутність навиків стрільби кулею</w:t>
            </w:r>
          </w:p>
        </w:tc>
      </w:tr>
      <w:tr w:rsidR="00E03423" w:rsidTr="001D5094">
        <w:tc>
          <w:tcPr>
            <w:tcW w:w="851" w:type="dxa"/>
            <w:vMerge/>
            <w:tcBorders>
              <w:left w:val="single" w:sz="4" w:space="0" w:color="auto"/>
              <w:right w:val="single" w:sz="4" w:space="0" w:color="auto"/>
            </w:tcBorders>
          </w:tcPr>
          <w:p w:rsidR="00E03423" w:rsidRDefault="00E03423">
            <w:pPr>
              <w:contextualSpacing/>
              <w:jc w:val="center"/>
            </w:pP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Козуля</w:t>
            </w:r>
          </w:p>
        </w:tc>
        <w:tc>
          <w:tcPr>
            <w:tcW w:w="1701"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156</w:t>
            </w:r>
          </w:p>
        </w:tc>
        <w:tc>
          <w:tcPr>
            <w:tcW w:w="1134"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156</w:t>
            </w:r>
          </w:p>
        </w:tc>
        <w:tc>
          <w:tcPr>
            <w:tcW w:w="992"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132</w:t>
            </w:r>
          </w:p>
        </w:tc>
        <w:tc>
          <w:tcPr>
            <w:tcW w:w="1616"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24</w:t>
            </w:r>
          </w:p>
        </w:tc>
        <w:tc>
          <w:tcPr>
            <w:tcW w:w="1918" w:type="dxa"/>
            <w:vMerge/>
            <w:tcBorders>
              <w:left w:val="single" w:sz="4" w:space="0" w:color="auto"/>
              <w:right w:val="single" w:sz="4" w:space="0" w:color="auto"/>
            </w:tcBorders>
          </w:tcPr>
          <w:p w:rsidR="00E03423" w:rsidRDefault="00E03423">
            <w:pPr>
              <w:contextualSpacing/>
              <w:jc w:val="both"/>
            </w:pPr>
          </w:p>
        </w:tc>
      </w:tr>
      <w:tr w:rsidR="00E03423" w:rsidTr="001D5094">
        <w:tc>
          <w:tcPr>
            <w:tcW w:w="851" w:type="dxa"/>
            <w:vMerge/>
            <w:tcBorders>
              <w:left w:val="single" w:sz="4" w:space="0" w:color="auto"/>
              <w:bottom w:val="single" w:sz="4" w:space="0" w:color="auto"/>
              <w:right w:val="single" w:sz="4" w:space="0" w:color="auto"/>
            </w:tcBorders>
          </w:tcPr>
          <w:p w:rsidR="00E03423" w:rsidRDefault="00E03423">
            <w:pPr>
              <w:contextualSpacing/>
              <w:jc w:val="center"/>
            </w:pPr>
          </w:p>
        </w:tc>
        <w:tc>
          <w:tcPr>
            <w:tcW w:w="1559" w:type="dxa"/>
            <w:tcBorders>
              <w:top w:val="single" w:sz="4" w:space="0" w:color="auto"/>
              <w:left w:val="single" w:sz="4" w:space="0" w:color="auto"/>
              <w:bottom w:val="single" w:sz="4" w:space="0" w:color="auto"/>
              <w:right w:val="single" w:sz="4" w:space="0" w:color="auto"/>
            </w:tcBorders>
          </w:tcPr>
          <w:p w:rsidR="00E03423" w:rsidRDefault="00E03423">
            <w:pPr>
              <w:contextualSpacing/>
              <w:jc w:val="both"/>
            </w:pPr>
            <w:r>
              <w:t>Олень</w:t>
            </w:r>
          </w:p>
        </w:tc>
        <w:tc>
          <w:tcPr>
            <w:tcW w:w="1701"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7</w:t>
            </w:r>
          </w:p>
        </w:tc>
        <w:tc>
          <w:tcPr>
            <w:tcW w:w="1134"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7</w:t>
            </w:r>
          </w:p>
        </w:tc>
        <w:tc>
          <w:tcPr>
            <w:tcW w:w="992"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6</w:t>
            </w:r>
          </w:p>
        </w:tc>
        <w:tc>
          <w:tcPr>
            <w:tcW w:w="1616" w:type="dxa"/>
            <w:tcBorders>
              <w:top w:val="single" w:sz="4" w:space="0" w:color="auto"/>
              <w:left w:val="single" w:sz="4" w:space="0" w:color="auto"/>
              <w:bottom w:val="single" w:sz="4" w:space="0" w:color="auto"/>
              <w:right w:val="single" w:sz="4" w:space="0" w:color="auto"/>
            </w:tcBorders>
          </w:tcPr>
          <w:p w:rsidR="00E03423" w:rsidRDefault="0044739C">
            <w:pPr>
              <w:contextualSpacing/>
              <w:jc w:val="center"/>
            </w:pPr>
            <w:r>
              <w:t>1</w:t>
            </w:r>
          </w:p>
        </w:tc>
        <w:tc>
          <w:tcPr>
            <w:tcW w:w="1918" w:type="dxa"/>
            <w:vMerge/>
            <w:tcBorders>
              <w:left w:val="single" w:sz="4" w:space="0" w:color="auto"/>
              <w:bottom w:val="single" w:sz="4" w:space="0" w:color="auto"/>
              <w:right w:val="single" w:sz="4" w:space="0" w:color="auto"/>
            </w:tcBorders>
          </w:tcPr>
          <w:p w:rsidR="00E03423" w:rsidRDefault="00E03423">
            <w:pPr>
              <w:contextualSpacing/>
              <w:jc w:val="both"/>
            </w:pPr>
          </w:p>
        </w:tc>
      </w:tr>
    </w:tbl>
    <w:p w:rsidR="00E03423" w:rsidRDefault="00E03423" w:rsidP="00C264B0">
      <w:pPr>
        <w:pStyle w:val="34"/>
        <w:jc w:val="left"/>
      </w:pPr>
    </w:p>
    <w:p w:rsidR="00E03423" w:rsidRPr="00E9611B" w:rsidRDefault="00E03423" w:rsidP="00E9611B">
      <w:pPr>
        <w:jc w:val="center"/>
        <w:rPr>
          <w:i/>
          <w:sz w:val="28"/>
          <w:szCs w:val="28"/>
        </w:rPr>
      </w:pPr>
      <w:r w:rsidRPr="000D0C4C">
        <w:rPr>
          <w:i/>
          <w:sz w:val="28"/>
          <w:szCs w:val="28"/>
        </w:rPr>
        <w:t>Динаміка вилову риби</w:t>
      </w:r>
    </w:p>
    <w:p w:rsidR="00E03423" w:rsidRDefault="00E03423">
      <w:pPr>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Таблиця 47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4139"/>
        <w:gridCol w:w="2268"/>
        <w:gridCol w:w="2523"/>
      </w:tblGrid>
      <w:tr w:rsidR="00E03423" w:rsidTr="00C264B0">
        <w:tc>
          <w:tcPr>
            <w:tcW w:w="851" w:type="dxa"/>
          </w:tcPr>
          <w:p w:rsidR="00E03423" w:rsidRDefault="00E03423">
            <w:pPr>
              <w:jc w:val="center"/>
              <w:rPr>
                <w:rFonts w:eastAsia="Calibri"/>
              </w:rPr>
            </w:pPr>
            <w:r>
              <w:rPr>
                <w:rFonts w:eastAsia="Calibri"/>
              </w:rPr>
              <w:t>Рік</w:t>
            </w:r>
          </w:p>
        </w:tc>
        <w:tc>
          <w:tcPr>
            <w:tcW w:w="4139" w:type="dxa"/>
          </w:tcPr>
          <w:p w:rsidR="00E03423" w:rsidRDefault="00E03423">
            <w:pPr>
              <w:jc w:val="center"/>
              <w:rPr>
                <w:rFonts w:eastAsia="Calibri"/>
              </w:rPr>
            </w:pPr>
            <w:r>
              <w:rPr>
                <w:rFonts w:eastAsia="Calibri"/>
              </w:rPr>
              <w:t>Назва водного об’єкту</w:t>
            </w:r>
          </w:p>
        </w:tc>
        <w:tc>
          <w:tcPr>
            <w:tcW w:w="2268" w:type="dxa"/>
          </w:tcPr>
          <w:p w:rsidR="00E03423" w:rsidRDefault="00E03423">
            <w:pPr>
              <w:jc w:val="center"/>
              <w:rPr>
                <w:rFonts w:eastAsia="Calibri"/>
              </w:rPr>
            </w:pPr>
            <w:r>
              <w:rPr>
                <w:rFonts w:eastAsia="Calibri"/>
              </w:rPr>
              <w:t>Затверджений ліміт вилову, т/рік</w:t>
            </w:r>
          </w:p>
        </w:tc>
        <w:tc>
          <w:tcPr>
            <w:tcW w:w="2523" w:type="dxa"/>
          </w:tcPr>
          <w:p w:rsidR="00E03423" w:rsidRDefault="00E03423">
            <w:pPr>
              <w:jc w:val="center"/>
              <w:rPr>
                <w:rFonts w:eastAsia="Calibri"/>
              </w:rPr>
            </w:pPr>
            <w:r>
              <w:rPr>
                <w:rFonts w:eastAsia="Calibri"/>
              </w:rPr>
              <w:t>Фактичний вилов, т/рік</w:t>
            </w:r>
          </w:p>
        </w:tc>
      </w:tr>
      <w:tr w:rsidR="00E03423" w:rsidTr="00C264B0">
        <w:tc>
          <w:tcPr>
            <w:tcW w:w="851" w:type="dxa"/>
          </w:tcPr>
          <w:p w:rsidR="00E03423" w:rsidRPr="001D5094" w:rsidRDefault="00E03423">
            <w:pPr>
              <w:jc w:val="center"/>
              <w:rPr>
                <w:rFonts w:eastAsia="Calibri"/>
              </w:rPr>
            </w:pPr>
            <w:r w:rsidRPr="001D5094">
              <w:rPr>
                <w:rFonts w:eastAsia="Calibri"/>
              </w:rPr>
              <w:t>1</w:t>
            </w:r>
          </w:p>
        </w:tc>
        <w:tc>
          <w:tcPr>
            <w:tcW w:w="4139" w:type="dxa"/>
          </w:tcPr>
          <w:p w:rsidR="00E03423" w:rsidRPr="001D5094" w:rsidRDefault="00E03423">
            <w:pPr>
              <w:jc w:val="center"/>
              <w:rPr>
                <w:rFonts w:eastAsia="Calibri"/>
              </w:rPr>
            </w:pPr>
            <w:r w:rsidRPr="001D5094">
              <w:rPr>
                <w:rFonts w:eastAsia="Calibri"/>
              </w:rPr>
              <w:t>2</w:t>
            </w:r>
          </w:p>
        </w:tc>
        <w:tc>
          <w:tcPr>
            <w:tcW w:w="2268" w:type="dxa"/>
          </w:tcPr>
          <w:p w:rsidR="00E03423" w:rsidRPr="001D5094" w:rsidRDefault="00E03423">
            <w:pPr>
              <w:jc w:val="center"/>
              <w:rPr>
                <w:rFonts w:eastAsia="Calibri"/>
              </w:rPr>
            </w:pPr>
            <w:r w:rsidRPr="001D5094">
              <w:rPr>
                <w:rFonts w:eastAsia="Calibri"/>
              </w:rPr>
              <w:t>3</w:t>
            </w:r>
          </w:p>
        </w:tc>
        <w:tc>
          <w:tcPr>
            <w:tcW w:w="2523" w:type="dxa"/>
          </w:tcPr>
          <w:p w:rsidR="00E03423" w:rsidRPr="001D5094" w:rsidRDefault="00E03423">
            <w:pPr>
              <w:jc w:val="center"/>
              <w:rPr>
                <w:rFonts w:eastAsia="Calibri"/>
              </w:rPr>
            </w:pPr>
            <w:r w:rsidRPr="001D5094">
              <w:rPr>
                <w:rFonts w:eastAsia="Calibri"/>
              </w:rPr>
              <w:t>4</w:t>
            </w:r>
          </w:p>
        </w:tc>
      </w:tr>
      <w:tr w:rsidR="00E03423" w:rsidTr="00C264B0">
        <w:tc>
          <w:tcPr>
            <w:tcW w:w="851" w:type="dxa"/>
            <w:vMerge w:val="restart"/>
            <w:vAlign w:val="center"/>
          </w:tcPr>
          <w:p w:rsidR="00E03423" w:rsidRPr="00DA359D" w:rsidRDefault="00E03423">
            <w:pPr>
              <w:contextualSpacing/>
              <w:jc w:val="center"/>
              <w:rPr>
                <w:rFonts w:eastAsia="Calibri"/>
              </w:rPr>
            </w:pPr>
            <w:r w:rsidRPr="00DA359D">
              <w:rPr>
                <w:rFonts w:eastAsia="Calibri"/>
              </w:rPr>
              <w:t>2013</w:t>
            </w:r>
          </w:p>
        </w:tc>
        <w:tc>
          <w:tcPr>
            <w:tcW w:w="4139" w:type="dxa"/>
          </w:tcPr>
          <w:p w:rsidR="00E03423" w:rsidRPr="00DA359D" w:rsidRDefault="00E03423">
            <w:pPr>
              <w:contextualSpacing/>
              <w:rPr>
                <w:rFonts w:eastAsia="Calibri"/>
              </w:rPr>
            </w:pPr>
            <w:r w:rsidRPr="00DA359D">
              <w:rPr>
                <w:rFonts w:eastAsia="Calibri"/>
              </w:rPr>
              <w:t>Кременчуцьке водосховище</w:t>
            </w:r>
          </w:p>
        </w:tc>
        <w:tc>
          <w:tcPr>
            <w:tcW w:w="2268" w:type="dxa"/>
          </w:tcPr>
          <w:p w:rsidR="00E03423" w:rsidRPr="00DA359D" w:rsidRDefault="00E03423">
            <w:pPr>
              <w:contextualSpacing/>
              <w:jc w:val="center"/>
              <w:rPr>
                <w:rFonts w:eastAsia="Calibri"/>
                <w:color w:val="000000"/>
              </w:rPr>
            </w:pPr>
            <w:r w:rsidRPr="00DA359D">
              <w:rPr>
                <w:rFonts w:eastAsia="Calibri"/>
                <w:color w:val="000000"/>
              </w:rPr>
              <w:t>627,50</w:t>
            </w:r>
          </w:p>
        </w:tc>
        <w:tc>
          <w:tcPr>
            <w:tcW w:w="2523" w:type="dxa"/>
          </w:tcPr>
          <w:p w:rsidR="00E03423" w:rsidRPr="00DA359D" w:rsidRDefault="00E03423">
            <w:pPr>
              <w:contextualSpacing/>
              <w:jc w:val="center"/>
              <w:rPr>
                <w:rFonts w:eastAsia="Calibri"/>
                <w:color w:val="000000"/>
              </w:rPr>
            </w:pPr>
            <w:r w:rsidRPr="00DA359D">
              <w:rPr>
                <w:rFonts w:eastAsia="Calibri"/>
                <w:color w:val="000000"/>
              </w:rPr>
              <w:t>524,04</w:t>
            </w:r>
          </w:p>
        </w:tc>
      </w:tr>
      <w:tr w:rsidR="00E03423" w:rsidTr="00C264B0">
        <w:tc>
          <w:tcPr>
            <w:tcW w:w="851" w:type="dxa"/>
            <w:vMerge/>
            <w:vAlign w:val="center"/>
          </w:tcPr>
          <w:p w:rsidR="00E03423" w:rsidRPr="00DA359D" w:rsidRDefault="00E03423">
            <w:pPr>
              <w:contextualSpacing/>
              <w:jc w:val="center"/>
              <w:rPr>
                <w:rFonts w:eastAsia="Calibri"/>
              </w:rPr>
            </w:pPr>
          </w:p>
        </w:tc>
        <w:tc>
          <w:tcPr>
            <w:tcW w:w="4139" w:type="dxa"/>
          </w:tcPr>
          <w:p w:rsidR="00E03423" w:rsidRPr="00DA359D" w:rsidRDefault="00E03423">
            <w:pPr>
              <w:contextualSpacing/>
              <w:rPr>
                <w:rFonts w:eastAsia="Calibri"/>
              </w:rPr>
            </w:pPr>
            <w:r w:rsidRPr="00DA359D">
              <w:rPr>
                <w:rFonts w:eastAsia="Calibri"/>
              </w:rPr>
              <w:t>Дніпродзержинське водосховище</w:t>
            </w:r>
          </w:p>
        </w:tc>
        <w:tc>
          <w:tcPr>
            <w:tcW w:w="2268" w:type="dxa"/>
          </w:tcPr>
          <w:p w:rsidR="00E03423" w:rsidRPr="00DA359D" w:rsidRDefault="00E03423">
            <w:pPr>
              <w:contextualSpacing/>
              <w:jc w:val="center"/>
              <w:rPr>
                <w:rFonts w:eastAsia="Calibri"/>
                <w:color w:val="000000"/>
              </w:rPr>
            </w:pPr>
            <w:r w:rsidRPr="00DA359D">
              <w:rPr>
                <w:rFonts w:eastAsia="Calibri"/>
                <w:color w:val="000000"/>
              </w:rPr>
              <w:t>177,05</w:t>
            </w:r>
          </w:p>
        </w:tc>
        <w:tc>
          <w:tcPr>
            <w:tcW w:w="2523" w:type="dxa"/>
          </w:tcPr>
          <w:p w:rsidR="00E03423" w:rsidRPr="00DA359D" w:rsidRDefault="00E03423">
            <w:pPr>
              <w:contextualSpacing/>
              <w:jc w:val="center"/>
              <w:rPr>
                <w:rFonts w:eastAsia="Calibri"/>
                <w:color w:val="000000"/>
              </w:rPr>
            </w:pPr>
            <w:r w:rsidRPr="00DA359D">
              <w:rPr>
                <w:rFonts w:eastAsia="Calibri"/>
                <w:color w:val="000000"/>
              </w:rPr>
              <w:t>274,43</w:t>
            </w:r>
          </w:p>
        </w:tc>
      </w:tr>
      <w:tr w:rsidR="00E03423" w:rsidTr="00C264B0">
        <w:tc>
          <w:tcPr>
            <w:tcW w:w="851" w:type="dxa"/>
            <w:vMerge/>
            <w:vAlign w:val="center"/>
          </w:tcPr>
          <w:p w:rsidR="00E03423" w:rsidRPr="00DA359D" w:rsidRDefault="00E03423">
            <w:pPr>
              <w:contextualSpacing/>
              <w:jc w:val="center"/>
              <w:rPr>
                <w:rFonts w:eastAsia="Calibri"/>
              </w:rPr>
            </w:pPr>
          </w:p>
        </w:tc>
        <w:tc>
          <w:tcPr>
            <w:tcW w:w="4139" w:type="dxa"/>
          </w:tcPr>
          <w:p w:rsidR="00E03423" w:rsidRPr="00DA359D" w:rsidRDefault="00E03423">
            <w:pPr>
              <w:contextualSpacing/>
              <w:rPr>
                <w:rFonts w:eastAsia="Calibri"/>
              </w:rPr>
            </w:pPr>
            <w:r w:rsidRPr="00DA359D">
              <w:rPr>
                <w:rFonts w:eastAsia="Calibri"/>
              </w:rPr>
              <w:t>Разом:</w:t>
            </w:r>
          </w:p>
        </w:tc>
        <w:tc>
          <w:tcPr>
            <w:tcW w:w="2268" w:type="dxa"/>
          </w:tcPr>
          <w:p w:rsidR="00E03423" w:rsidRPr="00DA359D" w:rsidRDefault="00E03423">
            <w:pPr>
              <w:contextualSpacing/>
              <w:jc w:val="center"/>
              <w:rPr>
                <w:rFonts w:eastAsia="Calibri"/>
                <w:color w:val="000000"/>
              </w:rPr>
            </w:pPr>
            <w:r w:rsidRPr="00DA359D">
              <w:rPr>
                <w:rFonts w:eastAsia="Calibri"/>
                <w:color w:val="000000"/>
              </w:rPr>
              <w:t>804,55</w:t>
            </w:r>
          </w:p>
        </w:tc>
        <w:tc>
          <w:tcPr>
            <w:tcW w:w="2523" w:type="dxa"/>
          </w:tcPr>
          <w:p w:rsidR="00E03423" w:rsidRPr="00DA359D" w:rsidRDefault="00E03423">
            <w:pPr>
              <w:contextualSpacing/>
              <w:jc w:val="center"/>
              <w:rPr>
                <w:rFonts w:eastAsia="Calibri"/>
                <w:color w:val="000000"/>
              </w:rPr>
            </w:pPr>
            <w:r w:rsidRPr="00DA359D">
              <w:rPr>
                <w:rFonts w:eastAsia="Calibri"/>
                <w:color w:val="000000"/>
              </w:rPr>
              <w:t>798,47</w:t>
            </w:r>
          </w:p>
        </w:tc>
      </w:tr>
      <w:tr w:rsidR="00E03423" w:rsidTr="00C264B0">
        <w:tc>
          <w:tcPr>
            <w:tcW w:w="851" w:type="dxa"/>
            <w:vMerge w:val="restart"/>
            <w:vAlign w:val="center"/>
          </w:tcPr>
          <w:p w:rsidR="00E03423" w:rsidRPr="00DA359D" w:rsidRDefault="00E03423">
            <w:pPr>
              <w:contextualSpacing/>
              <w:jc w:val="center"/>
              <w:rPr>
                <w:rFonts w:eastAsia="Calibri"/>
              </w:rPr>
            </w:pPr>
            <w:r w:rsidRPr="00DA359D">
              <w:rPr>
                <w:rFonts w:eastAsia="Calibri"/>
              </w:rPr>
              <w:t>2014</w:t>
            </w:r>
          </w:p>
        </w:tc>
        <w:tc>
          <w:tcPr>
            <w:tcW w:w="4139" w:type="dxa"/>
          </w:tcPr>
          <w:p w:rsidR="00E03423" w:rsidRPr="00DA359D" w:rsidRDefault="00E03423">
            <w:pPr>
              <w:contextualSpacing/>
              <w:rPr>
                <w:rFonts w:eastAsia="Calibri"/>
              </w:rPr>
            </w:pPr>
            <w:r w:rsidRPr="00DA359D">
              <w:rPr>
                <w:rFonts w:eastAsia="Calibri"/>
              </w:rPr>
              <w:t>Кременчуцьке водосховище</w:t>
            </w:r>
          </w:p>
        </w:tc>
        <w:tc>
          <w:tcPr>
            <w:tcW w:w="2268" w:type="dxa"/>
          </w:tcPr>
          <w:p w:rsidR="00E03423" w:rsidRPr="00DA359D" w:rsidRDefault="00E03423">
            <w:pPr>
              <w:contextualSpacing/>
              <w:jc w:val="center"/>
              <w:rPr>
                <w:rFonts w:eastAsia="Calibri"/>
                <w:color w:val="000000"/>
              </w:rPr>
            </w:pPr>
            <w:r w:rsidRPr="00DA359D">
              <w:rPr>
                <w:rFonts w:eastAsia="Calibri"/>
                <w:color w:val="000000"/>
              </w:rPr>
              <w:t>691,70</w:t>
            </w:r>
          </w:p>
        </w:tc>
        <w:tc>
          <w:tcPr>
            <w:tcW w:w="2523" w:type="dxa"/>
          </w:tcPr>
          <w:p w:rsidR="00E03423" w:rsidRPr="00DA359D" w:rsidRDefault="00E03423">
            <w:pPr>
              <w:contextualSpacing/>
              <w:jc w:val="center"/>
              <w:rPr>
                <w:rFonts w:eastAsia="Calibri"/>
                <w:color w:val="000000"/>
              </w:rPr>
            </w:pPr>
            <w:r w:rsidRPr="00DA359D">
              <w:rPr>
                <w:rFonts w:eastAsia="Calibri"/>
                <w:color w:val="000000"/>
              </w:rPr>
              <w:t>632,58</w:t>
            </w:r>
          </w:p>
        </w:tc>
      </w:tr>
      <w:tr w:rsidR="00E03423" w:rsidTr="00C264B0">
        <w:tc>
          <w:tcPr>
            <w:tcW w:w="851" w:type="dxa"/>
            <w:vMerge/>
          </w:tcPr>
          <w:p w:rsidR="00E03423" w:rsidRPr="00DA359D" w:rsidRDefault="00E03423">
            <w:pPr>
              <w:contextualSpacing/>
              <w:jc w:val="center"/>
              <w:rPr>
                <w:rFonts w:eastAsia="Calibri"/>
              </w:rPr>
            </w:pPr>
          </w:p>
        </w:tc>
        <w:tc>
          <w:tcPr>
            <w:tcW w:w="4139" w:type="dxa"/>
          </w:tcPr>
          <w:p w:rsidR="00E03423" w:rsidRPr="00DA359D" w:rsidRDefault="00E03423">
            <w:pPr>
              <w:contextualSpacing/>
              <w:rPr>
                <w:rFonts w:eastAsia="Calibri"/>
              </w:rPr>
            </w:pPr>
            <w:r w:rsidRPr="00DA359D">
              <w:rPr>
                <w:rFonts w:eastAsia="Calibri"/>
              </w:rPr>
              <w:t>Дніпродзержинське водосховище</w:t>
            </w:r>
          </w:p>
        </w:tc>
        <w:tc>
          <w:tcPr>
            <w:tcW w:w="2268" w:type="dxa"/>
          </w:tcPr>
          <w:p w:rsidR="00E03423" w:rsidRPr="00DA359D" w:rsidRDefault="00E03423">
            <w:pPr>
              <w:contextualSpacing/>
              <w:jc w:val="center"/>
              <w:rPr>
                <w:rFonts w:eastAsia="Calibri"/>
                <w:color w:val="000000"/>
              </w:rPr>
            </w:pPr>
            <w:r w:rsidRPr="00DA359D">
              <w:rPr>
                <w:rFonts w:eastAsia="Calibri"/>
                <w:color w:val="000000"/>
              </w:rPr>
              <w:t>193,05</w:t>
            </w:r>
          </w:p>
        </w:tc>
        <w:tc>
          <w:tcPr>
            <w:tcW w:w="2523" w:type="dxa"/>
          </w:tcPr>
          <w:p w:rsidR="00E03423" w:rsidRPr="00DA359D" w:rsidRDefault="00E03423">
            <w:pPr>
              <w:contextualSpacing/>
              <w:jc w:val="center"/>
              <w:rPr>
                <w:rFonts w:eastAsia="Calibri"/>
                <w:color w:val="000000"/>
              </w:rPr>
            </w:pPr>
            <w:r w:rsidRPr="00DA359D">
              <w:rPr>
                <w:rFonts w:eastAsia="Calibri"/>
                <w:color w:val="000000"/>
              </w:rPr>
              <w:t>307,60</w:t>
            </w:r>
          </w:p>
        </w:tc>
      </w:tr>
      <w:tr w:rsidR="00E03423" w:rsidTr="00C264B0">
        <w:tc>
          <w:tcPr>
            <w:tcW w:w="851" w:type="dxa"/>
            <w:vMerge/>
          </w:tcPr>
          <w:p w:rsidR="00E03423" w:rsidRPr="00DA359D" w:rsidRDefault="00E03423">
            <w:pPr>
              <w:contextualSpacing/>
              <w:jc w:val="center"/>
              <w:rPr>
                <w:rFonts w:eastAsia="Calibri"/>
              </w:rPr>
            </w:pPr>
          </w:p>
        </w:tc>
        <w:tc>
          <w:tcPr>
            <w:tcW w:w="4139" w:type="dxa"/>
          </w:tcPr>
          <w:p w:rsidR="00E03423" w:rsidRPr="00DA359D" w:rsidRDefault="00E03423">
            <w:pPr>
              <w:contextualSpacing/>
              <w:rPr>
                <w:rFonts w:eastAsia="Calibri"/>
              </w:rPr>
            </w:pPr>
            <w:r w:rsidRPr="00DA359D">
              <w:rPr>
                <w:rFonts w:eastAsia="Calibri"/>
              </w:rPr>
              <w:t>Разом:</w:t>
            </w:r>
          </w:p>
        </w:tc>
        <w:tc>
          <w:tcPr>
            <w:tcW w:w="2268" w:type="dxa"/>
          </w:tcPr>
          <w:p w:rsidR="00E03423" w:rsidRPr="00DA359D" w:rsidRDefault="00E03423">
            <w:pPr>
              <w:contextualSpacing/>
              <w:jc w:val="center"/>
              <w:rPr>
                <w:rFonts w:eastAsia="Calibri"/>
                <w:color w:val="000000"/>
              </w:rPr>
            </w:pPr>
            <w:r w:rsidRPr="00DA359D">
              <w:rPr>
                <w:rFonts w:eastAsia="Calibri"/>
                <w:color w:val="000000"/>
              </w:rPr>
              <w:t>884,75</w:t>
            </w:r>
          </w:p>
        </w:tc>
        <w:tc>
          <w:tcPr>
            <w:tcW w:w="2523" w:type="dxa"/>
          </w:tcPr>
          <w:p w:rsidR="00E03423" w:rsidRPr="00DA359D" w:rsidRDefault="00E03423">
            <w:pPr>
              <w:contextualSpacing/>
              <w:jc w:val="center"/>
              <w:rPr>
                <w:rFonts w:eastAsia="Calibri"/>
                <w:color w:val="000000"/>
              </w:rPr>
            </w:pPr>
            <w:r w:rsidRPr="00DA359D">
              <w:rPr>
                <w:rFonts w:eastAsia="Calibri"/>
                <w:color w:val="000000"/>
              </w:rPr>
              <w:t>940,18</w:t>
            </w:r>
          </w:p>
        </w:tc>
      </w:tr>
      <w:tr w:rsidR="00723FD1" w:rsidTr="00C264B0">
        <w:tc>
          <w:tcPr>
            <w:tcW w:w="851" w:type="dxa"/>
            <w:vMerge w:val="restart"/>
          </w:tcPr>
          <w:p w:rsidR="00723FD1" w:rsidRDefault="00723FD1" w:rsidP="00FC5432">
            <w:pPr>
              <w:contextualSpacing/>
              <w:jc w:val="center"/>
              <w:rPr>
                <w:rFonts w:eastAsia="Calibri"/>
              </w:rPr>
            </w:pPr>
          </w:p>
          <w:p w:rsidR="00723FD1" w:rsidRPr="00DA359D" w:rsidRDefault="00723FD1" w:rsidP="00FC5432">
            <w:pPr>
              <w:contextualSpacing/>
              <w:jc w:val="center"/>
              <w:rPr>
                <w:rFonts w:eastAsia="Calibri"/>
              </w:rPr>
            </w:pPr>
            <w:r>
              <w:rPr>
                <w:rFonts w:eastAsia="Calibri"/>
              </w:rPr>
              <w:t>2015</w:t>
            </w:r>
          </w:p>
        </w:tc>
        <w:tc>
          <w:tcPr>
            <w:tcW w:w="4139" w:type="dxa"/>
          </w:tcPr>
          <w:p w:rsidR="00723FD1" w:rsidRPr="00DA359D" w:rsidRDefault="00723FD1">
            <w:pPr>
              <w:contextualSpacing/>
              <w:rPr>
                <w:rFonts w:eastAsia="Calibri"/>
              </w:rPr>
            </w:pPr>
            <w:r w:rsidRPr="00DA359D">
              <w:rPr>
                <w:rFonts w:eastAsia="Calibri"/>
              </w:rPr>
              <w:t>Кременчуцьке водосховище</w:t>
            </w:r>
          </w:p>
        </w:tc>
        <w:tc>
          <w:tcPr>
            <w:tcW w:w="2268" w:type="dxa"/>
          </w:tcPr>
          <w:p w:rsidR="00723FD1" w:rsidRPr="00DA359D" w:rsidRDefault="00723FD1">
            <w:pPr>
              <w:contextualSpacing/>
              <w:jc w:val="center"/>
              <w:rPr>
                <w:rFonts w:eastAsia="Calibri"/>
                <w:color w:val="000000"/>
              </w:rPr>
            </w:pPr>
            <w:r>
              <w:rPr>
                <w:rFonts w:eastAsia="Calibri"/>
                <w:color w:val="000000"/>
              </w:rPr>
              <w:t>597,52</w:t>
            </w:r>
          </w:p>
        </w:tc>
        <w:tc>
          <w:tcPr>
            <w:tcW w:w="2523" w:type="dxa"/>
          </w:tcPr>
          <w:p w:rsidR="00723FD1" w:rsidRPr="00DA359D" w:rsidRDefault="00723FD1">
            <w:pPr>
              <w:contextualSpacing/>
              <w:jc w:val="center"/>
              <w:rPr>
                <w:rFonts w:eastAsia="Calibri"/>
                <w:color w:val="000000"/>
              </w:rPr>
            </w:pPr>
            <w:r>
              <w:rPr>
                <w:rFonts w:eastAsia="Calibri"/>
                <w:color w:val="000000"/>
              </w:rPr>
              <w:t>684,18</w:t>
            </w:r>
          </w:p>
        </w:tc>
      </w:tr>
      <w:tr w:rsidR="00723FD1" w:rsidTr="00C264B0">
        <w:tc>
          <w:tcPr>
            <w:tcW w:w="851" w:type="dxa"/>
            <w:vMerge/>
          </w:tcPr>
          <w:p w:rsidR="00723FD1" w:rsidRPr="00DA359D" w:rsidRDefault="00723FD1">
            <w:pPr>
              <w:contextualSpacing/>
              <w:jc w:val="center"/>
              <w:rPr>
                <w:rFonts w:eastAsia="Calibri"/>
              </w:rPr>
            </w:pPr>
          </w:p>
        </w:tc>
        <w:tc>
          <w:tcPr>
            <w:tcW w:w="4139" w:type="dxa"/>
          </w:tcPr>
          <w:p w:rsidR="00723FD1" w:rsidRPr="00DA359D" w:rsidRDefault="00723FD1">
            <w:pPr>
              <w:contextualSpacing/>
              <w:rPr>
                <w:rFonts w:eastAsia="Calibri"/>
              </w:rPr>
            </w:pPr>
            <w:r w:rsidRPr="00DA359D">
              <w:rPr>
                <w:rFonts w:eastAsia="Calibri"/>
              </w:rPr>
              <w:t>Дніпродзержинське водосховище</w:t>
            </w:r>
          </w:p>
        </w:tc>
        <w:tc>
          <w:tcPr>
            <w:tcW w:w="2268" w:type="dxa"/>
          </w:tcPr>
          <w:p w:rsidR="00723FD1" w:rsidRPr="00DA359D" w:rsidRDefault="00723FD1">
            <w:pPr>
              <w:contextualSpacing/>
              <w:jc w:val="center"/>
              <w:rPr>
                <w:rFonts w:eastAsia="Calibri"/>
                <w:color w:val="000000"/>
              </w:rPr>
            </w:pPr>
            <w:r>
              <w:rPr>
                <w:rFonts w:eastAsia="Calibri"/>
                <w:color w:val="000000"/>
              </w:rPr>
              <w:t>192,18</w:t>
            </w:r>
          </w:p>
        </w:tc>
        <w:tc>
          <w:tcPr>
            <w:tcW w:w="2523" w:type="dxa"/>
          </w:tcPr>
          <w:p w:rsidR="00723FD1" w:rsidRPr="00DA359D" w:rsidRDefault="00723FD1">
            <w:pPr>
              <w:contextualSpacing/>
              <w:jc w:val="center"/>
              <w:rPr>
                <w:rFonts w:eastAsia="Calibri"/>
                <w:color w:val="000000"/>
              </w:rPr>
            </w:pPr>
            <w:r>
              <w:rPr>
                <w:rFonts w:eastAsia="Calibri"/>
                <w:color w:val="000000"/>
              </w:rPr>
              <w:t>375,81</w:t>
            </w:r>
          </w:p>
        </w:tc>
      </w:tr>
      <w:tr w:rsidR="00723FD1" w:rsidTr="00C264B0">
        <w:tc>
          <w:tcPr>
            <w:tcW w:w="851" w:type="dxa"/>
            <w:vMerge/>
          </w:tcPr>
          <w:p w:rsidR="00723FD1" w:rsidRPr="00DA359D" w:rsidRDefault="00723FD1">
            <w:pPr>
              <w:contextualSpacing/>
              <w:jc w:val="center"/>
              <w:rPr>
                <w:rFonts w:eastAsia="Calibri"/>
              </w:rPr>
            </w:pPr>
          </w:p>
        </w:tc>
        <w:tc>
          <w:tcPr>
            <w:tcW w:w="4139" w:type="dxa"/>
          </w:tcPr>
          <w:p w:rsidR="00723FD1" w:rsidRPr="00DA359D" w:rsidRDefault="00723FD1">
            <w:pPr>
              <w:contextualSpacing/>
              <w:rPr>
                <w:rFonts w:eastAsia="Calibri"/>
              </w:rPr>
            </w:pPr>
            <w:r w:rsidRPr="00DA359D">
              <w:rPr>
                <w:rFonts w:eastAsia="Calibri"/>
              </w:rPr>
              <w:t>Разом:</w:t>
            </w:r>
          </w:p>
        </w:tc>
        <w:tc>
          <w:tcPr>
            <w:tcW w:w="2268" w:type="dxa"/>
          </w:tcPr>
          <w:p w:rsidR="00723FD1" w:rsidRPr="00DA359D" w:rsidRDefault="00723FD1">
            <w:pPr>
              <w:contextualSpacing/>
              <w:jc w:val="center"/>
              <w:rPr>
                <w:rFonts w:eastAsia="Calibri"/>
                <w:color w:val="000000"/>
              </w:rPr>
            </w:pPr>
            <w:r>
              <w:rPr>
                <w:rFonts w:eastAsia="Calibri"/>
                <w:color w:val="000000"/>
              </w:rPr>
              <w:t>789,7</w:t>
            </w:r>
          </w:p>
        </w:tc>
        <w:tc>
          <w:tcPr>
            <w:tcW w:w="2523" w:type="dxa"/>
          </w:tcPr>
          <w:p w:rsidR="00723FD1" w:rsidRPr="00DA359D" w:rsidRDefault="00723FD1">
            <w:pPr>
              <w:contextualSpacing/>
              <w:jc w:val="center"/>
              <w:rPr>
                <w:rFonts w:eastAsia="Calibri"/>
                <w:color w:val="000000"/>
              </w:rPr>
            </w:pPr>
            <w:r>
              <w:rPr>
                <w:rFonts w:eastAsia="Calibri"/>
                <w:color w:val="000000"/>
              </w:rPr>
              <w:t>1059,99</w:t>
            </w:r>
          </w:p>
        </w:tc>
      </w:tr>
    </w:tbl>
    <w:p w:rsidR="00CB3358" w:rsidRDefault="00CB3358">
      <w:pPr>
        <w:ind w:firstLine="600"/>
        <w:jc w:val="center"/>
        <w:rPr>
          <w:i/>
          <w:sz w:val="28"/>
        </w:rPr>
      </w:pPr>
    </w:p>
    <w:p w:rsidR="00895682" w:rsidRDefault="00E03423" w:rsidP="00E9611B">
      <w:pPr>
        <w:ind w:firstLine="600"/>
        <w:contextualSpacing/>
        <w:jc w:val="center"/>
        <w:rPr>
          <w:i/>
          <w:sz w:val="28"/>
          <w:szCs w:val="28"/>
        </w:rPr>
      </w:pPr>
      <w:r w:rsidRPr="000D0C4C">
        <w:rPr>
          <w:i/>
          <w:sz w:val="28"/>
          <w:szCs w:val="28"/>
        </w:rPr>
        <w:t>Кількість виявлених фактів браконьєрства</w:t>
      </w:r>
    </w:p>
    <w:p w:rsidR="00E03423" w:rsidRDefault="00E03423">
      <w:pPr>
        <w:pStyle w:val="af0"/>
        <w:ind w:right="16"/>
        <w:jc w:val="right"/>
        <w:rPr>
          <w:b w:val="0"/>
          <w:bCs w:val="0"/>
          <w:i/>
          <w:color w:val="000000"/>
          <w:sz w:val="24"/>
          <w:szCs w:val="24"/>
          <w:lang w:val="uk-UA"/>
        </w:rPr>
      </w:pPr>
      <w:r>
        <w:rPr>
          <w:b w:val="0"/>
          <w:bCs w:val="0"/>
          <w:i/>
          <w:color w:val="000000"/>
          <w:sz w:val="24"/>
          <w:szCs w:val="24"/>
          <w:lang w:val="uk-UA"/>
        </w:rPr>
        <w:t>Таблиця 48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3"/>
        <w:gridCol w:w="1701"/>
        <w:gridCol w:w="1701"/>
        <w:gridCol w:w="1956"/>
      </w:tblGrid>
      <w:tr w:rsidR="00E03423" w:rsidTr="00C264B0">
        <w:tc>
          <w:tcPr>
            <w:tcW w:w="4423"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pPr>
              <w:contextualSpacing/>
              <w:rPr>
                <w:iCs/>
                <w:color w:val="000000"/>
              </w:rPr>
            </w:pPr>
            <w:r>
              <w:rPr>
                <w:iCs/>
                <w:color w:val="000000"/>
              </w:rPr>
              <w:t>Виявлено фактів браконьєрства, 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rsidP="00723FD1">
            <w:pPr>
              <w:contextualSpacing/>
              <w:jc w:val="center"/>
              <w:rPr>
                <w:color w:val="000000"/>
              </w:rPr>
            </w:pPr>
            <w:r>
              <w:rPr>
                <w:color w:val="000000"/>
              </w:rPr>
              <w:t>201</w:t>
            </w:r>
            <w:r w:rsidR="00723FD1">
              <w:rPr>
                <w:color w:val="000000"/>
              </w:rPr>
              <w:t>3</w:t>
            </w:r>
            <w:r>
              <w:rPr>
                <w:color w:val="000000"/>
              </w:rPr>
              <w:t xml:space="preserve"> рік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rsidP="00723FD1">
            <w:pPr>
              <w:contextualSpacing/>
              <w:jc w:val="center"/>
              <w:rPr>
                <w:color w:val="000000"/>
              </w:rPr>
            </w:pPr>
            <w:r>
              <w:rPr>
                <w:color w:val="000000"/>
              </w:rPr>
              <w:t>201</w:t>
            </w:r>
            <w:r w:rsidR="00723FD1">
              <w:rPr>
                <w:color w:val="000000"/>
              </w:rPr>
              <w:t>4</w:t>
            </w:r>
            <w:r>
              <w:rPr>
                <w:color w:val="000000"/>
              </w:rPr>
              <w:t xml:space="preserve"> рік</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rsidP="00723FD1">
            <w:pPr>
              <w:contextualSpacing/>
              <w:jc w:val="center"/>
              <w:rPr>
                <w:color w:val="000000"/>
              </w:rPr>
            </w:pPr>
            <w:r>
              <w:rPr>
                <w:color w:val="000000"/>
              </w:rPr>
              <w:t>201</w:t>
            </w:r>
            <w:r w:rsidR="00723FD1">
              <w:rPr>
                <w:color w:val="000000"/>
              </w:rPr>
              <w:t>5</w:t>
            </w:r>
            <w:r>
              <w:rPr>
                <w:color w:val="000000"/>
              </w:rPr>
              <w:t xml:space="preserve"> рік</w:t>
            </w:r>
          </w:p>
        </w:tc>
      </w:tr>
      <w:tr w:rsidR="00E03423" w:rsidTr="00C264B0">
        <w:trPr>
          <w:trHeight w:val="218"/>
        </w:trPr>
        <w:tc>
          <w:tcPr>
            <w:tcW w:w="9781" w:type="dxa"/>
            <w:gridSpan w:val="4"/>
            <w:tcBorders>
              <w:top w:val="single" w:sz="4" w:space="0" w:color="auto"/>
              <w:left w:val="single" w:sz="4" w:space="0" w:color="auto"/>
              <w:bottom w:val="single" w:sz="4" w:space="0" w:color="auto"/>
              <w:right w:val="single" w:sz="4" w:space="0" w:color="auto"/>
            </w:tcBorders>
            <w:shd w:val="clear" w:color="auto" w:fill="auto"/>
          </w:tcPr>
          <w:p w:rsidR="00E03423" w:rsidRDefault="00E03423">
            <w:pPr>
              <w:contextualSpacing/>
              <w:jc w:val="center"/>
              <w:rPr>
                <w:color w:val="000000"/>
              </w:rPr>
            </w:pPr>
            <w:r>
              <w:rPr>
                <w:color w:val="000000"/>
              </w:rPr>
              <w:t>Тваринний світ</w:t>
            </w:r>
          </w:p>
        </w:tc>
      </w:tr>
      <w:tr w:rsidR="00E03423" w:rsidTr="00C264B0">
        <w:trPr>
          <w:trHeight w:val="186"/>
        </w:trPr>
        <w:tc>
          <w:tcPr>
            <w:tcW w:w="4423"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pPr>
              <w:contextualSpacing/>
              <w:rPr>
                <w:iCs/>
                <w:color w:val="000000"/>
              </w:rPr>
            </w:pPr>
            <w:r>
              <w:rPr>
                <w:iCs/>
                <w:color w:val="000000"/>
              </w:rPr>
              <w:t>Держлісгосп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7E000F">
            <w:pPr>
              <w:contextualSpacing/>
              <w:jc w:val="center"/>
              <w:rPr>
                <w:color w:val="000000"/>
              </w:rPr>
            </w:pPr>
            <w:r>
              <w:rPr>
                <w:color w:val="000000"/>
              </w:rPr>
              <w:t>106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7E000F">
            <w:pPr>
              <w:contextualSpacing/>
              <w:jc w:val="center"/>
              <w:rPr>
                <w:color w:val="000000"/>
              </w:rPr>
            </w:pPr>
            <w:r>
              <w:rPr>
                <w:color w:val="000000"/>
              </w:rPr>
              <w:t>117</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E03423" w:rsidRPr="007C69DF" w:rsidRDefault="007C69DF">
            <w:pPr>
              <w:contextualSpacing/>
              <w:jc w:val="center"/>
              <w:rPr>
                <w:color w:val="000000"/>
                <w:lang w:val="en-US"/>
              </w:rPr>
            </w:pPr>
            <w:r>
              <w:rPr>
                <w:color w:val="000000"/>
                <w:lang w:val="en-US"/>
              </w:rPr>
              <w:t>164</w:t>
            </w:r>
          </w:p>
        </w:tc>
      </w:tr>
      <w:tr w:rsidR="00E03423" w:rsidTr="00C264B0">
        <w:trPr>
          <w:trHeight w:val="250"/>
        </w:trPr>
        <w:tc>
          <w:tcPr>
            <w:tcW w:w="4423"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pPr>
              <w:contextualSpacing/>
              <w:rPr>
                <w:iCs/>
                <w:color w:val="000000"/>
              </w:rPr>
            </w:pPr>
            <w:r>
              <w:rPr>
                <w:iCs/>
                <w:color w:val="000000"/>
              </w:rPr>
              <w:t>УТМР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E03423" w:rsidRDefault="007E000F">
            <w:pPr>
              <w:contextualSpacing/>
              <w:jc w:val="center"/>
              <w:rPr>
                <w:color w:val="000000"/>
              </w:rPr>
            </w:pPr>
            <w:r>
              <w:rPr>
                <w:color w:val="000000"/>
              </w:rPr>
              <w:t>5</w:t>
            </w:r>
          </w:p>
        </w:tc>
      </w:tr>
      <w:tr w:rsidR="00E03423" w:rsidTr="00C264B0">
        <w:trPr>
          <w:trHeight w:val="268"/>
        </w:trPr>
        <w:tc>
          <w:tcPr>
            <w:tcW w:w="4423"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pPr>
              <w:contextualSpacing/>
              <w:rPr>
                <w:iCs/>
                <w:color w:val="000000"/>
              </w:rPr>
            </w:pPr>
            <w:r>
              <w:rPr>
                <w:iCs/>
                <w:color w:val="000000"/>
              </w:rPr>
              <w:t>ТВМР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w:t>
            </w:r>
          </w:p>
        </w:tc>
      </w:tr>
      <w:tr w:rsidR="00E03423" w:rsidTr="00C264B0">
        <w:trPr>
          <w:trHeight w:val="268"/>
        </w:trPr>
        <w:tc>
          <w:tcPr>
            <w:tcW w:w="4423"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pPr>
              <w:contextualSpacing/>
              <w:rPr>
                <w:iCs/>
                <w:color w:val="000000"/>
              </w:rPr>
            </w:pPr>
            <w:r>
              <w:rPr>
                <w:iCs/>
                <w:color w:val="000000"/>
              </w:rPr>
              <w:t>Держекоінспекція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11</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25</w:t>
            </w:r>
          </w:p>
        </w:tc>
      </w:tr>
      <w:tr w:rsidR="001A12EC" w:rsidTr="00C264B0">
        <w:trPr>
          <w:trHeight w:val="234"/>
        </w:trPr>
        <w:tc>
          <w:tcPr>
            <w:tcW w:w="4423" w:type="dxa"/>
            <w:tcBorders>
              <w:top w:val="single" w:sz="4" w:space="0" w:color="auto"/>
              <w:left w:val="single" w:sz="4" w:space="0" w:color="auto"/>
              <w:bottom w:val="single" w:sz="4" w:space="0" w:color="auto"/>
              <w:right w:val="single" w:sz="4" w:space="0" w:color="auto"/>
            </w:tcBorders>
            <w:shd w:val="clear" w:color="auto" w:fill="auto"/>
          </w:tcPr>
          <w:p w:rsidR="001A12EC" w:rsidRDefault="001A12EC" w:rsidP="005948CF">
            <w:pPr>
              <w:contextualSpacing/>
              <w:rPr>
                <w:iCs/>
                <w:color w:val="000000"/>
              </w:rPr>
            </w:pPr>
            <w:r>
              <w:rPr>
                <w:iCs/>
                <w:color w:val="000000"/>
              </w:rPr>
              <w:t>Всього: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12EC" w:rsidRDefault="002B51FD" w:rsidP="005948CF">
            <w:pPr>
              <w:contextualSpacing/>
              <w:jc w:val="center"/>
              <w:rPr>
                <w:color w:val="000000"/>
              </w:rPr>
            </w:pPr>
            <w:r>
              <w:rPr>
                <w:color w:val="000000"/>
              </w:rPr>
              <w:t>113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12EC" w:rsidRDefault="002B51FD" w:rsidP="005948CF">
            <w:pPr>
              <w:contextualSpacing/>
              <w:jc w:val="center"/>
              <w:rPr>
                <w:color w:val="000000"/>
              </w:rPr>
            </w:pPr>
            <w:r>
              <w:rPr>
                <w:color w:val="000000"/>
              </w:rPr>
              <w:t>128</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1A12EC" w:rsidRDefault="002B51FD" w:rsidP="005948CF">
            <w:pPr>
              <w:contextualSpacing/>
              <w:jc w:val="center"/>
              <w:rPr>
                <w:color w:val="000000"/>
              </w:rPr>
            </w:pPr>
            <w:r>
              <w:rPr>
                <w:color w:val="000000"/>
              </w:rPr>
              <w:t>194</w:t>
            </w:r>
          </w:p>
        </w:tc>
      </w:tr>
      <w:tr w:rsidR="00E03423" w:rsidTr="00C264B0">
        <w:trPr>
          <w:trHeight w:val="268"/>
        </w:trPr>
        <w:tc>
          <w:tcPr>
            <w:tcW w:w="97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3423" w:rsidRDefault="00E03423">
            <w:pPr>
              <w:contextualSpacing/>
              <w:jc w:val="center"/>
              <w:rPr>
                <w:color w:val="000000"/>
              </w:rPr>
            </w:pPr>
            <w:r>
              <w:rPr>
                <w:color w:val="000000"/>
              </w:rPr>
              <w:t>Рибні ресурси</w:t>
            </w:r>
          </w:p>
        </w:tc>
      </w:tr>
      <w:tr w:rsidR="00E03423" w:rsidTr="00C264B0">
        <w:trPr>
          <w:trHeight w:val="268"/>
        </w:trPr>
        <w:tc>
          <w:tcPr>
            <w:tcW w:w="4423"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pPr>
              <w:contextualSpacing/>
              <w:rPr>
                <w:iCs/>
                <w:color w:val="000000"/>
              </w:rPr>
            </w:pPr>
            <w:r>
              <w:rPr>
                <w:iCs/>
                <w:color w:val="000000"/>
              </w:rPr>
              <w:t>Кіровоградрибохорона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5</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E03423" w:rsidRDefault="002B51FD">
            <w:pPr>
              <w:contextualSpacing/>
              <w:jc w:val="center"/>
              <w:rPr>
                <w:color w:val="000000"/>
              </w:rPr>
            </w:pPr>
            <w:r>
              <w:rPr>
                <w:color w:val="000000"/>
              </w:rPr>
              <w:t>10</w:t>
            </w:r>
          </w:p>
        </w:tc>
      </w:tr>
      <w:tr w:rsidR="00E03423" w:rsidTr="00C264B0">
        <w:trPr>
          <w:trHeight w:val="268"/>
        </w:trPr>
        <w:tc>
          <w:tcPr>
            <w:tcW w:w="4423" w:type="dxa"/>
            <w:tcBorders>
              <w:top w:val="single" w:sz="4" w:space="0" w:color="auto"/>
              <w:left w:val="single" w:sz="4" w:space="0" w:color="auto"/>
              <w:bottom w:val="single" w:sz="4" w:space="0" w:color="auto"/>
              <w:right w:val="single" w:sz="4" w:space="0" w:color="auto"/>
            </w:tcBorders>
            <w:shd w:val="clear" w:color="auto" w:fill="auto"/>
          </w:tcPr>
          <w:p w:rsidR="00E03423" w:rsidRDefault="00E03423">
            <w:pPr>
              <w:contextualSpacing/>
              <w:rPr>
                <w:iCs/>
                <w:color w:val="000000"/>
              </w:rPr>
            </w:pPr>
            <w:r>
              <w:rPr>
                <w:iCs/>
                <w:color w:val="000000"/>
              </w:rPr>
              <w:t>Держекоінспекція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723FD1">
            <w:pPr>
              <w:contextualSpacing/>
              <w:jc w:val="center"/>
              <w:rPr>
                <w:color w:val="000000"/>
              </w:rPr>
            </w:pPr>
            <w:r>
              <w:rPr>
                <w:color w:val="000000"/>
              </w:rPr>
              <w:t>74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03423" w:rsidRDefault="00723FD1">
            <w:pPr>
              <w:contextualSpacing/>
              <w:jc w:val="center"/>
              <w:rPr>
                <w:color w:val="000000"/>
              </w:rPr>
            </w:pPr>
            <w:r>
              <w:rPr>
                <w:color w:val="000000"/>
              </w:rPr>
              <w:t>49</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E03423" w:rsidRDefault="00DD0B90">
            <w:pPr>
              <w:contextualSpacing/>
              <w:jc w:val="center"/>
              <w:rPr>
                <w:color w:val="000000"/>
              </w:rPr>
            </w:pPr>
            <w:r>
              <w:rPr>
                <w:color w:val="000000"/>
              </w:rPr>
              <w:t>90</w:t>
            </w:r>
          </w:p>
        </w:tc>
      </w:tr>
      <w:tr w:rsidR="008C4004" w:rsidTr="00C264B0">
        <w:trPr>
          <w:trHeight w:val="268"/>
        </w:trPr>
        <w:tc>
          <w:tcPr>
            <w:tcW w:w="4423" w:type="dxa"/>
            <w:tcBorders>
              <w:top w:val="single" w:sz="4" w:space="0" w:color="auto"/>
              <w:left w:val="single" w:sz="4" w:space="0" w:color="auto"/>
              <w:bottom w:val="single" w:sz="4" w:space="0" w:color="auto"/>
              <w:right w:val="single" w:sz="4" w:space="0" w:color="auto"/>
            </w:tcBorders>
            <w:shd w:val="clear" w:color="auto" w:fill="auto"/>
          </w:tcPr>
          <w:p w:rsidR="008C4004" w:rsidRDefault="001A12EC">
            <w:pPr>
              <w:contextualSpacing/>
              <w:rPr>
                <w:iCs/>
                <w:color w:val="000000"/>
              </w:rPr>
            </w:pPr>
            <w:r>
              <w:rPr>
                <w:iCs/>
                <w:color w:val="000000"/>
              </w:rPr>
              <w:t>Всього</w:t>
            </w:r>
            <w:r w:rsidR="008C4004">
              <w:rPr>
                <w:iCs/>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C4004" w:rsidRDefault="002B51FD">
            <w:pPr>
              <w:contextualSpacing/>
              <w:jc w:val="center"/>
              <w:rPr>
                <w:color w:val="000000"/>
              </w:rPr>
            </w:pPr>
            <w:r>
              <w:rPr>
                <w:color w:val="000000"/>
              </w:rPr>
              <w:t>82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C4004" w:rsidRDefault="002B51FD">
            <w:pPr>
              <w:contextualSpacing/>
              <w:jc w:val="center"/>
              <w:rPr>
                <w:color w:val="000000"/>
              </w:rPr>
            </w:pPr>
            <w:r>
              <w:rPr>
                <w:color w:val="000000"/>
              </w:rPr>
              <w:t>54</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8C4004" w:rsidRDefault="002B51FD">
            <w:pPr>
              <w:contextualSpacing/>
              <w:jc w:val="center"/>
              <w:rPr>
                <w:color w:val="000000"/>
              </w:rPr>
            </w:pPr>
            <w:r>
              <w:rPr>
                <w:color w:val="000000"/>
              </w:rPr>
              <w:t>100</w:t>
            </w:r>
          </w:p>
        </w:tc>
      </w:tr>
      <w:tr w:rsidR="001A12EC" w:rsidTr="00C264B0">
        <w:trPr>
          <w:trHeight w:val="268"/>
        </w:trPr>
        <w:tc>
          <w:tcPr>
            <w:tcW w:w="4423" w:type="dxa"/>
            <w:tcBorders>
              <w:top w:val="single" w:sz="4" w:space="0" w:color="auto"/>
              <w:left w:val="single" w:sz="4" w:space="0" w:color="auto"/>
              <w:bottom w:val="single" w:sz="4" w:space="0" w:color="auto"/>
              <w:right w:val="single" w:sz="4" w:space="0" w:color="auto"/>
            </w:tcBorders>
            <w:shd w:val="clear" w:color="auto" w:fill="auto"/>
          </w:tcPr>
          <w:p w:rsidR="001A12EC" w:rsidRDefault="001A12EC">
            <w:pPr>
              <w:contextualSpacing/>
              <w:rPr>
                <w:iCs/>
                <w:color w:val="000000"/>
              </w:rPr>
            </w:pPr>
            <w:r>
              <w:rPr>
                <w:iCs/>
                <w:color w:val="000000"/>
              </w:rPr>
              <w:t>Разом: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12EC" w:rsidRDefault="002B51FD">
            <w:pPr>
              <w:contextualSpacing/>
              <w:jc w:val="center"/>
              <w:rPr>
                <w:color w:val="000000"/>
              </w:rPr>
            </w:pPr>
            <w:r>
              <w:rPr>
                <w:color w:val="000000"/>
              </w:rPr>
              <w:t>195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12EC" w:rsidRDefault="002B51FD">
            <w:pPr>
              <w:contextualSpacing/>
              <w:jc w:val="center"/>
              <w:rPr>
                <w:color w:val="000000"/>
              </w:rPr>
            </w:pPr>
            <w:r>
              <w:rPr>
                <w:color w:val="000000"/>
              </w:rPr>
              <w:t>182</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1A12EC" w:rsidRDefault="002B51FD">
            <w:pPr>
              <w:contextualSpacing/>
              <w:jc w:val="center"/>
              <w:rPr>
                <w:color w:val="000000"/>
              </w:rPr>
            </w:pPr>
            <w:r>
              <w:rPr>
                <w:color w:val="000000"/>
              </w:rPr>
              <w:t>294</w:t>
            </w:r>
          </w:p>
        </w:tc>
      </w:tr>
    </w:tbl>
    <w:p w:rsidR="00895682" w:rsidRDefault="00895682" w:rsidP="001D5094">
      <w:pPr>
        <w:rPr>
          <w:i/>
          <w:sz w:val="28"/>
          <w:szCs w:val="28"/>
        </w:rPr>
      </w:pPr>
    </w:p>
    <w:p w:rsidR="00817BBA" w:rsidRDefault="00817BBA" w:rsidP="001D5094">
      <w:pPr>
        <w:rPr>
          <w:i/>
          <w:sz w:val="28"/>
          <w:szCs w:val="28"/>
        </w:rPr>
      </w:pPr>
    </w:p>
    <w:p w:rsidR="00817BBA" w:rsidRDefault="00817BBA" w:rsidP="001D5094">
      <w:pPr>
        <w:rPr>
          <w:i/>
          <w:sz w:val="28"/>
          <w:szCs w:val="28"/>
        </w:rPr>
      </w:pPr>
    </w:p>
    <w:p w:rsidR="00E03423" w:rsidRDefault="00E03423">
      <w:pPr>
        <w:jc w:val="center"/>
        <w:rPr>
          <w:i/>
          <w:sz w:val="28"/>
          <w:szCs w:val="28"/>
        </w:rPr>
      </w:pPr>
      <w:r w:rsidRPr="00996514">
        <w:rPr>
          <w:i/>
          <w:sz w:val="28"/>
          <w:szCs w:val="28"/>
        </w:rPr>
        <w:lastRenderedPageBreak/>
        <w:t>Перелік наукових досліджень щодо стану дикої фауни і заходів, вжитих щодо охорони тваринного світу, у тому числі на виконання вимог міжнародних договорів України у галузі дикої фауни та рішень її керівних органів</w:t>
      </w:r>
    </w:p>
    <w:p w:rsidR="00996514" w:rsidRDefault="00996514">
      <w:pPr>
        <w:jc w:val="center"/>
        <w:rPr>
          <w:i/>
          <w:sz w:val="28"/>
          <w:szCs w:val="28"/>
        </w:rPr>
      </w:pPr>
    </w:p>
    <w:p w:rsidR="00E03423" w:rsidRDefault="00E03423">
      <w:pPr>
        <w:jc w:val="right"/>
        <w:rPr>
          <w:sz w:val="28"/>
          <w:szCs w:val="28"/>
          <w:lang w:val="en-US"/>
        </w:rPr>
      </w:pPr>
      <w:r>
        <w:rPr>
          <w:i/>
        </w:rPr>
        <w:t>Таблиця 4</w:t>
      </w:r>
      <w:r>
        <w:rPr>
          <w:i/>
          <w:lang w:val="en-US"/>
        </w:rPr>
        <w:t>9</w:t>
      </w:r>
    </w:p>
    <w:tbl>
      <w:tblPr>
        <w:tblW w:w="94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3"/>
        <w:gridCol w:w="2977"/>
        <w:gridCol w:w="2948"/>
      </w:tblGrid>
      <w:tr w:rsidR="00E03423" w:rsidTr="001D5094">
        <w:tc>
          <w:tcPr>
            <w:tcW w:w="3543" w:type="dxa"/>
          </w:tcPr>
          <w:p w:rsidR="00E03423" w:rsidRDefault="00E03423">
            <w:pPr>
              <w:jc w:val="center"/>
              <w:rPr>
                <w:sz w:val="22"/>
                <w:szCs w:val="22"/>
              </w:rPr>
            </w:pPr>
            <w:r>
              <w:rPr>
                <w:sz w:val="22"/>
                <w:szCs w:val="22"/>
              </w:rPr>
              <w:t>Назва дослідження або заходу</w:t>
            </w:r>
          </w:p>
        </w:tc>
        <w:tc>
          <w:tcPr>
            <w:tcW w:w="2977" w:type="dxa"/>
          </w:tcPr>
          <w:p w:rsidR="00E03423" w:rsidRDefault="00E03423">
            <w:pPr>
              <w:jc w:val="center"/>
              <w:rPr>
                <w:sz w:val="22"/>
                <w:szCs w:val="22"/>
              </w:rPr>
            </w:pPr>
            <w:r>
              <w:rPr>
                <w:sz w:val="22"/>
                <w:szCs w:val="22"/>
              </w:rPr>
              <w:t>Виконавець/виконавці</w:t>
            </w:r>
          </w:p>
          <w:p w:rsidR="00E03423" w:rsidRDefault="00E03423">
            <w:pPr>
              <w:jc w:val="center"/>
              <w:rPr>
                <w:sz w:val="22"/>
                <w:szCs w:val="22"/>
              </w:rPr>
            </w:pPr>
          </w:p>
        </w:tc>
        <w:tc>
          <w:tcPr>
            <w:tcW w:w="2948" w:type="dxa"/>
          </w:tcPr>
          <w:p w:rsidR="00E03423" w:rsidRDefault="00E03423">
            <w:pPr>
              <w:jc w:val="center"/>
              <w:rPr>
                <w:sz w:val="22"/>
                <w:szCs w:val="22"/>
              </w:rPr>
            </w:pPr>
            <w:r>
              <w:rPr>
                <w:sz w:val="22"/>
                <w:szCs w:val="22"/>
              </w:rPr>
              <w:t>Основні досягнуті результати</w:t>
            </w:r>
          </w:p>
        </w:tc>
      </w:tr>
      <w:tr w:rsidR="00E03423" w:rsidTr="001D5094">
        <w:tc>
          <w:tcPr>
            <w:tcW w:w="3543" w:type="dxa"/>
          </w:tcPr>
          <w:p w:rsidR="007870F4" w:rsidRPr="00342ED7" w:rsidRDefault="001333D5" w:rsidP="000052C4">
            <w:pPr>
              <w:rPr>
                <w:lang w:val="ru-RU"/>
              </w:rPr>
            </w:pPr>
            <w:r>
              <w:t xml:space="preserve">Наукове обстеження території в околицях с. </w:t>
            </w:r>
            <w:r w:rsidR="00D56E5B">
              <w:t>Інгуло-Кам’янк</w:t>
            </w:r>
            <w:r w:rsidR="000052C4">
              <w:t>и</w:t>
            </w:r>
          </w:p>
          <w:p w:rsidR="00E03423" w:rsidRDefault="00D56E5B" w:rsidP="000052C4">
            <w:r>
              <w:t xml:space="preserve">Олександрійського </w:t>
            </w:r>
            <w:r w:rsidR="001333D5">
              <w:t>району Кіровоградської області</w:t>
            </w:r>
          </w:p>
        </w:tc>
        <w:tc>
          <w:tcPr>
            <w:tcW w:w="2977" w:type="dxa"/>
          </w:tcPr>
          <w:p w:rsidR="00E03423" w:rsidRPr="00572793" w:rsidRDefault="00572793">
            <w:pPr>
              <w:rPr>
                <w:lang w:val="ru-RU"/>
              </w:rPr>
            </w:pPr>
            <w:r>
              <w:t xml:space="preserve">Громадська організація </w:t>
            </w:r>
            <w:r w:rsidRPr="00572793">
              <w:rPr>
                <w:lang w:val="ru-RU"/>
              </w:rPr>
              <w:t>“</w:t>
            </w:r>
            <w:r w:rsidR="00D56E5B">
              <w:t>Науковий центр еколого-біологічних досліджень</w:t>
            </w:r>
            <w:r w:rsidRPr="00572793">
              <w:rPr>
                <w:lang w:val="ru-RU"/>
              </w:rPr>
              <w:t>”</w:t>
            </w:r>
          </w:p>
        </w:tc>
        <w:tc>
          <w:tcPr>
            <w:tcW w:w="2948" w:type="dxa"/>
          </w:tcPr>
          <w:p w:rsidR="00E03423" w:rsidRDefault="001333D5">
            <w:r>
              <w:t>Обстеження території з метою подальшого заповідання</w:t>
            </w:r>
          </w:p>
        </w:tc>
      </w:tr>
      <w:tr w:rsidR="001333D5" w:rsidTr="001D5094">
        <w:tc>
          <w:tcPr>
            <w:tcW w:w="3543" w:type="dxa"/>
          </w:tcPr>
          <w:p w:rsidR="001333D5" w:rsidRDefault="0007342E" w:rsidP="00D56E5B">
            <w:r>
              <w:t xml:space="preserve">Наукові дослідження на </w:t>
            </w:r>
            <w:r w:rsidR="001333D5">
              <w:t>території Кіровоградської області</w:t>
            </w:r>
          </w:p>
        </w:tc>
        <w:tc>
          <w:tcPr>
            <w:tcW w:w="2977" w:type="dxa"/>
          </w:tcPr>
          <w:p w:rsidR="001333D5" w:rsidRPr="00572793" w:rsidRDefault="00572793" w:rsidP="001333D5">
            <w:pPr>
              <w:rPr>
                <w:lang w:val="ru-RU"/>
              </w:rPr>
            </w:pPr>
            <w:r>
              <w:t xml:space="preserve">Громадська організація </w:t>
            </w:r>
            <w:r w:rsidRPr="00572793">
              <w:rPr>
                <w:lang w:val="ru-RU"/>
              </w:rPr>
              <w:t>“</w:t>
            </w:r>
            <w:r w:rsidR="00D56E5B">
              <w:t>Науковий центр еколого-біологічних досліджень</w:t>
            </w:r>
            <w:r w:rsidRPr="00572793">
              <w:rPr>
                <w:lang w:val="ru-RU"/>
              </w:rPr>
              <w:t>”</w:t>
            </w:r>
          </w:p>
        </w:tc>
        <w:tc>
          <w:tcPr>
            <w:tcW w:w="2948" w:type="dxa"/>
          </w:tcPr>
          <w:p w:rsidR="001333D5" w:rsidRDefault="00D56E5B" w:rsidP="001333D5">
            <w:r>
              <w:t>Внесення змін до «Переліку видів судинних рослин і тварин, занесених до Червоної книги України, які поширені на території Кіровоградської області і підлягають особливій охороні»</w:t>
            </w:r>
          </w:p>
        </w:tc>
      </w:tr>
    </w:tbl>
    <w:p w:rsidR="00E03423" w:rsidRDefault="00E03423">
      <w:pPr>
        <w:rPr>
          <w:i/>
        </w:rPr>
        <w:sectPr w:rsidR="00E03423">
          <w:pgSz w:w="11906" w:h="16838"/>
          <w:pgMar w:top="851" w:right="849" w:bottom="851" w:left="1418" w:header="709" w:footer="709" w:gutter="0"/>
          <w:cols w:space="720"/>
        </w:sectPr>
      </w:pPr>
    </w:p>
    <w:p w:rsidR="00E03423" w:rsidRPr="000D0C4C" w:rsidRDefault="00E03423" w:rsidP="00CF4E73">
      <w:pPr>
        <w:jc w:val="center"/>
        <w:rPr>
          <w:b/>
          <w:sz w:val="28"/>
        </w:rPr>
      </w:pPr>
      <w:r w:rsidRPr="000D0C4C">
        <w:rPr>
          <w:b/>
          <w:sz w:val="28"/>
        </w:rPr>
        <w:lastRenderedPageBreak/>
        <w:t>13. Природно-заповідний фонд</w:t>
      </w:r>
    </w:p>
    <w:p w:rsidR="00E03423" w:rsidRPr="000D0C4C" w:rsidRDefault="00E03423">
      <w:pPr>
        <w:rPr>
          <w:color w:val="FF0000"/>
        </w:rPr>
      </w:pPr>
    </w:p>
    <w:p w:rsidR="00E03423" w:rsidRDefault="00E03423">
      <w:pPr>
        <w:jc w:val="center"/>
        <w:rPr>
          <w:i/>
          <w:sz w:val="28"/>
        </w:rPr>
      </w:pPr>
      <w:r w:rsidRPr="000D0C4C">
        <w:rPr>
          <w:i/>
          <w:sz w:val="28"/>
        </w:rPr>
        <w:t>Розподіл земель об’єктів ПЗФ за угіддями</w:t>
      </w:r>
    </w:p>
    <w:p w:rsidR="00E03423" w:rsidRPr="001333D5" w:rsidRDefault="00E03423">
      <w:pPr>
        <w:pStyle w:val="af0"/>
        <w:ind w:left="6372" w:firstLine="708"/>
        <w:jc w:val="right"/>
        <w:rPr>
          <w:b w:val="0"/>
          <w:bCs w:val="0"/>
          <w:i/>
          <w:sz w:val="24"/>
        </w:rPr>
      </w:pPr>
      <w:r>
        <w:rPr>
          <w:b w:val="0"/>
          <w:bCs w:val="0"/>
          <w:i/>
          <w:sz w:val="24"/>
          <w:lang w:val="uk-UA"/>
        </w:rPr>
        <w:t xml:space="preserve">Таблиця </w:t>
      </w:r>
      <w:r w:rsidRPr="001333D5">
        <w:rPr>
          <w:b w:val="0"/>
          <w:bCs w:val="0"/>
          <w:i/>
          <w:sz w:val="24"/>
        </w:rPr>
        <w:t>50</w:t>
      </w:r>
    </w:p>
    <w:tbl>
      <w:tblPr>
        <w:tblW w:w="152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1"/>
        <w:gridCol w:w="8607"/>
        <w:gridCol w:w="1080"/>
        <w:gridCol w:w="720"/>
        <w:gridCol w:w="960"/>
        <w:gridCol w:w="960"/>
        <w:gridCol w:w="960"/>
        <w:gridCol w:w="840"/>
      </w:tblGrid>
      <w:tr w:rsidR="00E03423" w:rsidTr="005F08DC">
        <w:trPr>
          <w:cantSplit/>
        </w:trPr>
        <w:tc>
          <w:tcPr>
            <w:tcW w:w="1101" w:type="dxa"/>
            <w:vMerge w:val="restart"/>
            <w:tcBorders>
              <w:top w:val="single" w:sz="6" w:space="0" w:color="auto"/>
              <w:left w:val="single" w:sz="6" w:space="0" w:color="auto"/>
              <w:bottom w:val="single" w:sz="6" w:space="0" w:color="auto"/>
              <w:right w:val="single" w:sz="6" w:space="0" w:color="auto"/>
            </w:tcBorders>
            <w:vAlign w:val="center"/>
          </w:tcPr>
          <w:p w:rsidR="00E03423" w:rsidRDefault="00E03423" w:rsidP="00DA359D">
            <w:pPr>
              <w:ind w:right="-86"/>
              <w:jc w:val="center"/>
              <w:rPr>
                <w:sz w:val="22"/>
              </w:rPr>
            </w:pPr>
            <w:r>
              <w:rPr>
                <w:sz w:val="22"/>
              </w:rPr>
              <w:t>№</w:t>
            </w:r>
            <w:r>
              <w:rPr>
                <w:sz w:val="22"/>
                <w:lang w:val="ru-RU"/>
              </w:rPr>
              <w:t xml:space="preserve"> </w:t>
            </w:r>
            <w:r>
              <w:rPr>
                <w:sz w:val="22"/>
              </w:rPr>
              <w:t>графи</w:t>
            </w:r>
            <w:r>
              <w:rPr>
                <w:sz w:val="22"/>
                <w:lang w:val="ru-RU"/>
              </w:rPr>
              <w:t xml:space="preserve"> </w:t>
            </w:r>
            <w:r>
              <w:rPr>
                <w:sz w:val="22"/>
              </w:rPr>
              <w:t>за фор-мою</w:t>
            </w:r>
            <w:r>
              <w:rPr>
                <w:sz w:val="22"/>
                <w:lang w:val="ru-RU"/>
              </w:rPr>
              <w:t xml:space="preserve"> </w:t>
            </w:r>
            <w:r w:rsidR="009A2C4C">
              <w:rPr>
                <w:sz w:val="22"/>
                <w:lang w:val="ru-RU"/>
              </w:rPr>
              <w:br/>
            </w:r>
            <w:r>
              <w:rPr>
                <w:sz w:val="22"/>
              </w:rPr>
              <w:t>6-зем</w:t>
            </w:r>
          </w:p>
        </w:tc>
        <w:tc>
          <w:tcPr>
            <w:tcW w:w="8607" w:type="dxa"/>
            <w:vMerge w:val="restart"/>
            <w:tcBorders>
              <w:top w:val="single" w:sz="6" w:space="0" w:color="auto"/>
              <w:left w:val="single" w:sz="6" w:space="0" w:color="auto"/>
              <w:bottom w:val="single" w:sz="6" w:space="0" w:color="auto"/>
              <w:right w:val="single" w:sz="6" w:space="0" w:color="auto"/>
            </w:tcBorders>
            <w:vAlign w:val="center"/>
          </w:tcPr>
          <w:p w:rsidR="00E03423" w:rsidRDefault="00E03423" w:rsidP="00DA359D">
            <w:pPr>
              <w:jc w:val="center"/>
              <w:rPr>
                <w:sz w:val="22"/>
              </w:rPr>
            </w:pPr>
            <w:r>
              <w:rPr>
                <w:sz w:val="22"/>
              </w:rPr>
              <w:t>Угіддя</w:t>
            </w:r>
          </w:p>
        </w:tc>
        <w:tc>
          <w:tcPr>
            <w:tcW w:w="180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ind w:right="-108"/>
              <w:jc w:val="center"/>
              <w:rPr>
                <w:sz w:val="22"/>
              </w:rPr>
            </w:pPr>
            <w:r>
              <w:rPr>
                <w:sz w:val="22"/>
              </w:rPr>
              <w:t>Площі угідь у межах земель, наданих установам ПЗФ у постійне користування</w:t>
            </w:r>
          </w:p>
        </w:tc>
        <w:tc>
          <w:tcPr>
            <w:tcW w:w="192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ind w:right="-108"/>
              <w:jc w:val="center"/>
              <w:rPr>
                <w:sz w:val="22"/>
              </w:rPr>
            </w:pPr>
            <w:r>
              <w:rPr>
                <w:sz w:val="22"/>
              </w:rPr>
              <w:t>Площі угідь у межах земель, що знаходяться у користуванні інших землекористувачів та земель запасу</w:t>
            </w:r>
          </w:p>
        </w:tc>
        <w:tc>
          <w:tcPr>
            <w:tcW w:w="180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jc w:val="center"/>
              <w:rPr>
                <w:sz w:val="22"/>
              </w:rPr>
            </w:pPr>
            <w:r>
              <w:rPr>
                <w:sz w:val="22"/>
              </w:rPr>
              <w:t>Разом</w:t>
            </w:r>
          </w:p>
        </w:tc>
      </w:tr>
      <w:tr w:rsidR="00E03423" w:rsidTr="005F08DC">
        <w:trPr>
          <w:cantSplit/>
        </w:trPr>
        <w:tc>
          <w:tcPr>
            <w:tcW w:w="1101" w:type="dxa"/>
            <w:vMerge/>
            <w:tcBorders>
              <w:top w:val="single" w:sz="6" w:space="0" w:color="auto"/>
              <w:left w:val="single" w:sz="6" w:space="0" w:color="auto"/>
              <w:bottom w:val="single" w:sz="6" w:space="0" w:color="auto"/>
              <w:right w:val="single" w:sz="6" w:space="0" w:color="auto"/>
            </w:tcBorders>
            <w:vAlign w:val="center"/>
          </w:tcPr>
          <w:p w:rsidR="00E03423" w:rsidRDefault="00E03423">
            <w:pPr>
              <w:rPr>
                <w:sz w:val="22"/>
              </w:rPr>
            </w:pPr>
          </w:p>
        </w:tc>
        <w:tc>
          <w:tcPr>
            <w:tcW w:w="8607" w:type="dxa"/>
            <w:vMerge/>
            <w:tcBorders>
              <w:top w:val="single" w:sz="6" w:space="0" w:color="auto"/>
              <w:left w:val="single" w:sz="6" w:space="0" w:color="auto"/>
              <w:bottom w:val="single" w:sz="6" w:space="0" w:color="auto"/>
              <w:right w:val="single" w:sz="6" w:space="0" w:color="auto"/>
            </w:tcBorders>
            <w:vAlign w:val="center"/>
          </w:tcPr>
          <w:p w:rsidR="00E03423" w:rsidRDefault="00E03423">
            <w:pPr>
              <w:rPr>
                <w:sz w:val="22"/>
              </w:rPr>
            </w:pP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га</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га</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га</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1</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2</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3</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5</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6</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7</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8</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3</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Сільськогосподарські землі,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67975,34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lang w:val="en-US"/>
              </w:rPr>
            </w:pPr>
            <w:r>
              <w:rPr>
                <w:sz w:val="22"/>
                <w:lang w:val="en-US"/>
              </w:rPr>
              <w:t>67,74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67975,34</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lang w:val="en-US"/>
              </w:rPr>
            </w:pPr>
            <w:r>
              <w:rPr>
                <w:sz w:val="22"/>
                <w:lang w:val="en-US"/>
              </w:rPr>
              <w:t>67,74</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4</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з них: сільгоспугіддя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67975,34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lang w:val="en-US"/>
              </w:rPr>
            </w:pPr>
            <w:r>
              <w:rPr>
                <w:sz w:val="22"/>
                <w:lang w:val="en-US"/>
              </w:rPr>
              <w:t>67,74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67975,34</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lang w:val="en-US"/>
              </w:rPr>
            </w:pPr>
            <w:r>
              <w:rPr>
                <w:sz w:val="22"/>
                <w:lang w:val="en-US"/>
              </w:rPr>
              <w:t>67,74</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ind w:right="-86"/>
              <w:jc w:val="center"/>
              <w:rPr>
                <w:sz w:val="22"/>
              </w:rPr>
            </w:pPr>
            <w:r>
              <w:rPr>
                <w:sz w:val="22"/>
              </w:rPr>
              <w:t>14-17 + 20</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інші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18</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right="-48"/>
              <w:rPr>
                <w:sz w:val="22"/>
              </w:rPr>
            </w:pPr>
            <w:r>
              <w:rPr>
                <w:sz w:val="22"/>
              </w:rPr>
              <w:t>забруднені сільськогосподарські угіддя, які не використовуються в сільськогосподарському виробництві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5</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із сільгоспугідь: рілля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6</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left="1490"/>
              <w:rPr>
                <w:sz w:val="22"/>
              </w:rPr>
            </w:pPr>
            <w:r>
              <w:rPr>
                <w:sz w:val="22"/>
              </w:rPr>
              <w:t xml:space="preserve"> перелоги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7</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left="1490"/>
              <w:rPr>
                <w:sz w:val="22"/>
              </w:rPr>
            </w:pPr>
            <w:r>
              <w:rPr>
                <w:sz w:val="22"/>
              </w:rPr>
              <w:t xml:space="preserve"> багаторічні насадження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11</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left="1490"/>
              <w:rPr>
                <w:sz w:val="22"/>
              </w:rPr>
            </w:pPr>
            <w:r>
              <w:rPr>
                <w:sz w:val="22"/>
              </w:rPr>
              <w:t xml:space="preserve"> сіножаті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12</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left="1490"/>
              <w:rPr>
                <w:sz w:val="22"/>
              </w:rPr>
            </w:pPr>
            <w:r>
              <w:rPr>
                <w:sz w:val="22"/>
              </w:rPr>
              <w:t xml:space="preserve"> пасовища</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69773,54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69,53</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69773,54</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69,53</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21</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Ліси та інші лісовкриті площі,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22230,71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2</w:t>
            </w:r>
            <w:r>
              <w:rPr>
                <w:sz w:val="22"/>
              </w:rPr>
              <w:t>2</w:t>
            </w:r>
            <w:r>
              <w:rPr>
                <w:sz w:val="22"/>
                <w:lang w:val="en-US"/>
              </w:rPr>
              <w:t>,</w:t>
            </w:r>
            <w:r>
              <w:rPr>
                <w:sz w:val="22"/>
              </w:rPr>
              <w:t>15</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22230,71</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2</w:t>
            </w:r>
            <w:r>
              <w:rPr>
                <w:sz w:val="22"/>
              </w:rPr>
              <w:t>2</w:t>
            </w:r>
            <w:r>
              <w:rPr>
                <w:sz w:val="22"/>
                <w:lang w:val="en-US"/>
              </w:rPr>
              <w:t>,</w:t>
            </w:r>
            <w:r>
              <w:rPr>
                <w:sz w:val="22"/>
              </w:rPr>
              <w:t>15</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22</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з них:   лісові землі,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19166,51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19,1</w:t>
            </w:r>
            <w:r>
              <w:rPr>
                <w:sz w:val="22"/>
              </w:rPr>
              <w:t>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19166,51</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19,1</w:t>
            </w:r>
            <w:r>
              <w:rPr>
                <w:sz w:val="22"/>
              </w:rPr>
              <w:t>0</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28</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 xml:space="preserve">             чагарники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200,70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0,2</w:t>
            </w:r>
            <w:r>
              <w:rPr>
                <w:sz w:val="22"/>
              </w:rPr>
              <w:t>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200,70</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0,2</w:t>
            </w:r>
            <w:r>
              <w:rPr>
                <w:sz w:val="22"/>
              </w:rPr>
              <w:t>0</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34</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Забудовані землі,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63</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Відкриті заболочені землі,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7,02</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0,01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7,02</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0,01</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66</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Сухі відкриті землі з особливим рослинним покривом</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7927,51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7,90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7927,51</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7,90</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67</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Відкриті землі без рослинного покриву або з незначним рослинним покривом</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68</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з них:  кам’янисті місця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69</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піски (включаючи пляжі)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70</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яри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7927,51</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7,90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7927,51</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7,90</w:t>
            </w:r>
          </w:p>
        </w:tc>
      </w:tr>
      <w:tr w:rsidR="005F08DC" w:rsidTr="006F62E0">
        <w:trPr>
          <w:cantSplit/>
        </w:trPr>
        <w:tc>
          <w:tcPr>
            <w:tcW w:w="1101" w:type="dxa"/>
            <w:tcBorders>
              <w:top w:val="single" w:sz="6" w:space="0" w:color="auto"/>
              <w:left w:val="single" w:sz="6" w:space="0" w:color="auto"/>
              <w:bottom w:val="single" w:sz="6" w:space="0" w:color="auto"/>
              <w:right w:val="single" w:sz="6" w:space="0" w:color="auto"/>
            </w:tcBorders>
          </w:tcPr>
          <w:p w:rsidR="005F08DC" w:rsidRDefault="005F08DC" w:rsidP="006F62E0">
            <w:pPr>
              <w:jc w:val="center"/>
              <w:rPr>
                <w:sz w:val="22"/>
              </w:rPr>
            </w:pPr>
            <w:r>
              <w:rPr>
                <w:sz w:val="22"/>
              </w:rPr>
              <w:lastRenderedPageBreak/>
              <w:t>1</w:t>
            </w:r>
          </w:p>
        </w:tc>
        <w:tc>
          <w:tcPr>
            <w:tcW w:w="8607" w:type="dxa"/>
            <w:tcBorders>
              <w:top w:val="single" w:sz="6" w:space="0" w:color="auto"/>
              <w:left w:val="single" w:sz="6" w:space="0" w:color="auto"/>
              <w:bottom w:val="single" w:sz="6" w:space="0" w:color="auto"/>
              <w:right w:val="single" w:sz="6" w:space="0" w:color="auto"/>
            </w:tcBorders>
          </w:tcPr>
          <w:p w:rsidR="005F08DC" w:rsidRDefault="005F08DC" w:rsidP="006F62E0">
            <w:pPr>
              <w:ind w:left="590"/>
              <w:jc w:val="center"/>
              <w:rPr>
                <w:sz w:val="22"/>
              </w:rPr>
            </w:pPr>
            <w:r>
              <w:rPr>
                <w:sz w:val="22"/>
              </w:rPr>
              <w:t>2</w:t>
            </w:r>
          </w:p>
        </w:tc>
        <w:tc>
          <w:tcPr>
            <w:tcW w:w="1080" w:type="dxa"/>
            <w:tcBorders>
              <w:top w:val="single" w:sz="6" w:space="0" w:color="auto"/>
              <w:left w:val="single" w:sz="6" w:space="0" w:color="auto"/>
              <w:bottom w:val="single" w:sz="6" w:space="0" w:color="auto"/>
              <w:right w:val="single" w:sz="6" w:space="0" w:color="auto"/>
            </w:tcBorders>
          </w:tcPr>
          <w:p w:rsidR="005F08DC" w:rsidRDefault="005F08DC" w:rsidP="006F62E0">
            <w:pPr>
              <w:jc w:val="center"/>
              <w:rPr>
                <w:sz w:val="22"/>
              </w:rPr>
            </w:pPr>
            <w:r>
              <w:rPr>
                <w:sz w:val="22"/>
              </w:rPr>
              <w:t>3</w:t>
            </w:r>
          </w:p>
        </w:tc>
        <w:tc>
          <w:tcPr>
            <w:tcW w:w="720" w:type="dxa"/>
            <w:tcBorders>
              <w:top w:val="single" w:sz="6" w:space="0" w:color="auto"/>
              <w:left w:val="single" w:sz="6" w:space="0" w:color="auto"/>
              <w:bottom w:val="single" w:sz="6" w:space="0" w:color="auto"/>
              <w:right w:val="single" w:sz="6" w:space="0" w:color="auto"/>
            </w:tcBorders>
          </w:tcPr>
          <w:p w:rsidR="005F08DC" w:rsidRDefault="005F08DC" w:rsidP="006F62E0">
            <w:pPr>
              <w:jc w:val="center"/>
              <w:rPr>
                <w:sz w:val="22"/>
              </w:rPr>
            </w:pPr>
            <w:r>
              <w:rPr>
                <w:sz w:val="22"/>
              </w:rPr>
              <w:t>4</w:t>
            </w:r>
          </w:p>
        </w:tc>
        <w:tc>
          <w:tcPr>
            <w:tcW w:w="960" w:type="dxa"/>
            <w:tcBorders>
              <w:top w:val="single" w:sz="6" w:space="0" w:color="auto"/>
              <w:left w:val="single" w:sz="6" w:space="0" w:color="auto"/>
              <w:bottom w:val="single" w:sz="6" w:space="0" w:color="auto"/>
              <w:right w:val="single" w:sz="6" w:space="0" w:color="auto"/>
            </w:tcBorders>
          </w:tcPr>
          <w:p w:rsidR="005F08DC" w:rsidRDefault="005F08DC" w:rsidP="006F62E0">
            <w:pPr>
              <w:ind w:left="-99"/>
              <w:jc w:val="center"/>
              <w:rPr>
                <w:sz w:val="22"/>
              </w:rPr>
            </w:pPr>
            <w:r>
              <w:rPr>
                <w:sz w:val="22"/>
              </w:rPr>
              <w:t>5</w:t>
            </w:r>
          </w:p>
        </w:tc>
        <w:tc>
          <w:tcPr>
            <w:tcW w:w="960" w:type="dxa"/>
            <w:tcBorders>
              <w:top w:val="single" w:sz="6" w:space="0" w:color="auto"/>
              <w:left w:val="single" w:sz="6" w:space="0" w:color="auto"/>
              <w:bottom w:val="single" w:sz="6" w:space="0" w:color="auto"/>
              <w:right w:val="single" w:sz="6" w:space="0" w:color="auto"/>
            </w:tcBorders>
          </w:tcPr>
          <w:p w:rsidR="005F08DC" w:rsidRDefault="005F08DC" w:rsidP="006F62E0">
            <w:pPr>
              <w:jc w:val="center"/>
              <w:rPr>
                <w:sz w:val="22"/>
              </w:rPr>
            </w:pPr>
            <w:r>
              <w:rPr>
                <w:sz w:val="22"/>
              </w:rPr>
              <w:t>6</w:t>
            </w:r>
          </w:p>
        </w:tc>
        <w:tc>
          <w:tcPr>
            <w:tcW w:w="960" w:type="dxa"/>
            <w:tcBorders>
              <w:top w:val="single" w:sz="6" w:space="0" w:color="auto"/>
              <w:left w:val="single" w:sz="6" w:space="0" w:color="auto"/>
              <w:bottom w:val="single" w:sz="6" w:space="0" w:color="auto"/>
              <w:right w:val="single" w:sz="6" w:space="0" w:color="auto"/>
            </w:tcBorders>
          </w:tcPr>
          <w:p w:rsidR="005F08DC" w:rsidRDefault="005F08DC" w:rsidP="006F62E0">
            <w:pPr>
              <w:ind w:left="-99"/>
              <w:jc w:val="center"/>
              <w:rPr>
                <w:sz w:val="22"/>
              </w:rPr>
            </w:pPr>
            <w:r>
              <w:rPr>
                <w:sz w:val="22"/>
              </w:rPr>
              <w:t>7</w:t>
            </w:r>
          </w:p>
        </w:tc>
        <w:tc>
          <w:tcPr>
            <w:tcW w:w="840" w:type="dxa"/>
            <w:tcBorders>
              <w:top w:val="single" w:sz="6" w:space="0" w:color="auto"/>
              <w:left w:val="single" w:sz="6" w:space="0" w:color="auto"/>
              <w:bottom w:val="single" w:sz="6" w:space="0" w:color="auto"/>
              <w:right w:val="single" w:sz="6" w:space="0" w:color="auto"/>
            </w:tcBorders>
          </w:tcPr>
          <w:p w:rsidR="005F08DC" w:rsidRDefault="005F08DC" w:rsidP="006F62E0">
            <w:pPr>
              <w:jc w:val="center"/>
              <w:rPr>
                <w:sz w:val="22"/>
              </w:rPr>
            </w:pPr>
            <w:r>
              <w:rPr>
                <w:sz w:val="22"/>
              </w:rPr>
              <w:t>8</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71</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Інші</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72</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Води, усього</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2207,66</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2,2</w:t>
            </w:r>
            <w:r>
              <w:rPr>
                <w:sz w:val="22"/>
              </w:rPr>
              <w:t>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9"/>
              <w:jc w:val="center"/>
              <w:rPr>
                <w:sz w:val="22"/>
              </w:rPr>
            </w:pPr>
            <w:r>
              <w:rPr>
                <w:sz w:val="22"/>
              </w:rPr>
              <w:t>2207,66</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2,2</w:t>
            </w:r>
            <w:r>
              <w:rPr>
                <w:sz w:val="22"/>
              </w:rPr>
              <w:t>0</w:t>
            </w:r>
          </w:p>
        </w:tc>
      </w:tr>
      <w:tr w:rsidR="00E03423" w:rsidTr="005F08DC">
        <w:trPr>
          <w:cantSplit/>
        </w:trPr>
        <w:tc>
          <w:tcPr>
            <w:tcW w:w="1101" w:type="dxa"/>
            <w:tcBorders>
              <w:top w:val="single" w:sz="6" w:space="0" w:color="auto"/>
              <w:left w:val="single" w:sz="6" w:space="0" w:color="auto"/>
              <w:bottom w:val="single" w:sz="4" w:space="0" w:color="auto"/>
              <w:right w:val="single" w:sz="6" w:space="0" w:color="auto"/>
            </w:tcBorders>
          </w:tcPr>
          <w:p w:rsidR="00E03423" w:rsidRDefault="00E03423" w:rsidP="00BF31BE">
            <w:pPr>
              <w:jc w:val="center"/>
              <w:rPr>
                <w:sz w:val="22"/>
              </w:rPr>
            </w:pPr>
            <w:r>
              <w:rPr>
                <w:sz w:val="22"/>
              </w:rPr>
              <w:t>73</w:t>
            </w:r>
          </w:p>
        </w:tc>
        <w:tc>
          <w:tcPr>
            <w:tcW w:w="8607" w:type="dxa"/>
            <w:tcBorders>
              <w:top w:val="single" w:sz="6" w:space="0" w:color="auto"/>
              <w:left w:val="single" w:sz="6" w:space="0" w:color="auto"/>
              <w:bottom w:val="single" w:sz="4" w:space="0" w:color="auto"/>
              <w:right w:val="single" w:sz="6" w:space="0" w:color="auto"/>
            </w:tcBorders>
          </w:tcPr>
          <w:p w:rsidR="00E03423" w:rsidRDefault="00E03423">
            <w:pPr>
              <w:rPr>
                <w:sz w:val="22"/>
              </w:rPr>
            </w:pPr>
            <w:r>
              <w:rPr>
                <w:sz w:val="22"/>
              </w:rPr>
              <w:t>з них:  природні водотоки</w:t>
            </w:r>
          </w:p>
        </w:tc>
        <w:tc>
          <w:tcPr>
            <w:tcW w:w="108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4" w:space="0" w:color="auto"/>
              <w:right w:val="single" w:sz="6" w:space="0" w:color="auto"/>
            </w:tcBorders>
          </w:tcPr>
          <w:p w:rsidR="00E03423" w:rsidRDefault="00E03423">
            <w:pPr>
              <w:ind w:left="-99"/>
              <w:jc w:val="center"/>
              <w:rPr>
                <w:sz w:val="22"/>
              </w:rPr>
            </w:pPr>
            <w:r>
              <w:rPr>
                <w:sz w:val="22"/>
              </w:rPr>
              <w:t>1304,53</w:t>
            </w:r>
          </w:p>
        </w:tc>
        <w:tc>
          <w:tcPr>
            <w:tcW w:w="96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lang w:val="en-US"/>
              </w:rPr>
              <w:t>1,3</w:t>
            </w:r>
            <w:r>
              <w:rPr>
                <w:sz w:val="22"/>
              </w:rPr>
              <w:t>0</w:t>
            </w:r>
          </w:p>
        </w:tc>
        <w:tc>
          <w:tcPr>
            <w:tcW w:w="960" w:type="dxa"/>
            <w:tcBorders>
              <w:top w:val="single" w:sz="6" w:space="0" w:color="auto"/>
              <w:left w:val="single" w:sz="6" w:space="0" w:color="auto"/>
              <w:bottom w:val="single" w:sz="4" w:space="0" w:color="auto"/>
              <w:right w:val="single" w:sz="6" w:space="0" w:color="auto"/>
            </w:tcBorders>
          </w:tcPr>
          <w:p w:rsidR="00E03423" w:rsidRDefault="00E03423">
            <w:pPr>
              <w:ind w:left="-99"/>
              <w:jc w:val="center"/>
              <w:rPr>
                <w:sz w:val="22"/>
              </w:rPr>
            </w:pPr>
            <w:r>
              <w:rPr>
                <w:sz w:val="22"/>
              </w:rPr>
              <w:t>1304,53</w:t>
            </w:r>
          </w:p>
        </w:tc>
        <w:tc>
          <w:tcPr>
            <w:tcW w:w="840" w:type="dxa"/>
            <w:tcBorders>
              <w:top w:val="single" w:sz="6" w:space="0" w:color="auto"/>
              <w:left w:val="single" w:sz="6" w:space="0" w:color="auto"/>
              <w:bottom w:val="single" w:sz="4" w:space="0" w:color="auto"/>
              <w:right w:val="single" w:sz="6" w:space="0" w:color="auto"/>
            </w:tcBorders>
          </w:tcPr>
          <w:p w:rsidR="00E03423" w:rsidRDefault="00E03423">
            <w:pPr>
              <w:jc w:val="center"/>
              <w:rPr>
                <w:sz w:val="22"/>
              </w:rPr>
            </w:pPr>
            <w:r>
              <w:rPr>
                <w:sz w:val="22"/>
                <w:lang w:val="en-US"/>
              </w:rPr>
              <w:t>1,3</w:t>
            </w:r>
            <w:r>
              <w:rPr>
                <w:sz w:val="22"/>
              </w:rPr>
              <w:t>0</w:t>
            </w:r>
          </w:p>
        </w:tc>
      </w:tr>
      <w:tr w:rsidR="00AA4504" w:rsidTr="005F08DC">
        <w:trPr>
          <w:cantSplit/>
          <w:trHeight w:val="288"/>
        </w:trPr>
        <w:tc>
          <w:tcPr>
            <w:tcW w:w="1101" w:type="dxa"/>
            <w:tcBorders>
              <w:top w:val="single" w:sz="4" w:space="0" w:color="auto"/>
              <w:left w:val="single" w:sz="6" w:space="0" w:color="auto"/>
              <w:right w:val="single" w:sz="6" w:space="0" w:color="auto"/>
            </w:tcBorders>
          </w:tcPr>
          <w:p w:rsidR="00AA4504" w:rsidRDefault="00AA4504" w:rsidP="00BF31BE">
            <w:pPr>
              <w:jc w:val="center"/>
              <w:rPr>
                <w:sz w:val="22"/>
              </w:rPr>
            </w:pPr>
            <w:r>
              <w:rPr>
                <w:sz w:val="22"/>
              </w:rPr>
              <w:t>74</w:t>
            </w:r>
          </w:p>
        </w:tc>
        <w:tc>
          <w:tcPr>
            <w:tcW w:w="8607" w:type="dxa"/>
            <w:tcBorders>
              <w:top w:val="single" w:sz="4" w:space="0" w:color="auto"/>
              <w:left w:val="single" w:sz="6" w:space="0" w:color="auto"/>
              <w:bottom w:val="single" w:sz="4" w:space="0" w:color="auto"/>
              <w:right w:val="single" w:sz="6" w:space="0" w:color="auto"/>
            </w:tcBorders>
          </w:tcPr>
          <w:p w:rsidR="00AA4504" w:rsidRDefault="00AA4504">
            <w:pPr>
              <w:ind w:left="590"/>
              <w:rPr>
                <w:sz w:val="22"/>
              </w:rPr>
            </w:pPr>
            <w:r>
              <w:rPr>
                <w:sz w:val="22"/>
              </w:rPr>
              <w:t xml:space="preserve"> штучні водотоки</w:t>
            </w:r>
          </w:p>
        </w:tc>
        <w:tc>
          <w:tcPr>
            <w:tcW w:w="1080" w:type="dxa"/>
            <w:tcBorders>
              <w:top w:val="single" w:sz="4" w:space="0" w:color="auto"/>
              <w:left w:val="single" w:sz="6" w:space="0" w:color="auto"/>
              <w:bottom w:val="single" w:sz="4" w:space="0" w:color="auto"/>
              <w:right w:val="single" w:sz="6" w:space="0" w:color="auto"/>
            </w:tcBorders>
          </w:tcPr>
          <w:p w:rsidR="00AA4504" w:rsidRDefault="00AA4504">
            <w:pPr>
              <w:jc w:val="center"/>
              <w:rPr>
                <w:sz w:val="22"/>
              </w:rPr>
            </w:pPr>
            <w:r>
              <w:rPr>
                <w:sz w:val="22"/>
              </w:rPr>
              <w:t>-</w:t>
            </w:r>
          </w:p>
        </w:tc>
        <w:tc>
          <w:tcPr>
            <w:tcW w:w="720" w:type="dxa"/>
            <w:tcBorders>
              <w:top w:val="single" w:sz="4" w:space="0" w:color="auto"/>
              <w:left w:val="single" w:sz="6" w:space="0" w:color="auto"/>
              <w:bottom w:val="single" w:sz="4" w:space="0" w:color="auto"/>
              <w:right w:val="single" w:sz="6" w:space="0" w:color="auto"/>
            </w:tcBorders>
          </w:tcPr>
          <w:p w:rsidR="00AA4504" w:rsidRDefault="00AA4504">
            <w:pPr>
              <w:jc w:val="center"/>
              <w:rPr>
                <w:sz w:val="22"/>
              </w:rPr>
            </w:pPr>
            <w:r>
              <w:rPr>
                <w:sz w:val="22"/>
              </w:rPr>
              <w:t>-</w:t>
            </w:r>
          </w:p>
        </w:tc>
        <w:tc>
          <w:tcPr>
            <w:tcW w:w="960" w:type="dxa"/>
            <w:tcBorders>
              <w:top w:val="single" w:sz="4" w:space="0" w:color="auto"/>
              <w:left w:val="single" w:sz="6" w:space="0" w:color="auto"/>
              <w:bottom w:val="single" w:sz="4" w:space="0" w:color="auto"/>
              <w:right w:val="single" w:sz="6" w:space="0" w:color="auto"/>
            </w:tcBorders>
          </w:tcPr>
          <w:p w:rsidR="00AA4504" w:rsidRDefault="00AA4504">
            <w:pPr>
              <w:jc w:val="center"/>
              <w:rPr>
                <w:sz w:val="22"/>
              </w:rPr>
            </w:pPr>
            <w:r>
              <w:rPr>
                <w:sz w:val="22"/>
              </w:rPr>
              <w:t>-</w:t>
            </w:r>
          </w:p>
        </w:tc>
        <w:tc>
          <w:tcPr>
            <w:tcW w:w="960" w:type="dxa"/>
            <w:tcBorders>
              <w:top w:val="single" w:sz="4" w:space="0" w:color="auto"/>
              <w:left w:val="single" w:sz="6" w:space="0" w:color="auto"/>
              <w:bottom w:val="single" w:sz="4" w:space="0" w:color="auto"/>
              <w:right w:val="single" w:sz="6" w:space="0" w:color="auto"/>
            </w:tcBorders>
          </w:tcPr>
          <w:p w:rsidR="00AA4504" w:rsidRDefault="00AA4504">
            <w:pPr>
              <w:jc w:val="center"/>
              <w:rPr>
                <w:sz w:val="22"/>
              </w:rPr>
            </w:pPr>
            <w:r>
              <w:rPr>
                <w:sz w:val="22"/>
              </w:rPr>
              <w:t>-</w:t>
            </w:r>
          </w:p>
        </w:tc>
        <w:tc>
          <w:tcPr>
            <w:tcW w:w="960" w:type="dxa"/>
            <w:tcBorders>
              <w:top w:val="single" w:sz="4" w:space="0" w:color="auto"/>
              <w:left w:val="single" w:sz="6" w:space="0" w:color="auto"/>
              <w:bottom w:val="single" w:sz="4" w:space="0" w:color="auto"/>
              <w:right w:val="single" w:sz="6" w:space="0" w:color="auto"/>
            </w:tcBorders>
          </w:tcPr>
          <w:p w:rsidR="00AA4504" w:rsidRDefault="00AA4504">
            <w:pPr>
              <w:jc w:val="center"/>
              <w:rPr>
                <w:sz w:val="22"/>
              </w:rPr>
            </w:pPr>
            <w:r>
              <w:rPr>
                <w:sz w:val="22"/>
              </w:rPr>
              <w:t>-</w:t>
            </w:r>
          </w:p>
        </w:tc>
        <w:tc>
          <w:tcPr>
            <w:tcW w:w="840" w:type="dxa"/>
            <w:tcBorders>
              <w:top w:val="single" w:sz="4" w:space="0" w:color="auto"/>
              <w:left w:val="single" w:sz="6" w:space="0" w:color="auto"/>
              <w:bottom w:val="single" w:sz="4" w:space="0" w:color="auto"/>
              <w:right w:val="single" w:sz="6" w:space="0" w:color="auto"/>
            </w:tcBorders>
          </w:tcPr>
          <w:p w:rsidR="00AA4504" w:rsidRDefault="00AA4504">
            <w:pPr>
              <w:jc w:val="center"/>
              <w:rPr>
                <w:sz w:val="22"/>
              </w:rPr>
            </w:pPr>
            <w:r>
              <w:rPr>
                <w:sz w:val="22"/>
              </w:rPr>
              <w:t>-</w:t>
            </w:r>
          </w:p>
        </w:tc>
      </w:tr>
      <w:tr w:rsidR="002318AE" w:rsidTr="005F08DC">
        <w:trPr>
          <w:cantSplit/>
          <w:trHeight w:val="330"/>
        </w:trPr>
        <w:tc>
          <w:tcPr>
            <w:tcW w:w="1101" w:type="dxa"/>
            <w:tcBorders>
              <w:top w:val="single" w:sz="4" w:space="0" w:color="auto"/>
              <w:left w:val="single" w:sz="6" w:space="0" w:color="auto"/>
              <w:bottom w:val="single" w:sz="6" w:space="0" w:color="auto"/>
              <w:right w:val="single" w:sz="6" w:space="0" w:color="auto"/>
            </w:tcBorders>
          </w:tcPr>
          <w:p w:rsidR="002318AE" w:rsidRDefault="002318AE" w:rsidP="00BF31BE">
            <w:pPr>
              <w:jc w:val="center"/>
              <w:rPr>
                <w:sz w:val="22"/>
              </w:rPr>
            </w:pPr>
            <w:r>
              <w:rPr>
                <w:sz w:val="22"/>
              </w:rPr>
              <w:t>75</w:t>
            </w:r>
          </w:p>
        </w:tc>
        <w:tc>
          <w:tcPr>
            <w:tcW w:w="8607" w:type="dxa"/>
            <w:tcBorders>
              <w:top w:val="single" w:sz="4" w:space="0" w:color="auto"/>
              <w:left w:val="single" w:sz="6" w:space="0" w:color="auto"/>
              <w:bottom w:val="single" w:sz="6" w:space="0" w:color="auto"/>
              <w:right w:val="single" w:sz="6" w:space="0" w:color="auto"/>
            </w:tcBorders>
          </w:tcPr>
          <w:p w:rsidR="002318AE" w:rsidRDefault="002318AE" w:rsidP="002318AE">
            <w:pPr>
              <w:ind w:left="590"/>
              <w:rPr>
                <w:sz w:val="22"/>
              </w:rPr>
            </w:pPr>
            <w:r>
              <w:rPr>
                <w:sz w:val="22"/>
              </w:rPr>
              <w:t xml:space="preserve"> озера, лимани</w:t>
            </w:r>
          </w:p>
        </w:tc>
        <w:tc>
          <w:tcPr>
            <w:tcW w:w="1080" w:type="dxa"/>
            <w:tcBorders>
              <w:top w:val="single" w:sz="4" w:space="0" w:color="auto"/>
              <w:left w:val="single" w:sz="6" w:space="0" w:color="auto"/>
              <w:bottom w:val="single" w:sz="6" w:space="0" w:color="auto"/>
              <w:right w:val="single" w:sz="6" w:space="0" w:color="auto"/>
            </w:tcBorders>
          </w:tcPr>
          <w:p w:rsidR="002318AE" w:rsidRDefault="002318AE" w:rsidP="002318AE">
            <w:pPr>
              <w:jc w:val="center"/>
              <w:rPr>
                <w:sz w:val="22"/>
              </w:rPr>
            </w:pPr>
            <w:r>
              <w:rPr>
                <w:sz w:val="22"/>
              </w:rPr>
              <w:t>-</w:t>
            </w:r>
          </w:p>
        </w:tc>
        <w:tc>
          <w:tcPr>
            <w:tcW w:w="720" w:type="dxa"/>
            <w:tcBorders>
              <w:top w:val="single" w:sz="4" w:space="0" w:color="auto"/>
              <w:left w:val="single" w:sz="6" w:space="0" w:color="auto"/>
              <w:bottom w:val="single" w:sz="6" w:space="0" w:color="auto"/>
              <w:right w:val="single" w:sz="6" w:space="0" w:color="auto"/>
            </w:tcBorders>
          </w:tcPr>
          <w:p w:rsidR="002318AE" w:rsidRDefault="002318AE" w:rsidP="002318AE">
            <w:pPr>
              <w:jc w:val="center"/>
              <w:rPr>
                <w:sz w:val="22"/>
              </w:rPr>
            </w:pPr>
            <w:r>
              <w:rPr>
                <w:sz w:val="22"/>
              </w:rPr>
              <w:t>-</w:t>
            </w:r>
          </w:p>
        </w:tc>
        <w:tc>
          <w:tcPr>
            <w:tcW w:w="960" w:type="dxa"/>
            <w:tcBorders>
              <w:top w:val="single" w:sz="4" w:space="0" w:color="auto"/>
              <w:left w:val="single" w:sz="6" w:space="0" w:color="auto"/>
              <w:bottom w:val="single" w:sz="6" w:space="0" w:color="auto"/>
              <w:right w:val="single" w:sz="6" w:space="0" w:color="auto"/>
            </w:tcBorders>
          </w:tcPr>
          <w:p w:rsidR="002318AE" w:rsidRDefault="002318AE" w:rsidP="002318AE">
            <w:pPr>
              <w:jc w:val="center"/>
              <w:rPr>
                <w:sz w:val="22"/>
              </w:rPr>
            </w:pPr>
            <w:r>
              <w:rPr>
                <w:sz w:val="22"/>
              </w:rPr>
              <w:t>-</w:t>
            </w:r>
          </w:p>
        </w:tc>
        <w:tc>
          <w:tcPr>
            <w:tcW w:w="960" w:type="dxa"/>
            <w:tcBorders>
              <w:top w:val="single" w:sz="4" w:space="0" w:color="auto"/>
              <w:left w:val="single" w:sz="6" w:space="0" w:color="auto"/>
              <w:bottom w:val="single" w:sz="6" w:space="0" w:color="auto"/>
              <w:right w:val="single" w:sz="6" w:space="0" w:color="auto"/>
            </w:tcBorders>
          </w:tcPr>
          <w:p w:rsidR="002318AE" w:rsidRDefault="002318AE" w:rsidP="002318AE">
            <w:pPr>
              <w:jc w:val="center"/>
              <w:rPr>
                <w:sz w:val="22"/>
              </w:rPr>
            </w:pPr>
            <w:r>
              <w:rPr>
                <w:sz w:val="22"/>
              </w:rPr>
              <w:t>-</w:t>
            </w:r>
          </w:p>
        </w:tc>
        <w:tc>
          <w:tcPr>
            <w:tcW w:w="960" w:type="dxa"/>
            <w:tcBorders>
              <w:top w:val="single" w:sz="4" w:space="0" w:color="auto"/>
              <w:left w:val="single" w:sz="6" w:space="0" w:color="auto"/>
              <w:bottom w:val="single" w:sz="6" w:space="0" w:color="auto"/>
              <w:right w:val="single" w:sz="6" w:space="0" w:color="auto"/>
            </w:tcBorders>
          </w:tcPr>
          <w:p w:rsidR="002318AE" w:rsidRDefault="002318AE" w:rsidP="002318AE">
            <w:pPr>
              <w:jc w:val="center"/>
              <w:rPr>
                <w:sz w:val="22"/>
              </w:rPr>
            </w:pPr>
            <w:r>
              <w:rPr>
                <w:sz w:val="22"/>
              </w:rPr>
              <w:t>-</w:t>
            </w:r>
          </w:p>
        </w:tc>
        <w:tc>
          <w:tcPr>
            <w:tcW w:w="840" w:type="dxa"/>
            <w:tcBorders>
              <w:top w:val="single" w:sz="4" w:space="0" w:color="auto"/>
              <w:left w:val="single" w:sz="6" w:space="0" w:color="auto"/>
              <w:bottom w:val="single" w:sz="6" w:space="0" w:color="auto"/>
              <w:right w:val="single" w:sz="6" w:space="0" w:color="auto"/>
            </w:tcBorders>
          </w:tcPr>
          <w:p w:rsidR="002318AE" w:rsidRDefault="002318AE" w:rsidP="002318AE">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76</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ставки</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r>
              <w:rPr>
                <w:sz w:val="22"/>
              </w:rPr>
              <w:t>77</w:t>
            </w: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ind w:left="590"/>
              <w:rPr>
                <w:sz w:val="22"/>
              </w:rPr>
            </w:pPr>
            <w:r>
              <w:rPr>
                <w:sz w:val="22"/>
              </w:rPr>
              <w:t xml:space="preserve"> водосховища</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903,13</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0,9</w:t>
            </w:r>
            <w:r>
              <w:rPr>
                <w:sz w:val="22"/>
              </w:rPr>
              <w:t>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903,13</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lang w:val="en-US"/>
              </w:rPr>
              <w:t>0,9</w:t>
            </w:r>
            <w:r>
              <w:rPr>
                <w:sz w:val="22"/>
              </w:rPr>
              <w:t>0</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color w:val="000000"/>
                <w:sz w:val="22"/>
              </w:rPr>
            </w:pPr>
            <w:r>
              <w:rPr>
                <w:color w:val="000000"/>
                <w:sz w:val="22"/>
              </w:rPr>
              <w:t>Усього земель</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rsidP="00BF31BE">
            <w:pPr>
              <w:jc w:val="center"/>
              <w:rPr>
                <w:sz w:val="22"/>
              </w:rPr>
            </w:pP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Крім того, моря</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5F08DC">
        <w:trPr>
          <w:cantSplit/>
        </w:trPr>
        <w:tc>
          <w:tcPr>
            <w:tcW w:w="1101" w:type="dxa"/>
            <w:tcBorders>
              <w:top w:val="single" w:sz="6" w:space="0" w:color="auto"/>
              <w:left w:val="single" w:sz="6" w:space="0" w:color="auto"/>
              <w:bottom w:val="single" w:sz="6" w:space="0" w:color="auto"/>
              <w:right w:val="single" w:sz="6" w:space="0" w:color="auto"/>
            </w:tcBorders>
          </w:tcPr>
          <w:p w:rsidR="00E03423" w:rsidRDefault="00E03423">
            <w:pPr>
              <w:rPr>
                <w:sz w:val="22"/>
              </w:rPr>
            </w:pPr>
          </w:p>
        </w:tc>
        <w:tc>
          <w:tcPr>
            <w:tcW w:w="8607" w:type="dxa"/>
            <w:tcBorders>
              <w:top w:val="single" w:sz="6" w:space="0" w:color="auto"/>
              <w:left w:val="single" w:sz="6" w:space="0" w:color="auto"/>
              <w:bottom w:val="single" w:sz="6" w:space="0" w:color="auto"/>
              <w:right w:val="single" w:sz="6" w:space="0" w:color="auto"/>
            </w:tcBorders>
          </w:tcPr>
          <w:p w:rsidR="00E03423" w:rsidRDefault="00E03423">
            <w:pPr>
              <w:rPr>
                <w:sz w:val="22"/>
              </w:rPr>
            </w:pPr>
            <w:r>
              <w:rPr>
                <w:sz w:val="22"/>
              </w:rPr>
              <w:t>РАЗОМ</w:t>
            </w:r>
          </w:p>
        </w:tc>
        <w:tc>
          <w:tcPr>
            <w:tcW w:w="1080" w:type="dxa"/>
            <w:tcBorders>
              <w:top w:val="single" w:sz="6" w:space="0" w:color="auto"/>
              <w:left w:val="single" w:sz="6" w:space="0" w:color="auto"/>
              <w:bottom w:val="single" w:sz="6" w:space="0" w:color="auto"/>
              <w:right w:val="single" w:sz="6" w:space="0" w:color="auto"/>
            </w:tcBorders>
          </w:tcPr>
          <w:p w:rsidR="00E03423" w:rsidRDefault="00E03423">
            <w:pPr>
              <w:jc w:val="center"/>
              <w:rPr>
                <w:sz w:val="18"/>
                <w:szCs w:val="18"/>
              </w:rPr>
            </w:pPr>
            <w:r>
              <w:rPr>
                <w:sz w:val="18"/>
                <w:szCs w:val="18"/>
              </w:rPr>
              <w:t>-</w:t>
            </w:r>
          </w:p>
        </w:tc>
        <w:tc>
          <w:tcPr>
            <w:tcW w:w="720" w:type="dxa"/>
            <w:tcBorders>
              <w:top w:val="single" w:sz="6" w:space="0" w:color="auto"/>
              <w:left w:val="single" w:sz="6" w:space="0" w:color="auto"/>
              <w:bottom w:val="single" w:sz="6" w:space="0" w:color="auto"/>
              <w:right w:val="single" w:sz="6" w:space="0" w:color="auto"/>
            </w:tcBorders>
          </w:tcPr>
          <w:p w:rsidR="00E03423" w:rsidRDefault="00E03423">
            <w:pPr>
              <w:ind w:right="-108"/>
              <w:jc w:val="center"/>
              <w:rPr>
                <w:sz w:val="18"/>
                <w:szCs w:val="18"/>
              </w:rPr>
            </w:pPr>
            <w:r>
              <w:rPr>
                <w:sz w:val="18"/>
                <w:szCs w:val="18"/>
              </w:rPr>
              <w:t>-</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167"/>
              <w:jc w:val="center"/>
              <w:rPr>
                <w:sz w:val="18"/>
                <w:szCs w:val="18"/>
              </w:rPr>
            </w:pPr>
            <w:r>
              <w:rPr>
                <w:sz w:val="18"/>
                <w:szCs w:val="18"/>
              </w:rPr>
              <w:t>100348,24</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jc w:val="center"/>
              <w:rPr>
                <w:sz w:val="18"/>
                <w:szCs w:val="18"/>
              </w:rPr>
            </w:pPr>
            <w:r>
              <w:rPr>
                <w:sz w:val="18"/>
                <w:szCs w:val="18"/>
              </w:rPr>
              <w:t>100</w:t>
            </w:r>
          </w:p>
        </w:tc>
        <w:tc>
          <w:tcPr>
            <w:tcW w:w="960" w:type="dxa"/>
            <w:tcBorders>
              <w:top w:val="single" w:sz="6" w:space="0" w:color="auto"/>
              <w:left w:val="single" w:sz="6" w:space="0" w:color="auto"/>
              <w:bottom w:val="single" w:sz="6" w:space="0" w:color="auto"/>
              <w:right w:val="single" w:sz="6" w:space="0" w:color="auto"/>
            </w:tcBorders>
          </w:tcPr>
          <w:p w:rsidR="00E03423" w:rsidRDefault="00E03423">
            <w:pPr>
              <w:ind w:left="-98"/>
              <w:jc w:val="center"/>
              <w:rPr>
                <w:sz w:val="18"/>
                <w:szCs w:val="18"/>
              </w:rPr>
            </w:pPr>
            <w:r>
              <w:rPr>
                <w:sz w:val="18"/>
                <w:szCs w:val="18"/>
                <w:lang w:val="en-US"/>
              </w:rPr>
              <w:t>100348</w:t>
            </w:r>
            <w:r>
              <w:rPr>
                <w:sz w:val="18"/>
                <w:szCs w:val="18"/>
              </w:rPr>
              <w:t>,24</w:t>
            </w:r>
          </w:p>
        </w:tc>
        <w:tc>
          <w:tcPr>
            <w:tcW w:w="840" w:type="dxa"/>
            <w:tcBorders>
              <w:top w:val="single" w:sz="6" w:space="0" w:color="auto"/>
              <w:left w:val="single" w:sz="6" w:space="0" w:color="auto"/>
              <w:bottom w:val="single" w:sz="6" w:space="0" w:color="auto"/>
              <w:right w:val="single" w:sz="6" w:space="0" w:color="auto"/>
            </w:tcBorders>
          </w:tcPr>
          <w:p w:rsidR="00E03423" w:rsidRDefault="00E03423">
            <w:pPr>
              <w:ind w:right="-108"/>
              <w:jc w:val="center"/>
              <w:rPr>
                <w:sz w:val="18"/>
                <w:szCs w:val="18"/>
              </w:rPr>
            </w:pPr>
            <w:r>
              <w:rPr>
                <w:sz w:val="18"/>
                <w:szCs w:val="18"/>
              </w:rPr>
              <w:t>100</w:t>
            </w:r>
          </w:p>
        </w:tc>
      </w:tr>
    </w:tbl>
    <w:p w:rsidR="00E03423" w:rsidRDefault="00E03423"/>
    <w:p w:rsidR="00E03423" w:rsidRDefault="00E03423">
      <w:pPr>
        <w:pStyle w:val="34"/>
        <w:contextualSpacing/>
        <w:rPr>
          <w:szCs w:val="28"/>
        </w:rPr>
      </w:pPr>
      <w:r w:rsidRPr="000D0C4C">
        <w:rPr>
          <w:szCs w:val="28"/>
        </w:rPr>
        <w:t>Розподіл лісових земель об’єктів ПЗФ за їх категоріями</w:t>
      </w:r>
    </w:p>
    <w:p w:rsidR="00E03423" w:rsidRDefault="00E03423">
      <w:pPr>
        <w:pStyle w:val="af0"/>
        <w:ind w:left="6373" w:firstLine="709"/>
        <w:contextualSpacing/>
        <w:jc w:val="right"/>
        <w:rPr>
          <w:b w:val="0"/>
          <w:bCs w:val="0"/>
          <w:i/>
          <w:sz w:val="24"/>
          <w:szCs w:val="24"/>
          <w:lang w:val="uk-UA"/>
        </w:rPr>
      </w:pPr>
      <w:r>
        <w:rPr>
          <w:b w:val="0"/>
          <w:bCs w:val="0"/>
          <w:i/>
          <w:sz w:val="24"/>
          <w:szCs w:val="24"/>
          <w:lang w:val="uk-UA"/>
        </w:rPr>
        <w:t>Таблиця 51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08"/>
        <w:gridCol w:w="4470"/>
        <w:gridCol w:w="1530"/>
        <w:gridCol w:w="1440"/>
        <w:gridCol w:w="1560"/>
        <w:gridCol w:w="1566"/>
        <w:gridCol w:w="1554"/>
        <w:gridCol w:w="1800"/>
      </w:tblGrid>
      <w:tr w:rsidR="00E03423" w:rsidTr="005F08DC">
        <w:trPr>
          <w:cantSplit/>
        </w:trPr>
        <w:tc>
          <w:tcPr>
            <w:tcW w:w="1308" w:type="dxa"/>
            <w:vMerge w:val="restart"/>
            <w:tcBorders>
              <w:top w:val="single" w:sz="6" w:space="0" w:color="auto"/>
              <w:left w:val="single" w:sz="6" w:space="0" w:color="auto"/>
              <w:bottom w:val="single" w:sz="6" w:space="0" w:color="auto"/>
              <w:right w:val="single" w:sz="6" w:space="0" w:color="auto"/>
            </w:tcBorders>
            <w:vAlign w:val="center"/>
          </w:tcPr>
          <w:p w:rsidR="00E03423" w:rsidRDefault="00E03423" w:rsidP="00DA359D">
            <w:pPr>
              <w:ind w:left="-180" w:right="-168"/>
              <w:contextualSpacing/>
              <w:jc w:val="center"/>
            </w:pPr>
            <w:r>
              <w:t>№ графи за формою №1 Державного лісового кадастру</w:t>
            </w:r>
          </w:p>
        </w:tc>
        <w:tc>
          <w:tcPr>
            <w:tcW w:w="4470" w:type="dxa"/>
            <w:vMerge w:val="restart"/>
            <w:tcBorders>
              <w:top w:val="single" w:sz="6" w:space="0" w:color="auto"/>
              <w:left w:val="single" w:sz="6" w:space="0" w:color="auto"/>
              <w:bottom w:val="single" w:sz="6" w:space="0" w:color="auto"/>
              <w:right w:val="single" w:sz="6" w:space="0" w:color="auto"/>
            </w:tcBorders>
            <w:vAlign w:val="center"/>
          </w:tcPr>
          <w:p w:rsidR="00E03423" w:rsidRDefault="00E03423" w:rsidP="00DA359D">
            <w:pPr>
              <w:contextualSpacing/>
              <w:jc w:val="center"/>
            </w:pPr>
            <w:r>
              <w:t>Категорії лісових земель</w:t>
            </w:r>
          </w:p>
        </w:tc>
        <w:tc>
          <w:tcPr>
            <w:tcW w:w="2970"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contextualSpacing/>
              <w:jc w:val="center"/>
            </w:pPr>
            <w:r>
              <w:t xml:space="preserve">Площа </w:t>
            </w:r>
            <w:r>
              <w:rPr>
                <w:color w:val="000000"/>
              </w:rPr>
              <w:t xml:space="preserve">в </w:t>
            </w:r>
            <w:r>
              <w:t>межах земель, наданих установам ПЗФ у постійне користування</w:t>
            </w:r>
          </w:p>
        </w:tc>
        <w:tc>
          <w:tcPr>
            <w:tcW w:w="3126"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contextualSpacing/>
              <w:jc w:val="center"/>
            </w:pPr>
            <w:r>
              <w:t>Площа в межах земель, що знаходяться у користуванні інших землекористувачів та земель запасу</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E03423" w:rsidRDefault="00E03423" w:rsidP="00DA359D">
            <w:pPr>
              <w:contextualSpacing/>
              <w:jc w:val="center"/>
            </w:pPr>
            <w:r>
              <w:t>Разом</w:t>
            </w:r>
          </w:p>
        </w:tc>
      </w:tr>
      <w:tr w:rsidR="00E03423" w:rsidTr="005F08DC">
        <w:trPr>
          <w:cantSplit/>
        </w:trPr>
        <w:tc>
          <w:tcPr>
            <w:tcW w:w="1308" w:type="dxa"/>
            <w:vMerge/>
            <w:tcBorders>
              <w:top w:val="single" w:sz="6" w:space="0" w:color="auto"/>
              <w:left w:val="single" w:sz="6" w:space="0" w:color="auto"/>
              <w:bottom w:val="single" w:sz="6" w:space="0" w:color="auto"/>
              <w:right w:val="single" w:sz="6" w:space="0" w:color="auto"/>
            </w:tcBorders>
            <w:vAlign w:val="center"/>
          </w:tcPr>
          <w:p w:rsidR="00E03423" w:rsidRDefault="00E03423">
            <w:pPr>
              <w:contextualSpacing/>
              <w:jc w:val="center"/>
            </w:pPr>
          </w:p>
        </w:tc>
        <w:tc>
          <w:tcPr>
            <w:tcW w:w="4470" w:type="dxa"/>
            <w:vMerge/>
            <w:tcBorders>
              <w:top w:val="single" w:sz="6" w:space="0" w:color="auto"/>
              <w:left w:val="single" w:sz="6" w:space="0" w:color="auto"/>
              <w:bottom w:val="single" w:sz="6" w:space="0" w:color="auto"/>
              <w:right w:val="single" w:sz="6" w:space="0" w:color="auto"/>
            </w:tcBorders>
            <w:vAlign w:val="center"/>
          </w:tcPr>
          <w:p w:rsidR="00E03423" w:rsidRDefault="00E03423">
            <w:pPr>
              <w:contextualSpacing/>
              <w:jc w:val="center"/>
            </w:pP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га</w:t>
            </w: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w:t>
            </w: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га</w:t>
            </w: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w:t>
            </w: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га</w:t>
            </w: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w:t>
            </w: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vAlign w:val="center"/>
          </w:tcPr>
          <w:p w:rsidR="00E03423" w:rsidRPr="001D5094" w:rsidRDefault="00E03423">
            <w:pPr>
              <w:contextualSpacing/>
              <w:jc w:val="center"/>
            </w:pPr>
            <w:r w:rsidRPr="001D5094">
              <w:t>1</w:t>
            </w:r>
          </w:p>
        </w:tc>
        <w:tc>
          <w:tcPr>
            <w:tcW w:w="4470" w:type="dxa"/>
            <w:tcBorders>
              <w:top w:val="single" w:sz="6" w:space="0" w:color="auto"/>
              <w:left w:val="single" w:sz="6" w:space="0" w:color="auto"/>
              <w:bottom w:val="single" w:sz="6" w:space="0" w:color="auto"/>
              <w:right w:val="single" w:sz="6" w:space="0" w:color="auto"/>
            </w:tcBorders>
            <w:vAlign w:val="center"/>
          </w:tcPr>
          <w:p w:rsidR="00E03423" w:rsidRPr="001D5094" w:rsidRDefault="00E03423">
            <w:pPr>
              <w:contextualSpacing/>
              <w:jc w:val="center"/>
            </w:pPr>
            <w:r w:rsidRPr="001D5094">
              <w:t>2</w:t>
            </w:r>
          </w:p>
        </w:tc>
        <w:tc>
          <w:tcPr>
            <w:tcW w:w="1530" w:type="dxa"/>
            <w:tcBorders>
              <w:top w:val="single" w:sz="6" w:space="0" w:color="auto"/>
              <w:left w:val="single" w:sz="6" w:space="0" w:color="auto"/>
              <w:bottom w:val="single" w:sz="6" w:space="0" w:color="auto"/>
              <w:right w:val="single" w:sz="6" w:space="0" w:color="auto"/>
            </w:tcBorders>
          </w:tcPr>
          <w:p w:rsidR="00E03423" w:rsidRPr="001D5094" w:rsidRDefault="00E03423">
            <w:pPr>
              <w:contextualSpacing/>
              <w:jc w:val="center"/>
            </w:pPr>
            <w:r w:rsidRPr="001D5094">
              <w:t>3</w:t>
            </w:r>
          </w:p>
        </w:tc>
        <w:tc>
          <w:tcPr>
            <w:tcW w:w="1440" w:type="dxa"/>
            <w:tcBorders>
              <w:top w:val="single" w:sz="6" w:space="0" w:color="auto"/>
              <w:left w:val="single" w:sz="6" w:space="0" w:color="auto"/>
              <w:bottom w:val="single" w:sz="6" w:space="0" w:color="auto"/>
              <w:right w:val="single" w:sz="6" w:space="0" w:color="auto"/>
            </w:tcBorders>
          </w:tcPr>
          <w:p w:rsidR="00E03423" w:rsidRPr="001D5094" w:rsidRDefault="00E03423">
            <w:pPr>
              <w:contextualSpacing/>
              <w:jc w:val="center"/>
            </w:pPr>
            <w:r w:rsidRPr="001D5094">
              <w:t>4</w:t>
            </w:r>
          </w:p>
        </w:tc>
        <w:tc>
          <w:tcPr>
            <w:tcW w:w="1560" w:type="dxa"/>
            <w:tcBorders>
              <w:top w:val="single" w:sz="6" w:space="0" w:color="auto"/>
              <w:left w:val="single" w:sz="6" w:space="0" w:color="auto"/>
              <w:bottom w:val="single" w:sz="6" w:space="0" w:color="auto"/>
              <w:right w:val="single" w:sz="6" w:space="0" w:color="auto"/>
            </w:tcBorders>
          </w:tcPr>
          <w:p w:rsidR="00E03423" w:rsidRPr="001D5094" w:rsidRDefault="00E03423">
            <w:pPr>
              <w:contextualSpacing/>
              <w:jc w:val="center"/>
            </w:pPr>
            <w:r w:rsidRPr="001D5094">
              <w:t>5</w:t>
            </w:r>
          </w:p>
        </w:tc>
        <w:tc>
          <w:tcPr>
            <w:tcW w:w="1566" w:type="dxa"/>
            <w:tcBorders>
              <w:top w:val="single" w:sz="6" w:space="0" w:color="auto"/>
              <w:left w:val="single" w:sz="6" w:space="0" w:color="auto"/>
              <w:bottom w:val="single" w:sz="6" w:space="0" w:color="auto"/>
              <w:right w:val="single" w:sz="6" w:space="0" w:color="auto"/>
            </w:tcBorders>
          </w:tcPr>
          <w:p w:rsidR="00E03423" w:rsidRPr="001D5094" w:rsidRDefault="00E03423">
            <w:pPr>
              <w:contextualSpacing/>
              <w:jc w:val="center"/>
            </w:pPr>
            <w:r w:rsidRPr="001D5094">
              <w:t>6</w:t>
            </w:r>
          </w:p>
        </w:tc>
        <w:tc>
          <w:tcPr>
            <w:tcW w:w="1554" w:type="dxa"/>
            <w:tcBorders>
              <w:top w:val="single" w:sz="6" w:space="0" w:color="auto"/>
              <w:left w:val="single" w:sz="6" w:space="0" w:color="auto"/>
              <w:bottom w:val="single" w:sz="6" w:space="0" w:color="auto"/>
              <w:right w:val="single" w:sz="6" w:space="0" w:color="auto"/>
            </w:tcBorders>
          </w:tcPr>
          <w:p w:rsidR="00E03423" w:rsidRPr="001D5094" w:rsidRDefault="00E03423">
            <w:pPr>
              <w:contextualSpacing/>
              <w:jc w:val="center"/>
            </w:pPr>
            <w:r w:rsidRPr="001D5094">
              <w:t>7</w:t>
            </w:r>
          </w:p>
        </w:tc>
        <w:tc>
          <w:tcPr>
            <w:tcW w:w="1800" w:type="dxa"/>
            <w:tcBorders>
              <w:top w:val="single" w:sz="6" w:space="0" w:color="auto"/>
              <w:left w:val="single" w:sz="6" w:space="0" w:color="auto"/>
              <w:bottom w:val="single" w:sz="6" w:space="0" w:color="auto"/>
              <w:right w:val="single" w:sz="6" w:space="0" w:color="auto"/>
            </w:tcBorders>
          </w:tcPr>
          <w:p w:rsidR="00E03423" w:rsidRPr="001D5094" w:rsidRDefault="00E03423">
            <w:pPr>
              <w:contextualSpacing/>
              <w:jc w:val="center"/>
            </w:pPr>
            <w:r w:rsidRPr="001D5094">
              <w:t>8</w:t>
            </w: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2</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Вкриті лісовою рослинністю, усього</w:t>
            </w:r>
          </w:p>
        </w:tc>
        <w:tc>
          <w:tcPr>
            <w:tcW w:w="153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20450</w:t>
            </w:r>
          </w:p>
        </w:tc>
        <w:tc>
          <w:tcPr>
            <w:tcW w:w="144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92</w:t>
            </w: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3</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у тому числі лісові культури</w:t>
            </w:r>
          </w:p>
        </w:tc>
        <w:tc>
          <w:tcPr>
            <w:tcW w:w="153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13350,01</w:t>
            </w: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4</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Незімкнуті лісові культури</w:t>
            </w:r>
          </w:p>
        </w:tc>
        <w:tc>
          <w:tcPr>
            <w:tcW w:w="153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705,1</w:t>
            </w: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5</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Лісові розсадники, плантації</w:t>
            </w:r>
          </w:p>
        </w:tc>
        <w:tc>
          <w:tcPr>
            <w:tcW w:w="153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82</w:t>
            </w:r>
          </w:p>
        </w:tc>
        <w:tc>
          <w:tcPr>
            <w:tcW w:w="144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0,4</w:t>
            </w: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10</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Не вкриті лісовою рослинністю, усього</w:t>
            </w:r>
          </w:p>
        </w:tc>
        <w:tc>
          <w:tcPr>
            <w:tcW w:w="153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1495,91</w:t>
            </w:r>
          </w:p>
        </w:tc>
        <w:tc>
          <w:tcPr>
            <w:tcW w:w="144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6,7</w:t>
            </w: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6</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у тому  числі: рідколісся</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7</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ind w:left="1392"/>
              <w:contextualSpacing/>
            </w:pPr>
            <w:r>
              <w:t xml:space="preserve"> згарища</w:t>
            </w:r>
          </w:p>
        </w:tc>
        <w:tc>
          <w:tcPr>
            <w:tcW w:w="153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8</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ind w:left="1392"/>
              <w:contextualSpacing/>
            </w:pPr>
            <w:r>
              <w:t xml:space="preserve"> зруби</w:t>
            </w:r>
          </w:p>
        </w:tc>
        <w:tc>
          <w:tcPr>
            <w:tcW w:w="153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41,3</w:t>
            </w: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9</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ind w:left="1392"/>
              <w:contextualSpacing/>
            </w:pPr>
            <w:r>
              <w:t xml:space="preserve"> галявини</w:t>
            </w:r>
          </w:p>
        </w:tc>
        <w:tc>
          <w:tcPr>
            <w:tcW w:w="153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224,1</w:t>
            </w:r>
          </w:p>
        </w:tc>
        <w:tc>
          <w:tcPr>
            <w:tcW w:w="144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11</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t>Лісові шляхи, просіки тощо</w:t>
            </w:r>
          </w:p>
        </w:tc>
        <w:tc>
          <w:tcPr>
            <w:tcW w:w="153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203</w:t>
            </w:r>
          </w:p>
        </w:tc>
        <w:tc>
          <w:tcPr>
            <w:tcW w:w="144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0,9</w:t>
            </w: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54" w:type="dxa"/>
            <w:tcBorders>
              <w:top w:val="single" w:sz="6" w:space="0" w:color="auto"/>
              <w:left w:val="single" w:sz="6" w:space="0" w:color="auto"/>
              <w:bottom w:val="single" w:sz="6" w:space="0" w:color="auto"/>
              <w:right w:val="single" w:sz="6" w:space="0" w:color="auto"/>
            </w:tcBorders>
          </w:tcPr>
          <w:p w:rsidR="00E03423" w:rsidRDefault="00E03423" w:rsidP="005B2146">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r>
      <w:tr w:rsidR="00E03423" w:rsidTr="005F08DC">
        <w:trPr>
          <w:cantSplit/>
        </w:trPr>
        <w:tc>
          <w:tcPr>
            <w:tcW w:w="1308" w:type="dxa"/>
            <w:tcBorders>
              <w:top w:val="single" w:sz="6" w:space="0" w:color="auto"/>
              <w:left w:val="single" w:sz="6" w:space="0" w:color="auto"/>
              <w:bottom w:val="single" w:sz="6" w:space="0" w:color="auto"/>
              <w:right w:val="single" w:sz="6" w:space="0" w:color="auto"/>
            </w:tcBorders>
          </w:tcPr>
          <w:p w:rsidR="00E03423" w:rsidRDefault="00E03423" w:rsidP="00BF31BE">
            <w:pPr>
              <w:contextualSpacing/>
              <w:jc w:val="center"/>
            </w:pPr>
            <w:r>
              <w:t>12</w:t>
            </w:r>
          </w:p>
        </w:tc>
        <w:tc>
          <w:tcPr>
            <w:tcW w:w="4470" w:type="dxa"/>
            <w:tcBorders>
              <w:top w:val="single" w:sz="6" w:space="0" w:color="auto"/>
              <w:left w:val="single" w:sz="6" w:space="0" w:color="auto"/>
              <w:bottom w:val="single" w:sz="6" w:space="0" w:color="auto"/>
              <w:right w:val="single" w:sz="6" w:space="0" w:color="auto"/>
            </w:tcBorders>
          </w:tcPr>
          <w:p w:rsidR="00E03423" w:rsidRDefault="00E03423">
            <w:pPr>
              <w:contextualSpacing/>
            </w:pPr>
            <w:r>
              <w:rPr>
                <w:color w:val="000000"/>
              </w:rPr>
              <w:t>Усього лісових</w:t>
            </w:r>
            <w:r>
              <w:t xml:space="preserve"> земель</w:t>
            </w:r>
          </w:p>
        </w:tc>
        <w:tc>
          <w:tcPr>
            <w:tcW w:w="153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22230,71</w:t>
            </w:r>
          </w:p>
        </w:tc>
        <w:tc>
          <w:tcPr>
            <w:tcW w:w="1440" w:type="dxa"/>
            <w:tcBorders>
              <w:top w:val="single" w:sz="6" w:space="0" w:color="auto"/>
              <w:left w:val="single" w:sz="6" w:space="0" w:color="auto"/>
              <w:bottom w:val="single" w:sz="6" w:space="0" w:color="auto"/>
              <w:right w:val="single" w:sz="6" w:space="0" w:color="auto"/>
            </w:tcBorders>
          </w:tcPr>
          <w:p w:rsidR="00E03423" w:rsidRDefault="005B2146">
            <w:pPr>
              <w:contextualSpacing/>
              <w:jc w:val="center"/>
            </w:pPr>
            <w:r>
              <w:t>100</w:t>
            </w:r>
          </w:p>
        </w:tc>
        <w:tc>
          <w:tcPr>
            <w:tcW w:w="156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566"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100</w:t>
            </w:r>
          </w:p>
        </w:tc>
        <w:tc>
          <w:tcPr>
            <w:tcW w:w="1554"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p>
        </w:tc>
        <w:tc>
          <w:tcPr>
            <w:tcW w:w="1800" w:type="dxa"/>
            <w:tcBorders>
              <w:top w:val="single" w:sz="6" w:space="0" w:color="auto"/>
              <w:left w:val="single" w:sz="6" w:space="0" w:color="auto"/>
              <w:bottom w:val="single" w:sz="6" w:space="0" w:color="auto"/>
              <w:right w:val="single" w:sz="6" w:space="0" w:color="auto"/>
            </w:tcBorders>
          </w:tcPr>
          <w:p w:rsidR="00E03423" w:rsidRDefault="00E03423">
            <w:pPr>
              <w:contextualSpacing/>
              <w:jc w:val="center"/>
            </w:pPr>
            <w:r>
              <w:t>100</w:t>
            </w:r>
          </w:p>
        </w:tc>
      </w:tr>
    </w:tbl>
    <w:p w:rsidR="00E03423" w:rsidRPr="000D0C4C" w:rsidRDefault="00D62F90" w:rsidP="005F08DC">
      <w:pPr>
        <w:pStyle w:val="2"/>
        <w:spacing w:before="0" w:after="0"/>
        <w:rPr>
          <w:rFonts w:ascii="Times New Roman" w:hAnsi="Times New Roman"/>
          <w:b w:val="0"/>
          <w:color w:val="auto"/>
          <w:szCs w:val="28"/>
          <w:lang w:val="uk-UA"/>
        </w:rPr>
      </w:pPr>
      <w:r w:rsidRPr="000D0C4C">
        <w:rPr>
          <w:rFonts w:ascii="Times New Roman" w:hAnsi="Times New Roman"/>
          <w:b w:val="0"/>
          <w:color w:val="auto"/>
          <w:szCs w:val="28"/>
          <w:lang w:val="uk-UA"/>
        </w:rPr>
        <w:lastRenderedPageBreak/>
        <w:t xml:space="preserve">Розподіл територій та </w:t>
      </w:r>
      <w:r w:rsidR="00E03423" w:rsidRPr="000D0C4C">
        <w:rPr>
          <w:rFonts w:ascii="Times New Roman" w:hAnsi="Times New Roman"/>
          <w:b w:val="0"/>
          <w:color w:val="auto"/>
          <w:szCs w:val="28"/>
          <w:lang w:val="uk-UA"/>
        </w:rPr>
        <w:t>об’єктів природно-заповідного фонду (ПЗФ) за їх значенням, категоріями та типами</w:t>
      </w:r>
    </w:p>
    <w:p w:rsidR="00E03423" w:rsidRDefault="00E03423">
      <w:pPr>
        <w:pStyle w:val="2"/>
        <w:spacing w:before="0" w:after="0"/>
        <w:rPr>
          <w:rFonts w:ascii="Times New Roman" w:hAnsi="Times New Roman"/>
          <w:b w:val="0"/>
          <w:color w:val="auto"/>
          <w:szCs w:val="28"/>
          <w:lang w:val="uk-UA"/>
        </w:rPr>
      </w:pPr>
      <w:r w:rsidRPr="000D0C4C">
        <w:rPr>
          <w:rFonts w:ascii="Times New Roman" w:hAnsi="Times New Roman"/>
          <w:b w:val="0"/>
          <w:color w:val="auto"/>
          <w:szCs w:val="28"/>
          <w:lang w:val="uk-UA"/>
        </w:rPr>
        <w:t>(станом на 01.01.201</w:t>
      </w:r>
      <w:r w:rsidR="00895682" w:rsidRPr="000D0C4C">
        <w:rPr>
          <w:rFonts w:ascii="Times New Roman" w:hAnsi="Times New Roman"/>
          <w:b w:val="0"/>
          <w:color w:val="auto"/>
          <w:szCs w:val="28"/>
          <w:lang w:val="uk-UA"/>
        </w:rPr>
        <w:t>6</w:t>
      </w:r>
      <w:r w:rsidRPr="000D0C4C">
        <w:rPr>
          <w:rFonts w:ascii="Times New Roman" w:hAnsi="Times New Roman"/>
          <w:b w:val="0"/>
          <w:color w:val="auto"/>
          <w:szCs w:val="28"/>
          <w:lang w:val="uk-UA"/>
        </w:rPr>
        <w:t xml:space="preserve"> року)</w:t>
      </w:r>
    </w:p>
    <w:p w:rsidR="00E03423" w:rsidRDefault="00E03423">
      <w:pPr>
        <w:pStyle w:val="af0"/>
        <w:ind w:left="6372" w:firstLine="708"/>
        <w:rPr>
          <w:b w:val="0"/>
          <w:bCs w:val="0"/>
          <w:i/>
          <w:sz w:val="24"/>
          <w:lang w:val="en-US"/>
        </w:rPr>
      </w:pPr>
      <w:r>
        <w:rPr>
          <w:b w:val="0"/>
          <w:bCs w:val="0"/>
          <w:i/>
          <w:sz w:val="24"/>
          <w:lang w:val="uk-UA"/>
        </w:rPr>
        <w:t xml:space="preserve">                                                                                                             Таблиця </w:t>
      </w:r>
      <w:r>
        <w:rPr>
          <w:b w:val="0"/>
          <w:bCs w:val="0"/>
          <w:i/>
          <w:sz w:val="24"/>
          <w:lang w:val="en-US"/>
        </w:rPr>
        <w:t>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992"/>
        <w:gridCol w:w="1276"/>
        <w:gridCol w:w="1275"/>
        <w:gridCol w:w="993"/>
        <w:gridCol w:w="1275"/>
        <w:gridCol w:w="1276"/>
        <w:gridCol w:w="992"/>
        <w:gridCol w:w="1134"/>
        <w:gridCol w:w="1418"/>
        <w:gridCol w:w="1276"/>
      </w:tblGrid>
      <w:tr w:rsidR="00E03423" w:rsidTr="001410BE">
        <w:trPr>
          <w:cantSplit/>
        </w:trPr>
        <w:tc>
          <w:tcPr>
            <w:tcW w:w="3369" w:type="dxa"/>
            <w:vMerge w:val="restart"/>
            <w:vAlign w:val="center"/>
          </w:tcPr>
          <w:p w:rsidR="00E03423" w:rsidRDefault="00E03423" w:rsidP="001410BE">
            <w:pPr>
              <w:jc w:val="center"/>
              <w:rPr>
                <w:sz w:val="22"/>
              </w:rPr>
            </w:pPr>
            <w:r>
              <w:rPr>
                <w:sz w:val="22"/>
              </w:rPr>
              <w:t>Категорії об’єктів ПЗФ</w:t>
            </w:r>
          </w:p>
        </w:tc>
        <w:tc>
          <w:tcPr>
            <w:tcW w:w="10631" w:type="dxa"/>
            <w:gridSpan w:val="9"/>
            <w:vAlign w:val="center"/>
          </w:tcPr>
          <w:p w:rsidR="00E03423" w:rsidRDefault="00E03423" w:rsidP="001410BE">
            <w:pPr>
              <w:jc w:val="center"/>
              <w:rPr>
                <w:sz w:val="22"/>
              </w:rPr>
            </w:pPr>
            <w:r>
              <w:rPr>
                <w:sz w:val="22"/>
              </w:rPr>
              <w:t>Об’єкти ПЗФ</w:t>
            </w:r>
          </w:p>
        </w:tc>
        <w:tc>
          <w:tcPr>
            <w:tcW w:w="1276" w:type="dxa"/>
            <w:vMerge w:val="restart"/>
            <w:vAlign w:val="center"/>
          </w:tcPr>
          <w:p w:rsidR="00E03423" w:rsidRDefault="00E03423" w:rsidP="001410BE">
            <w:pPr>
              <w:jc w:val="center"/>
              <w:rPr>
                <w:sz w:val="22"/>
              </w:rPr>
            </w:pPr>
            <w:r>
              <w:rPr>
                <w:sz w:val="22"/>
              </w:rPr>
              <w:t>% площі окремих категорій до загальної площі ПЗФ</w:t>
            </w:r>
          </w:p>
        </w:tc>
      </w:tr>
      <w:tr w:rsidR="00E03423" w:rsidTr="001410BE">
        <w:trPr>
          <w:cantSplit/>
        </w:trPr>
        <w:tc>
          <w:tcPr>
            <w:tcW w:w="3369" w:type="dxa"/>
            <w:vMerge/>
            <w:vAlign w:val="center"/>
          </w:tcPr>
          <w:p w:rsidR="00E03423" w:rsidRDefault="00E03423" w:rsidP="001410BE">
            <w:pPr>
              <w:jc w:val="center"/>
              <w:rPr>
                <w:sz w:val="22"/>
              </w:rPr>
            </w:pPr>
          </w:p>
        </w:tc>
        <w:tc>
          <w:tcPr>
            <w:tcW w:w="3543" w:type="dxa"/>
            <w:gridSpan w:val="3"/>
            <w:vAlign w:val="center"/>
          </w:tcPr>
          <w:p w:rsidR="00E03423" w:rsidRDefault="00E03423" w:rsidP="001410BE">
            <w:pPr>
              <w:jc w:val="center"/>
              <w:rPr>
                <w:sz w:val="22"/>
              </w:rPr>
            </w:pPr>
            <w:r>
              <w:rPr>
                <w:sz w:val="22"/>
              </w:rPr>
              <w:t>Загальнодержавного значення</w:t>
            </w:r>
          </w:p>
        </w:tc>
        <w:tc>
          <w:tcPr>
            <w:tcW w:w="3544" w:type="dxa"/>
            <w:gridSpan w:val="3"/>
            <w:vAlign w:val="center"/>
          </w:tcPr>
          <w:p w:rsidR="00E03423" w:rsidRDefault="00E03423" w:rsidP="001410BE">
            <w:pPr>
              <w:jc w:val="center"/>
              <w:rPr>
                <w:sz w:val="22"/>
              </w:rPr>
            </w:pPr>
            <w:r>
              <w:rPr>
                <w:sz w:val="22"/>
              </w:rPr>
              <w:t>місцевого значення</w:t>
            </w:r>
          </w:p>
        </w:tc>
        <w:tc>
          <w:tcPr>
            <w:tcW w:w="3544" w:type="dxa"/>
            <w:gridSpan w:val="3"/>
            <w:vAlign w:val="center"/>
          </w:tcPr>
          <w:p w:rsidR="00E03423" w:rsidRDefault="00E03423" w:rsidP="001410BE">
            <w:pPr>
              <w:jc w:val="center"/>
              <w:rPr>
                <w:sz w:val="22"/>
              </w:rPr>
            </w:pPr>
            <w:r>
              <w:rPr>
                <w:sz w:val="22"/>
              </w:rPr>
              <w:t>разом</w:t>
            </w:r>
          </w:p>
        </w:tc>
        <w:tc>
          <w:tcPr>
            <w:tcW w:w="1276" w:type="dxa"/>
            <w:vMerge/>
            <w:vAlign w:val="center"/>
          </w:tcPr>
          <w:p w:rsidR="00E03423" w:rsidRDefault="00E03423" w:rsidP="001410BE">
            <w:pPr>
              <w:jc w:val="center"/>
              <w:rPr>
                <w:sz w:val="22"/>
              </w:rPr>
            </w:pPr>
          </w:p>
        </w:tc>
      </w:tr>
      <w:tr w:rsidR="00E03423" w:rsidTr="001410BE">
        <w:trPr>
          <w:cantSplit/>
        </w:trPr>
        <w:tc>
          <w:tcPr>
            <w:tcW w:w="3369" w:type="dxa"/>
            <w:vMerge/>
            <w:vAlign w:val="center"/>
          </w:tcPr>
          <w:p w:rsidR="00E03423" w:rsidRDefault="00E03423" w:rsidP="001410BE">
            <w:pPr>
              <w:jc w:val="center"/>
              <w:rPr>
                <w:sz w:val="22"/>
              </w:rPr>
            </w:pPr>
          </w:p>
        </w:tc>
        <w:tc>
          <w:tcPr>
            <w:tcW w:w="992" w:type="dxa"/>
            <w:vMerge w:val="restart"/>
            <w:vAlign w:val="center"/>
          </w:tcPr>
          <w:p w:rsidR="00E03423" w:rsidRDefault="00E03423" w:rsidP="001410BE">
            <w:pPr>
              <w:jc w:val="center"/>
              <w:rPr>
                <w:sz w:val="22"/>
              </w:rPr>
            </w:pPr>
            <w:r>
              <w:rPr>
                <w:sz w:val="22"/>
              </w:rPr>
              <w:t>кіль-кість, од.</w:t>
            </w:r>
          </w:p>
        </w:tc>
        <w:tc>
          <w:tcPr>
            <w:tcW w:w="2551" w:type="dxa"/>
            <w:gridSpan w:val="2"/>
            <w:vAlign w:val="center"/>
          </w:tcPr>
          <w:p w:rsidR="00E03423" w:rsidRDefault="00E03423" w:rsidP="001410BE">
            <w:pPr>
              <w:jc w:val="center"/>
              <w:rPr>
                <w:sz w:val="22"/>
              </w:rPr>
            </w:pPr>
            <w:r>
              <w:rPr>
                <w:sz w:val="22"/>
              </w:rPr>
              <w:t>площа, га</w:t>
            </w:r>
          </w:p>
        </w:tc>
        <w:tc>
          <w:tcPr>
            <w:tcW w:w="993" w:type="dxa"/>
            <w:vMerge w:val="restart"/>
            <w:vAlign w:val="center"/>
          </w:tcPr>
          <w:p w:rsidR="00E03423" w:rsidRDefault="00E03423" w:rsidP="001410BE">
            <w:pPr>
              <w:jc w:val="center"/>
              <w:rPr>
                <w:sz w:val="22"/>
              </w:rPr>
            </w:pPr>
            <w:r>
              <w:rPr>
                <w:sz w:val="22"/>
              </w:rPr>
              <w:t>кіль-кість, од.</w:t>
            </w:r>
          </w:p>
        </w:tc>
        <w:tc>
          <w:tcPr>
            <w:tcW w:w="2551" w:type="dxa"/>
            <w:gridSpan w:val="2"/>
            <w:vAlign w:val="center"/>
          </w:tcPr>
          <w:p w:rsidR="00E03423" w:rsidRDefault="00E03423" w:rsidP="001410BE">
            <w:pPr>
              <w:jc w:val="center"/>
              <w:rPr>
                <w:sz w:val="22"/>
              </w:rPr>
            </w:pPr>
            <w:r>
              <w:rPr>
                <w:sz w:val="22"/>
              </w:rPr>
              <w:t>площа, га</w:t>
            </w:r>
          </w:p>
        </w:tc>
        <w:tc>
          <w:tcPr>
            <w:tcW w:w="992" w:type="dxa"/>
            <w:vMerge w:val="restart"/>
            <w:vAlign w:val="center"/>
          </w:tcPr>
          <w:p w:rsidR="00E03423" w:rsidRDefault="00E03423" w:rsidP="001410BE">
            <w:pPr>
              <w:jc w:val="center"/>
              <w:rPr>
                <w:sz w:val="22"/>
              </w:rPr>
            </w:pPr>
            <w:r>
              <w:rPr>
                <w:sz w:val="22"/>
              </w:rPr>
              <w:t>кіль-кість, од.</w:t>
            </w:r>
          </w:p>
        </w:tc>
        <w:tc>
          <w:tcPr>
            <w:tcW w:w="2552" w:type="dxa"/>
            <w:gridSpan w:val="2"/>
            <w:vAlign w:val="center"/>
          </w:tcPr>
          <w:p w:rsidR="00E03423" w:rsidRDefault="00E03423" w:rsidP="001410BE">
            <w:pPr>
              <w:jc w:val="center"/>
              <w:rPr>
                <w:sz w:val="22"/>
              </w:rPr>
            </w:pPr>
            <w:r>
              <w:rPr>
                <w:sz w:val="22"/>
              </w:rPr>
              <w:t>площа, га</w:t>
            </w:r>
          </w:p>
        </w:tc>
        <w:tc>
          <w:tcPr>
            <w:tcW w:w="1276" w:type="dxa"/>
            <w:vMerge/>
            <w:vAlign w:val="center"/>
          </w:tcPr>
          <w:p w:rsidR="00E03423" w:rsidRDefault="00E03423" w:rsidP="001410BE">
            <w:pPr>
              <w:jc w:val="center"/>
              <w:rPr>
                <w:sz w:val="22"/>
              </w:rPr>
            </w:pPr>
          </w:p>
        </w:tc>
      </w:tr>
      <w:tr w:rsidR="00E03423" w:rsidTr="001410BE">
        <w:trPr>
          <w:cantSplit/>
        </w:trPr>
        <w:tc>
          <w:tcPr>
            <w:tcW w:w="3369" w:type="dxa"/>
            <w:vMerge/>
            <w:vAlign w:val="center"/>
          </w:tcPr>
          <w:p w:rsidR="00E03423" w:rsidRDefault="00E03423" w:rsidP="001410BE">
            <w:pPr>
              <w:jc w:val="center"/>
              <w:rPr>
                <w:sz w:val="22"/>
              </w:rPr>
            </w:pPr>
          </w:p>
        </w:tc>
        <w:tc>
          <w:tcPr>
            <w:tcW w:w="992" w:type="dxa"/>
            <w:vMerge/>
            <w:vAlign w:val="center"/>
          </w:tcPr>
          <w:p w:rsidR="00E03423" w:rsidRDefault="00E03423" w:rsidP="001410BE">
            <w:pPr>
              <w:jc w:val="center"/>
              <w:rPr>
                <w:sz w:val="22"/>
              </w:rPr>
            </w:pPr>
          </w:p>
        </w:tc>
        <w:tc>
          <w:tcPr>
            <w:tcW w:w="1276" w:type="dxa"/>
            <w:vAlign w:val="center"/>
          </w:tcPr>
          <w:p w:rsidR="00E03423" w:rsidRDefault="00E03423" w:rsidP="001410BE">
            <w:pPr>
              <w:jc w:val="center"/>
              <w:rPr>
                <w:sz w:val="22"/>
              </w:rPr>
            </w:pPr>
            <w:r>
              <w:rPr>
                <w:sz w:val="22"/>
              </w:rPr>
              <w:t>усього</w:t>
            </w:r>
          </w:p>
        </w:tc>
        <w:tc>
          <w:tcPr>
            <w:tcW w:w="1275" w:type="dxa"/>
            <w:vAlign w:val="center"/>
          </w:tcPr>
          <w:p w:rsidR="00E03423" w:rsidRDefault="00E03423" w:rsidP="001410BE">
            <w:pPr>
              <w:jc w:val="center"/>
              <w:rPr>
                <w:sz w:val="22"/>
              </w:rPr>
            </w:pPr>
            <w:r>
              <w:rPr>
                <w:sz w:val="22"/>
              </w:rPr>
              <w:t>у тому числі надана в постійне користування</w:t>
            </w:r>
          </w:p>
        </w:tc>
        <w:tc>
          <w:tcPr>
            <w:tcW w:w="993" w:type="dxa"/>
            <w:vMerge/>
            <w:vAlign w:val="center"/>
          </w:tcPr>
          <w:p w:rsidR="00E03423" w:rsidRDefault="00E03423" w:rsidP="001410BE">
            <w:pPr>
              <w:jc w:val="center"/>
              <w:rPr>
                <w:sz w:val="22"/>
              </w:rPr>
            </w:pPr>
          </w:p>
        </w:tc>
        <w:tc>
          <w:tcPr>
            <w:tcW w:w="1275" w:type="dxa"/>
            <w:vAlign w:val="center"/>
          </w:tcPr>
          <w:p w:rsidR="00E03423" w:rsidRDefault="00E03423" w:rsidP="001410BE">
            <w:pPr>
              <w:jc w:val="center"/>
              <w:rPr>
                <w:sz w:val="22"/>
              </w:rPr>
            </w:pPr>
            <w:r>
              <w:rPr>
                <w:sz w:val="22"/>
              </w:rPr>
              <w:t>усього</w:t>
            </w:r>
          </w:p>
        </w:tc>
        <w:tc>
          <w:tcPr>
            <w:tcW w:w="1276" w:type="dxa"/>
            <w:vAlign w:val="center"/>
          </w:tcPr>
          <w:p w:rsidR="00E03423" w:rsidRDefault="00E03423" w:rsidP="001410BE">
            <w:pPr>
              <w:jc w:val="center"/>
              <w:rPr>
                <w:sz w:val="22"/>
              </w:rPr>
            </w:pPr>
            <w:r>
              <w:rPr>
                <w:sz w:val="22"/>
              </w:rPr>
              <w:t>у тому числі надана в постійне користування</w:t>
            </w:r>
          </w:p>
        </w:tc>
        <w:tc>
          <w:tcPr>
            <w:tcW w:w="992" w:type="dxa"/>
            <w:vMerge/>
            <w:vAlign w:val="center"/>
          </w:tcPr>
          <w:p w:rsidR="00E03423" w:rsidRDefault="00E03423" w:rsidP="001410BE">
            <w:pPr>
              <w:jc w:val="center"/>
              <w:rPr>
                <w:sz w:val="22"/>
              </w:rPr>
            </w:pPr>
          </w:p>
        </w:tc>
        <w:tc>
          <w:tcPr>
            <w:tcW w:w="1134" w:type="dxa"/>
            <w:vAlign w:val="center"/>
          </w:tcPr>
          <w:p w:rsidR="00E03423" w:rsidRDefault="00E03423" w:rsidP="001410BE">
            <w:pPr>
              <w:jc w:val="center"/>
              <w:rPr>
                <w:sz w:val="22"/>
              </w:rPr>
            </w:pPr>
            <w:r>
              <w:rPr>
                <w:sz w:val="22"/>
              </w:rPr>
              <w:t>усього</w:t>
            </w:r>
          </w:p>
        </w:tc>
        <w:tc>
          <w:tcPr>
            <w:tcW w:w="1418" w:type="dxa"/>
            <w:vAlign w:val="center"/>
          </w:tcPr>
          <w:p w:rsidR="00E03423" w:rsidRDefault="00E03423" w:rsidP="001410BE">
            <w:pPr>
              <w:jc w:val="center"/>
              <w:rPr>
                <w:sz w:val="22"/>
              </w:rPr>
            </w:pPr>
            <w:r>
              <w:rPr>
                <w:sz w:val="22"/>
              </w:rPr>
              <w:t>у тому числі надана в постійне користування</w:t>
            </w:r>
          </w:p>
        </w:tc>
        <w:tc>
          <w:tcPr>
            <w:tcW w:w="1276" w:type="dxa"/>
            <w:vMerge/>
            <w:vAlign w:val="center"/>
          </w:tcPr>
          <w:p w:rsidR="00E03423" w:rsidRDefault="00E03423" w:rsidP="001410BE">
            <w:pPr>
              <w:jc w:val="center"/>
              <w:rPr>
                <w:sz w:val="22"/>
              </w:rPr>
            </w:pPr>
          </w:p>
        </w:tc>
      </w:tr>
      <w:tr w:rsidR="00E03423" w:rsidTr="001410BE">
        <w:trPr>
          <w:cantSplit/>
        </w:trPr>
        <w:tc>
          <w:tcPr>
            <w:tcW w:w="3369" w:type="dxa"/>
            <w:vAlign w:val="center"/>
          </w:tcPr>
          <w:p w:rsidR="00E03423" w:rsidRDefault="00E03423" w:rsidP="001410BE">
            <w:pPr>
              <w:jc w:val="center"/>
              <w:rPr>
                <w:sz w:val="22"/>
              </w:rPr>
            </w:pPr>
            <w:r>
              <w:rPr>
                <w:sz w:val="22"/>
              </w:rPr>
              <w:t>1</w:t>
            </w:r>
          </w:p>
        </w:tc>
        <w:tc>
          <w:tcPr>
            <w:tcW w:w="992" w:type="dxa"/>
            <w:vAlign w:val="center"/>
          </w:tcPr>
          <w:p w:rsidR="00E03423" w:rsidRDefault="00E03423" w:rsidP="001410BE">
            <w:pPr>
              <w:jc w:val="center"/>
              <w:rPr>
                <w:sz w:val="22"/>
              </w:rPr>
            </w:pPr>
            <w:r>
              <w:rPr>
                <w:sz w:val="22"/>
              </w:rPr>
              <w:t>2</w:t>
            </w:r>
          </w:p>
        </w:tc>
        <w:tc>
          <w:tcPr>
            <w:tcW w:w="1276" w:type="dxa"/>
            <w:vAlign w:val="center"/>
          </w:tcPr>
          <w:p w:rsidR="00E03423" w:rsidRDefault="00E03423" w:rsidP="001410BE">
            <w:pPr>
              <w:jc w:val="center"/>
              <w:rPr>
                <w:sz w:val="22"/>
              </w:rPr>
            </w:pPr>
            <w:r>
              <w:rPr>
                <w:sz w:val="22"/>
              </w:rPr>
              <w:t>3</w:t>
            </w:r>
          </w:p>
        </w:tc>
        <w:tc>
          <w:tcPr>
            <w:tcW w:w="1275" w:type="dxa"/>
            <w:vAlign w:val="center"/>
          </w:tcPr>
          <w:p w:rsidR="00E03423" w:rsidRDefault="00E03423" w:rsidP="001410BE">
            <w:pPr>
              <w:jc w:val="center"/>
              <w:rPr>
                <w:sz w:val="22"/>
              </w:rPr>
            </w:pPr>
            <w:r>
              <w:rPr>
                <w:sz w:val="22"/>
              </w:rPr>
              <w:t>4</w:t>
            </w:r>
          </w:p>
        </w:tc>
        <w:tc>
          <w:tcPr>
            <w:tcW w:w="993" w:type="dxa"/>
            <w:vAlign w:val="center"/>
          </w:tcPr>
          <w:p w:rsidR="00E03423" w:rsidRDefault="00E03423" w:rsidP="001410BE">
            <w:pPr>
              <w:jc w:val="center"/>
              <w:rPr>
                <w:sz w:val="22"/>
              </w:rPr>
            </w:pPr>
            <w:r>
              <w:rPr>
                <w:sz w:val="22"/>
              </w:rPr>
              <w:t>5</w:t>
            </w:r>
          </w:p>
        </w:tc>
        <w:tc>
          <w:tcPr>
            <w:tcW w:w="1275" w:type="dxa"/>
            <w:vAlign w:val="center"/>
          </w:tcPr>
          <w:p w:rsidR="00E03423" w:rsidRDefault="00E03423" w:rsidP="001410BE">
            <w:pPr>
              <w:jc w:val="center"/>
              <w:rPr>
                <w:sz w:val="22"/>
              </w:rPr>
            </w:pPr>
            <w:r>
              <w:rPr>
                <w:sz w:val="22"/>
              </w:rPr>
              <w:t>6</w:t>
            </w:r>
          </w:p>
        </w:tc>
        <w:tc>
          <w:tcPr>
            <w:tcW w:w="1276" w:type="dxa"/>
            <w:vAlign w:val="center"/>
          </w:tcPr>
          <w:p w:rsidR="00E03423" w:rsidRDefault="00E03423" w:rsidP="001410BE">
            <w:pPr>
              <w:jc w:val="center"/>
              <w:rPr>
                <w:sz w:val="22"/>
              </w:rPr>
            </w:pPr>
            <w:r>
              <w:rPr>
                <w:sz w:val="22"/>
              </w:rPr>
              <w:t>7</w:t>
            </w:r>
          </w:p>
        </w:tc>
        <w:tc>
          <w:tcPr>
            <w:tcW w:w="992" w:type="dxa"/>
            <w:vAlign w:val="center"/>
          </w:tcPr>
          <w:p w:rsidR="00E03423" w:rsidRDefault="00E03423" w:rsidP="001410BE">
            <w:pPr>
              <w:jc w:val="center"/>
              <w:rPr>
                <w:sz w:val="22"/>
              </w:rPr>
            </w:pPr>
            <w:r>
              <w:rPr>
                <w:sz w:val="22"/>
              </w:rPr>
              <w:t>8</w:t>
            </w:r>
          </w:p>
        </w:tc>
        <w:tc>
          <w:tcPr>
            <w:tcW w:w="1134" w:type="dxa"/>
            <w:vAlign w:val="center"/>
          </w:tcPr>
          <w:p w:rsidR="00E03423" w:rsidRDefault="00E03423" w:rsidP="001410BE">
            <w:pPr>
              <w:jc w:val="center"/>
              <w:rPr>
                <w:sz w:val="22"/>
              </w:rPr>
            </w:pPr>
            <w:r>
              <w:rPr>
                <w:sz w:val="22"/>
              </w:rPr>
              <w:t>9</w:t>
            </w:r>
          </w:p>
        </w:tc>
        <w:tc>
          <w:tcPr>
            <w:tcW w:w="1418" w:type="dxa"/>
            <w:vAlign w:val="center"/>
          </w:tcPr>
          <w:p w:rsidR="00E03423" w:rsidRDefault="00E03423" w:rsidP="001410BE">
            <w:pPr>
              <w:jc w:val="center"/>
              <w:rPr>
                <w:sz w:val="22"/>
              </w:rPr>
            </w:pPr>
            <w:r>
              <w:rPr>
                <w:sz w:val="22"/>
              </w:rPr>
              <w:t>10</w:t>
            </w:r>
          </w:p>
        </w:tc>
        <w:tc>
          <w:tcPr>
            <w:tcW w:w="1276" w:type="dxa"/>
            <w:vAlign w:val="center"/>
          </w:tcPr>
          <w:p w:rsidR="00E03423" w:rsidRDefault="00E03423" w:rsidP="001410BE">
            <w:pPr>
              <w:jc w:val="center"/>
              <w:rPr>
                <w:sz w:val="22"/>
              </w:rPr>
            </w:pPr>
            <w:r>
              <w:rPr>
                <w:sz w:val="22"/>
              </w:rPr>
              <w:t>11</w:t>
            </w:r>
          </w:p>
        </w:tc>
      </w:tr>
      <w:tr w:rsidR="00E03423" w:rsidTr="001410BE">
        <w:trPr>
          <w:cantSplit/>
        </w:trPr>
        <w:tc>
          <w:tcPr>
            <w:tcW w:w="3369" w:type="dxa"/>
            <w:vAlign w:val="center"/>
          </w:tcPr>
          <w:p w:rsidR="00E03423" w:rsidRDefault="00E03423" w:rsidP="001410BE">
            <w:pPr>
              <w:rPr>
                <w:sz w:val="22"/>
              </w:rPr>
            </w:pPr>
            <w:r>
              <w:rPr>
                <w:sz w:val="22"/>
              </w:rPr>
              <w:t>Природні заповідники</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993"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992" w:type="dxa"/>
            <w:vAlign w:val="center"/>
          </w:tcPr>
          <w:p w:rsidR="00E03423" w:rsidRDefault="00E03423" w:rsidP="001410BE">
            <w:pPr>
              <w:jc w:val="center"/>
              <w:rPr>
                <w:sz w:val="22"/>
              </w:rPr>
            </w:pPr>
            <w:r>
              <w:rPr>
                <w:sz w:val="22"/>
              </w:rPr>
              <w:t>-</w:t>
            </w:r>
          </w:p>
        </w:tc>
        <w:tc>
          <w:tcPr>
            <w:tcW w:w="1134" w:type="dxa"/>
            <w:vAlign w:val="center"/>
          </w:tcPr>
          <w:p w:rsidR="00E03423" w:rsidRDefault="00E03423" w:rsidP="001410BE">
            <w:pPr>
              <w:jc w:val="center"/>
              <w:rPr>
                <w:sz w:val="22"/>
              </w:rPr>
            </w:pPr>
            <w:r>
              <w:rPr>
                <w:sz w:val="22"/>
              </w:rPr>
              <w:t>-</w:t>
            </w:r>
          </w:p>
        </w:tc>
        <w:tc>
          <w:tcPr>
            <w:tcW w:w="1418"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r>
      <w:tr w:rsidR="00E03423" w:rsidTr="001410BE">
        <w:trPr>
          <w:cantSplit/>
        </w:trPr>
        <w:tc>
          <w:tcPr>
            <w:tcW w:w="3369" w:type="dxa"/>
            <w:vAlign w:val="center"/>
          </w:tcPr>
          <w:p w:rsidR="00E03423" w:rsidRDefault="00E03423" w:rsidP="001410BE">
            <w:pPr>
              <w:rPr>
                <w:sz w:val="22"/>
              </w:rPr>
            </w:pPr>
            <w:r>
              <w:rPr>
                <w:sz w:val="22"/>
              </w:rPr>
              <w:t>Біосферні заповідники</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993"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992" w:type="dxa"/>
            <w:vAlign w:val="center"/>
          </w:tcPr>
          <w:p w:rsidR="00E03423" w:rsidRDefault="00E03423" w:rsidP="001410BE">
            <w:pPr>
              <w:jc w:val="center"/>
              <w:rPr>
                <w:sz w:val="22"/>
              </w:rPr>
            </w:pPr>
            <w:r>
              <w:rPr>
                <w:sz w:val="22"/>
              </w:rPr>
              <w:t>-</w:t>
            </w:r>
          </w:p>
        </w:tc>
        <w:tc>
          <w:tcPr>
            <w:tcW w:w="1134" w:type="dxa"/>
            <w:vAlign w:val="center"/>
          </w:tcPr>
          <w:p w:rsidR="00E03423" w:rsidRDefault="00E03423" w:rsidP="001410BE">
            <w:pPr>
              <w:jc w:val="center"/>
              <w:rPr>
                <w:sz w:val="22"/>
              </w:rPr>
            </w:pPr>
            <w:r>
              <w:rPr>
                <w:sz w:val="22"/>
              </w:rPr>
              <w:t>-</w:t>
            </w:r>
          </w:p>
        </w:tc>
        <w:tc>
          <w:tcPr>
            <w:tcW w:w="1418"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r>
      <w:tr w:rsidR="00E03423" w:rsidTr="001410BE">
        <w:trPr>
          <w:cantSplit/>
        </w:trPr>
        <w:tc>
          <w:tcPr>
            <w:tcW w:w="3369" w:type="dxa"/>
            <w:vAlign w:val="center"/>
          </w:tcPr>
          <w:p w:rsidR="00E03423" w:rsidRDefault="00E03423" w:rsidP="001410BE">
            <w:pPr>
              <w:rPr>
                <w:sz w:val="22"/>
              </w:rPr>
            </w:pPr>
            <w:r>
              <w:rPr>
                <w:sz w:val="22"/>
              </w:rPr>
              <w:t>Національні природні парки</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993"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992" w:type="dxa"/>
            <w:vAlign w:val="center"/>
          </w:tcPr>
          <w:p w:rsidR="00E03423" w:rsidRDefault="00E03423" w:rsidP="001410BE">
            <w:pPr>
              <w:jc w:val="center"/>
              <w:rPr>
                <w:sz w:val="22"/>
              </w:rPr>
            </w:pPr>
            <w:r>
              <w:rPr>
                <w:sz w:val="22"/>
              </w:rPr>
              <w:t>-</w:t>
            </w:r>
          </w:p>
        </w:tc>
        <w:tc>
          <w:tcPr>
            <w:tcW w:w="1134" w:type="dxa"/>
            <w:vAlign w:val="center"/>
          </w:tcPr>
          <w:p w:rsidR="00E03423" w:rsidRDefault="00E03423" w:rsidP="001410BE">
            <w:pPr>
              <w:jc w:val="center"/>
              <w:rPr>
                <w:sz w:val="22"/>
              </w:rPr>
            </w:pPr>
            <w:r>
              <w:rPr>
                <w:sz w:val="22"/>
              </w:rPr>
              <w:t>-</w:t>
            </w:r>
          </w:p>
        </w:tc>
        <w:tc>
          <w:tcPr>
            <w:tcW w:w="1418"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r>
      <w:tr w:rsidR="00E03423" w:rsidTr="001410BE">
        <w:trPr>
          <w:cantSplit/>
        </w:trPr>
        <w:tc>
          <w:tcPr>
            <w:tcW w:w="3369" w:type="dxa"/>
            <w:vAlign w:val="center"/>
          </w:tcPr>
          <w:p w:rsidR="00E03423" w:rsidRDefault="00E03423" w:rsidP="001410BE">
            <w:pPr>
              <w:rPr>
                <w:sz w:val="22"/>
              </w:rPr>
            </w:pPr>
            <w:r>
              <w:rPr>
                <w:sz w:val="22"/>
              </w:rPr>
              <w:t>Регіональні ландшафтні парки</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993" w:type="dxa"/>
            <w:vAlign w:val="center"/>
          </w:tcPr>
          <w:p w:rsidR="00E03423" w:rsidRDefault="00E03423" w:rsidP="001410BE">
            <w:pPr>
              <w:jc w:val="center"/>
              <w:rPr>
                <w:sz w:val="22"/>
              </w:rPr>
            </w:pPr>
            <w:r>
              <w:rPr>
                <w:sz w:val="22"/>
              </w:rPr>
              <w:t>2</w:t>
            </w:r>
          </w:p>
        </w:tc>
        <w:tc>
          <w:tcPr>
            <w:tcW w:w="1275" w:type="dxa"/>
            <w:vAlign w:val="center"/>
          </w:tcPr>
          <w:p w:rsidR="00E03423" w:rsidRDefault="00E03423" w:rsidP="001410BE">
            <w:pPr>
              <w:jc w:val="center"/>
              <w:rPr>
                <w:sz w:val="22"/>
              </w:rPr>
            </w:pPr>
            <w:r>
              <w:rPr>
                <w:sz w:val="22"/>
              </w:rPr>
              <w:t>77850,73</w:t>
            </w:r>
          </w:p>
        </w:tc>
        <w:tc>
          <w:tcPr>
            <w:tcW w:w="1276" w:type="dxa"/>
            <w:vAlign w:val="center"/>
          </w:tcPr>
          <w:p w:rsidR="00E03423" w:rsidRDefault="00E03423" w:rsidP="001410BE">
            <w:pPr>
              <w:jc w:val="center"/>
              <w:rPr>
                <w:sz w:val="22"/>
              </w:rPr>
            </w:pPr>
            <w:r>
              <w:rPr>
                <w:sz w:val="22"/>
              </w:rPr>
              <w:t>-</w:t>
            </w:r>
          </w:p>
        </w:tc>
        <w:tc>
          <w:tcPr>
            <w:tcW w:w="992" w:type="dxa"/>
            <w:vAlign w:val="center"/>
          </w:tcPr>
          <w:p w:rsidR="00E03423" w:rsidRDefault="00E03423" w:rsidP="001410BE">
            <w:pPr>
              <w:jc w:val="center"/>
              <w:rPr>
                <w:color w:val="000000"/>
                <w:sz w:val="22"/>
                <w:szCs w:val="22"/>
                <w:lang w:val="ru-RU"/>
              </w:rPr>
            </w:pPr>
            <w:r>
              <w:rPr>
                <w:color w:val="000000"/>
                <w:sz w:val="22"/>
              </w:rPr>
              <w:t>2</w:t>
            </w:r>
          </w:p>
        </w:tc>
        <w:tc>
          <w:tcPr>
            <w:tcW w:w="1134" w:type="dxa"/>
            <w:vAlign w:val="center"/>
          </w:tcPr>
          <w:p w:rsidR="00E03423" w:rsidRDefault="00E03423" w:rsidP="001410BE">
            <w:pPr>
              <w:jc w:val="center"/>
              <w:rPr>
                <w:color w:val="000000"/>
                <w:sz w:val="22"/>
                <w:szCs w:val="22"/>
              </w:rPr>
            </w:pPr>
            <w:r>
              <w:rPr>
                <w:color w:val="000000"/>
                <w:sz w:val="22"/>
              </w:rPr>
              <w:t>77850,73</w:t>
            </w:r>
          </w:p>
        </w:tc>
        <w:tc>
          <w:tcPr>
            <w:tcW w:w="1418" w:type="dxa"/>
            <w:vAlign w:val="center"/>
          </w:tcPr>
          <w:p w:rsidR="00E03423" w:rsidRDefault="00E03423" w:rsidP="001410BE">
            <w:pPr>
              <w:jc w:val="center"/>
              <w:rPr>
                <w:sz w:val="22"/>
              </w:rPr>
            </w:pPr>
          </w:p>
        </w:tc>
        <w:tc>
          <w:tcPr>
            <w:tcW w:w="1276" w:type="dxa"/>
            <w:vAlign w:val="center"/>
          </w:tcPr>
          <w:p w:rsidR="00E03423" w:rsidRDefault="00E03423" w:rsidP="001410BE">
            <w:pPr>
              <w:jc w:val="center"/>
              <w:rPr>
                <w:color w:val="000000"/>
                <w:sz w:val="22"/>
                <w:szCs w:val="22"/>
                <w:lang w:val="ru-RU"/>
              </w:rPr>
            </w:pPr>
            <w:r>
              <w:rPr>
                <w:color w:val="000000"/>
                <w:sz w:val="22"/>
                <w:szCs w:val="22"/>
              </w:rPr>
              <w:t>77,58</w:t>
            </w:r>
          </w:p>
        </w:tc>
      </w:tr>
      <w:tr w:rsidR="00E03423" w:rsidTr="001410BE">
        <w:trPr>
          <w:cantSplit/>
        </w:trPr>
        <w:tc>
          <w:tcPr>
            <w:tcW w:w="3369" w:type="dxa"/>
            <w:vAlign w:val="center"/>
          </w:tcPr>
          <w:p w:rsidR="00E03423" w:rsidRDefault="00E03423" w:rsidP="001410BE">
            <w:pPr>
              <w:rPr>
                <w:sz w:val="22"/>
              </w:rPr>
            </w:pPr>
            <w:r>
              <w:rPr>
                <w:sz w:val="22"/>
              </w:rPr>
              <w:t>Заказники, усього</w:t>
            </w:r>
          </w:p>
        </w:tc>
        <w:tc>
          <w:tcPr>
            <w:tcW w:w="992" w:type="dxa"/>
            <w:vAlign w:val="center"/>
          </w:tcPr>
          <w:p w:rsidR="00E03423" w:rsidRDefault="00E03423" w:rsidP="001410BE">
            <w:pPr>
              <w:jc w:val="center"/>
              <w:rPr>
                <w:sz w:val="22"/>
              </w:rPr>
            </w:pPr>
            <w:r>
              <w:rPr>
                <w:sz w:val="22"/>
              </w:rPr>
              <w:t>21</w:t>
            </w:r>
          </w:p>
        </w:tc>
        <w:tc>
          <w:tcPr>
            <w:tcW w:w="1276" w:type="dxa"/>
            <w:vAlign w:val="center"/>
          </w:tcPr>
          <w:p w:rsidR="00E03423" w:rsidRDefault="00E03423" w:rsidP="001410BE">
            <w:pPr>
              <w:jc w:val="center"/>
              <w:rPr>
                <w:sz w:val="22"/>
              </w:rPr>
            </w:pPr>
            <w:r>
              <w:rPr>
                <w:sz w:val="22"/>
              </w:rPr>
              <w:t>5728,00</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83</w:t>
            </w:r>
          </w:p>
        </w:tc>
        <w:tc>
          <w:tcPr>
            <w:tcW w:w="1275" w:type="dxa"/>
            <w:vAlign w:val="center"/>
          </w:tcPr>
          <w:p w:rsidR="00E03423" w:rsidRDefault="00E03423" w:rsidP="001410BE">
            <w:pPr>
              <w:jc w:val="center"/>
              <w:rPr>
                <w:sz w:val="22"/>
              </w:rPr>
            </w:pPr>
            <w:r>
              <w:rPr>
                <w:sz w:val="22"/>
              </w:rPr>
              <w:t>12765,00</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color w:val="000000"/>
                <w:sz w:val="22"/>
                <w:szCs w:val="22"/>
              </w:rPr>
            </w:pPr>
            <w:r>
              <w:rPr>
                <w:color w:val="000000"/>
                <w:sz w:val="22"/>
              </w:rPr>
              <w:t>104</w:t>
            </w:r>
          </w:p>
        </w:tc>
        <w:tc>
          <w:tcPr>
            <w:tcW w:w="1134" w:type="dxa"/>
            <w:vAlign w:val="center"/>
          </w:tcPr>
          <w:p w:rsidR="00E03423" w:rsidRDefault="00E03423" w:rsidP="001410BE">
            <w:pPr>
              <w:jc w:val="center"/>
              <w:rPr>
                <w:color w:val="000000"/>
                <w:sz w:val="22"/>
                <w:szCs w:val="22"/>
              </w:rPr>
            </w:pPr>
            <w:r>
              <w:rPr>
                <w:color w:val="000000"/>
                <w:sz w:val="22"/>
              </w:rPr>
              <w:t>18493,00</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color w:val="000000"/>
                <w:sz w:val="22"/>
                <w:szCs w:val="22"/>
              </w:rPr>
            </w:pPr>
            <w:r>
              <w:rPr>
                <w:color w:val="000000"/>
                <w:sz w:val="22"/>
              </w:rPr>
              <w:t>18,43</w:t>
            </w:r>
          </w:p>
        </w:tc>
      </w:tr>
      <w:tr w:rsidR="00E03423" w:rsidTr="001410BE">
        <w:trPr>
          <w:cantSplit/>
        </w:trPr>
        <w:tc>
          <w:tcPr>
            <w:tcW w:w="3369" w:type="dxa"/>
            <w:vAlign w:val="center"/>
          </w:tcPr>
          <w:p w:rsidR="00E03423" w:rsidRDefault="00E03423" w:rsidP="001410BE">
            <w:pPr>
              <w:rPr>
                <w:sz w:val="22"/>
              </w:rPr>
            </w:pPr>
            <w:r>
              <w:rPr>
                <w:sz w:val="22"/>
              </w:rPr>
              <w:t>у тому числі:</w:t>
            </w:r>
          </w:p>
        </w:tc>
        <w:tc>
          <w:tcPr>
            <w:tcW w:w="992" w:type="dxa"/>
            <w:vAlign w:val="center"/>
          </w:tcPr>
          <w:p w:rsidR="00E03423" w:rsidRDefault="00E03423" w:rsidP="001410BE">
            <w:pPr>
              <w:jc w:val="center"/>
              <w:rPr>
                <w:sz w:val="22"/>
              </w:rPr>
            </w:pPr>
          </w:p>
        </w:tc>
        <w:tc>
          <w:tcPr>
            <w:tcW w:w="1276" w:type="dxa"/>
            <w:vAlign w:val="center"/>
          </w:tcPr>
          <w:p w:rsidR="00E03423" w:rsidRDefault="00E03423" w:rsidP="001410BE">
            <w:pPr>
              <w:jc w:val="center"/>
              <w:rPr>
                <w:sz w:val="22"/>
              </w:rPr>
            </w:pPr>
          </w:p>
        </w:tc>
        <w:tc>
          <w:tcPr>
            <w:tcW w:w="1275" w:type="dxa"/>
            <w:vAlign w:val="center"/>
          </w:tcPr>
          <w:p w:rsidR="00E03423" w:rsidRDefault="00E03423" w:rsidP="001410BE">
            <w:pPr>
              <w:jc w:val="center"/>
              <w:rPr>
                <w:sz w:val="22"/>
              </w:rPr>
            </w:pPr>
          </w:p>
        </w:tc>
        <w:tc>
          <w:tcPr>
            <w:tcW w:w="993" w:type="dxa"/>
            <w:vAlign w:val="center"/>
          </w:tcPr>
          <w:p w:rsidR="00E03423" w:rsidRDefault="00E03423" w:rsidP="001410BE">
            <w:pPr>
              <w:jc w:val="center"/>
              <w:rPr>
                <w:sz w:val="22"/>
              </w:rPr>
            </w:pPr>
          </w:p>
        </w:tc>
        <w:tc>
          <w:tcPr>
            <w:tcW w:w="1275" w:type="dxa"/>
            <w:vAlign w:val="center"/>
          </w:tcPr>
          <w:p w:rsidR="00E03423" w:rsidRDefault="00E03423" w:rsidP="001410BE">
            <w:pPr>
              <w:jc w:val="center"/>
              <w:rPr>
                <w:sz w:val="22"/>
              </w:rPr>
            </w:pPr>
          </w:p>
        </w:tc>
        <w:tc>
          <w:tcPr>
            <w:tcW w:w="1276" w:type="dxa"/>
            <w:vAlign w:val="center"/>
          </w:tcPr>
          <w:p w:rsidR="00E03423" w:rsidRDefault="00E03423" w:rsidP="001410BE">
            <w:pPr>
              <w:jc w:val="center"/>
              <w:rPr>
                <w:sz w:val="22"/>
              </w:rPr>
            </w:pPr>
          </w:p>
        </w:tc>
        <w:tc>
          <w:tcPr>
            <w:tcW w:w="992" w:type="dxa"/>
            <w:vAlign w:val="center"/>
          </w:tcPr>
          <w:p w:rsidR="00E03423" w:rsidRDefault="00E03423" w:rsidP="001410BE">
            <w:pPr>
              <w:jc w:val="center"/>
              <w:rPr>
                <w:color w:val="000000"/>
                <w:sz w:val="22"/>
                <w:szCs w:val="22"/>
              </w:rPr>
            </w:pPr>
          </w:p>
        </w:tc>
        <w:tc>
          <w:tcPr>
            <w:tcW w:w="1134" w:type="dxa"/>
            <w:vAlign w:val="center"/>
          </w:tcPr>
          <w:p w:rsidR="00E03423" w:rsidRDefault="00E03423" w:rsidP="001410BE">
            <w:pPr>
              <w:jc w:val="center"/>
              <w:rPr>
                <w:color w:val="000000"/>
                <w:sz w:val="22"/>
                <w:szCs w:val="22"/>
              </w:rPr>
            </w:pPr>
          </w:p>
        </w:tc>
        <w:tc>
          <w:tcPr>
            <w:tcW w:w="1418" w:type="dxa"/>
            <w:vAlign w:val="center"/>
          </w:tcPr>
          <w:p w:rsidR="00E03423" w:rsidRDefault="00E03423" w:rsidP="001410BE">
            <w:pPr>
              <w:jc w:val="center"/>
              <w:rPr>
                <w:sz w:val="22"/>
              </w:rPr>
            </w:pPr>
          </w:p>
        </w:tc>
        <w:tc>
          <w:tcPr>
            <w:tcW w:w="1276" w:type="dxa"/>
            <w:vAlign w:val="center"/>
          </w:tcPr>
          <w:p w:rsidR="00E03423" w:rsidRDefault="00E03423" w:rsidP="001410BE">
            <w:pPr>
              <w:jc w:val="center"/>
              <w:rPr>
                <w:color w:val="000000"/>
                <w:sz w:val="22"/>
                <w:szCs w:val="22"/>
              </w:rPr>
            </w:pPr>
          </w:p>
        </w:tc>
      </w:tr>
      <w:tr w:rsidR="00E03423" w:rsidTr="001410BE">
        <w:trPr>
          <w:cantSplit/>
        </w:trPr>
        <w:tc>
          <w:tcPr>
            <w:tcW w:w="3369" w:type="dxa"/>
            <w:vAlign w:val="center"/>
          </w:tcPr>
          <w:p w:rsidR="00E03423" w:rsidRDefault="00E03423" w:rsidP="001410BE">
            <w:pPr>
              <w:ind w:left="180"/>
              <w:rPr>
                <w:sz w:val="22"/>
              </w:rPr>
            </w:pPr>
            <w:r>
              <w:rPr>
                <w:sz w:val="22"/>
              </w:rPr>
              <w:t>ландшафтні</w:t>
            </w:r>
          </w:p>
        </w:tc>
        <w:tc>
          <w:tcPr>
            <w:tcW w:w="992" w:type="dxa"/>
            <w:vAlign w:val="center"/>
          </w:tcPr>
          <w:p w:rsidR="00E03423" w:rsidRDefault="00E03423" w:rsidP="001410BE">
            <w:pPr>
              <w:jc w:val="center"/>
              <w:rPr>
                <w:sz w:val="22"/>
              </w:rPr>
            </w:pPr>
            <w:r>
              <w:rPr>
                <w:sz w:val="22"/>
              </w:rPr>
              <w:t>7</w:t>
            </w:r>
          </w:p>
        </w:tc>
        <w:tc>
          <w:tcPr>
            <w:tcW w:w="1276" w:type="dxa"/>
            <w:vAlign w:val="center"/>
          </w:tcPr>
          <w:p w:rsidR="00E03423" w:rsidRDefault="00E03423" w:rsidP="001410BE">
            <w:pPr>
              <w:jc w:val="center"/>
              <w:rPr>
                <w:sz w:val="22"/>
              </w:rPr>
            </w:pPr>
            <w:r>
              <w:rPr>
                <w:sz w:val="22"/>
              </w:rPr>
              <w:t>3844,40</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49</w:t>
            </w:r>
          </w:p>
        </w:tc>
        <w:tc>
          <w:tcPr>
            <w:tcW w:w="1275" w:type="dxa"/>
            <w:vAlign w:val="center"/>
          </w:tcPr>
          <w:p w:rsidR="00E03423" w:rsidRDefault="00E03423" w:rsidP="001410BE">
            <w:pPr>
              <w:jc w:val="center"/>
              <w:rPr>
                <w:sz w:val="22"/>
              </w:rPr>
            </w:pPr>
            <w:r>
              <w:rPr>
                <w:sz w:val="22"/>
              </w:rPr>
              <w:t>9818,50</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color w:val="000000"/>
                <w:sz w:val="22"/>
                <w:szCs w:val="22"/>
              </w:rPr>
            </w:pPr>
            <w:r>
              <w:rPr>
                <w:color w:val="000000"/>
                <w:sz w:val="22"/>
              </w:rPr>
              <w:t>56</w:t>
            </w:r>
          </w:p>
        </w:tc>
        <w:tc>
          <w:tcPr>
            <w:tcW w:w="1134" w:type="dxa"/>
            <w:vAlign w:val="center"/>
          </w:tcPr>
          <w:p w:rsidR="00E03423" w:rsidRDefault="00E03423" w:rsidP="001410BE">
            <w:pPr>
              <w:jc w:val="center"/>
              <w:rPr>
                <w:color w:val="000000"/>
                <w:sz w:val="22"/>
                <w:szCs w:val="22"/>
              </w:rPr>
            </w:pPr>
            <w:r>
              <w:rPr>
                <w:color w:val="000000"/>
                <w:sz w:val="22"/>
              </w:rPr>
              <w:t>13662,90</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color w:val="000000"/>
                <w:sz w:val="22"/>
                <w:szCs w:val="22"/>
              </w:rPr>
            </w:pPr>
            <w:r>
              <w:rPr>
                <w:color w:val="000000"/>
                <w:sz w:val="22"/>
              </w:rPr>
              <w:t>13,62</w:t>
            </w:r>
          </w:p>
        </w:tc>
      </w:tr>
      <w:tr w:rsidR="00E03423" w:rsidTr="001410BE">
        <w:trPr>
          <w:cantSplit/>
        </w:trPr>
        <w:tc>
          <w:tcPr>
            <w:tcW w:w="3369" w:type="dxa"/>
            <w:vAlign w:val="center"/>
          </w:tcPr>
          <w:p w:rsidR="00E03423" w:rsidRDefault="00E03423" w:rsidP="001410BE">
            <w:pPr>
              <w:ind w:left="180"/>
              <w:rPr>
                <w:sz w:val="22"/>
              </w:rPr>
            </w:pPr>
            <w:r>
              <w:rPr>
                <w:sz w:val="22"/>
              </w:rPr>
              <w:t>лісові</w:t>
            </w:r>
          </w:p>
        </w:tc>
        <w:tc>
          <w:tcPr>
            <w:tcW w:w="992" w:type="dxa"/>
            <w:vAlign w:val="center"/>
          </w:tcPr>
          <w:p w:rsidR="00E03423" w:rsidRDefault="00E03423" w:rsidP="001410BE">
            <w:pPr>
              <w:jc w:val="center"/>
              <w:rPr>
                <w:sz w:val="22"/>
              </w:rPr>
            </w:pPr>
            <w:r>
              <w:rPr>
                <w:sz w:val="22"/>
              </w:rPr>
              <w:t>1</w:t>
            </w:r>
          </w:p>
        </w:tc>
        <w:tc>
          <w:tcPr>
            <w:tcW w:w="1276" w:type="dxa"/>
            <w:vAlign w:val="center"/>
          </w:tcPr>
          <w:p w:rsidR="00E03423" w:rsidRDefault="00E03423" w:rsidP="001410BE">
            <w:pPr>
              <w:jc w:val="center"/>
              <w:rPr>
                <w:sz w:val="22"/>
              </w:rPr>
            </w:pPr>
            <w:r>
              <w:rPr>
                <w:sz w:val="22"/>
              </w:rPr>
              <w:t>43,50</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7</w:t>
            </w:r>
          </w:p>
        </w:tc>
        <w:tc>
          <w:tcPr>
            <w:tcW w:w="1275" w:type="dxa"/>
            <w:vAlign w:val="center"/>
          </w:tcPr>
          <w:p w:rsidR="00E03423" w:rsidRDefault="00E03423" w:rsidP="001410BE">
            <w:pPr>
              <w:jc w:val="center"/>
              <w:rPr>
                <w:sz w:val="22"/>
              </w:rPr>
            </w:pPr>
            <w:r>
              <w:rPr>
                <w:sz w:val="22"/>
              </w:rPr>
              <w:t>1102,10</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color w:val="000000"/>
                <w:sz w:val="22"/>
                <w:szCs w:val="22"/>
              </w:rPr>
            </w:pPr>
            <w:r>
              <w:rPr>
                <w:color w:val="000000"/>
                <w:sz w:val="22"/>
              </w:rPr>
              <w:t>8</w:t>
            </w:r>
          </w:p>
        </w:tc>
        <w:tc>
          <w:tcPr>
            <w:tcW w:w="1134" w:type="dxa"/>
            <w:vAlign w:val="center"/>
          </w:tcPr>
          <w:p w:rsidR="00E03423" w:rsidRDefault="00E03423" w:rsidP="001410BE">
            <w:pPr>
              <w:jc w:val="center"/>
              <w:rPr>
                <w:color w:val="000000"/>
                <w:sz w:val="22"/>
                <w:szCs w:val="22"/>
              </w:rPr>
            </w:pPr>
            <w:r>
              <w:rPr>
                <w:color w:val="000000"/>
                <w:sz w:val="22"/>
              </w:rPr>
              <w:t>1145,60</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color w:val="000000"/>
                <w:sz w:val="22"/>
                <w:szCs w:val="22"/>
              </w:rPr>
            </w:pPr>
            <w:r>
              <w:rPr>
                <w:color w:val="000000"/>
                <w:sz w:val="22"/>
              </w:rPr>
              <w:t>1,14</w:t>
            </w:r>
          </w:p>
        </w:tc>
      </w:tr>
      <w:tr w:rsidR="00E03423" w:rsidTr="001410BE">
        <w:trPr>
          <w:cantSplit/>
        </w:trPr>
        <w:tc>
          <w:tcPr>
            <w:tcW w:w="3369" w:type="dxa"/>
            <w:vAlign w:val="center"/>
          </w:tcPr>
          <w:p w:rsidR="00E03423" w:rsidRDefault="00E03423" w:rsidP="001410BE">
            <w:pPr>
              <w:ind w:left="180"/>
              <w:rPr>
                <w:sz w:val="22"/>
              </w:rPr>
            </w:pPr>
            <w:r>
              <w:rPr>
                <w:sz w:val="22"/>
              </w:rPr>
              <w:t>ботанічні</w:t>
            </w:r>
          </w:p>
        </w:tc>
        <w:tc>
          <w:tcPr>
            <w:tcW w:w="992" w:type="dxa"/>
            <w:vAlign w:val="center"/>
          </w:tcPr>
          <w:p w:rsidR="00E03423" w:rsidRDefault="00E03423" w:rsidP="001410BE">
            <w:pPr>
              <w:jc w:val="center"/>
              <w:rPr>
                <w:sz w:val="22"/>
              </w:rPr>
            </w:pPr>
            <w:r>
              <w:rPr>
                <w:sz w:val="22"/>
              </w:rPr>
              <w:t>9</w:t>
            </w:r>
          </w:p>
        </w:tc>
        <w:tc>
          <w:tcPr>
            <w:tcW w:w="1276" w:type="dxa"/>
            <w:vAlign w:val="center"/>
          </w:tcPr>
          <w:p w:rsidR="00E03423" w:rsidRDefault="00E03423" w:rsidP="001410BE">
            <w:pPr>
              <w:jc w:val="center"/>
              <w:rPr>
                <w:sz w:val="22"/>
              </w:rPr>
            </w:pPr>
            <w:r>
              <w:rPr>
                <w:sz w:val="22"/>
              </w:rPr>
              <w:t>741,50</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18</w:t>
            </w:r>
          </w:p>
        </w:tc>
        <w:tc>
          <w:tcPr>
            <w:tcW w:w="1275" w:type="dxa"/>
            <w:vAlign w:val="center"/>
          </w:tcPr>
          <w:p w:rsidR="00E03423" w:rsidRDefault="00E03423" w:rsidP="001410BE">
            <w:pPr>
              <w:jc w:val="center"/>
              <w:rPr>
                <w:sz w:val="22"/>
              </w:rPr>
            </w:pPr>
            <w:r>
              <w:rPr>
                <w:sz w:val="22"/>
              </w:rPr>
              <w:t>883,40</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rPr>
              <w:t>27</w:t>
            </w:r>
          </w:p>
        </w:tc>
        <w:tc>
          <w:tcPr>
            <w:tcW w:w="1134" w:type="dxa"/>
            <w:vAlign w:val="center"/>
          </w:tcPr>
          <w:p w:rsidR="00E03423" w:rsidRDefault="00E03423" w:rsidP="001410BE">
            <w:pPr>
              <w:jc w:val="center"/>
              <w:rPr>
                <w:sz w:val="22"/>
                <w:szCs w:val="22"/>
              </w:rPr>
            </w:pPr>
            <w:r>
              <w:rPr>
                <w:sz w:val="22"/>
              </w:rPr>
              <w:t>1624,90</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rPr>
              <w:t>1,62</w:t>
            </w:r>
          </w:p>
        </w:tc>
      </w:tr>
      <w:tr w:rsidR="00E03423" w:rsidTr="001410BE">
        <w:trPr>
          <w:cantSplit/>
        </w:trPr>
        <w:tc>
          <w:tcPr>
            <w:tcW w:w="3369" w:type="dxa"/>
            <w:vAlign w:val="center"/>
          </w:tcPr>
          <w:p w:rsidR="00E03423" w:rsidRDefault="00E03423" w:rsidP="001410BE">
            <w:pPr>
              <w:ind w:left="180"/>
              <w:rPr>
                <w:sz w:val="22"/>
              </w:rPr>
            </w:pPr>
            <w:r>
              <w:rPr>
                <w:sz w:val="22"/>
              </w:rPr>
              <w:t>загальнозоологічні</w:t>
            </w:r>
          </w:p>
        </w:tc>
        <w:tc>
          <w:tcPr>
            <w:tcW w:w="992" w:type="dxa"/>
            <w:vAlign w:val="center"/>
          </w:tcPr>
          <w:p w:rsidR="00E03423" w:rsidRDefault="00E03423" w:rsidP="001410BE">
            <w:pPr>
              <w:jc w:val="center"/>
              <w:rPr>
                <w:sz w:val="22"/>
              </w:rPr>
            </w:pPr>
            <w:r>
              <w:rPr>
                <w:sz w:val="22"/>
              </w:rPr>
              <w:t>1</w:t>
            </w:r>
          </w:p>
        </w:tc>
        <w:tc>
          <w:tcPr>
            <w:tcW w:w="1276" w:type="dxa"/>
            <w:vAlign w:val="center"/>
          </w:tcPr>
          <w:p w:rsidR="00E03423" w:rsidRDefault="00E03423" w:rsidP="001410BE">
            <w:pPr>
              <w:jc w:val="center"/>
              <w:rPr>
                <w:sz w:val="22"/>
              </w:rPr>
            </w:pPr>
            <w:r>
              <w:rPr>
                <w:sz w:val="22"/>
              </w:rPr>
              <w:t>27,00</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3</w:t>
            </w:r>
          </w:p>
        </w:tc>
        <w:tc>
          <w:tcPr>
            <w:tcW w:w="1275" w:type="dxa"/>
            <w:vAlign w:val="center"/>
          </w:tcPr>
          <w:p w:rsidR="00E03423" w:rsidRDefault="00E03423" w:rsidP="001410BE">
            <w:pPr>
              <w:jc w:val="center"/>
              <w:rPr>
                <w:sz w:val="22"/>
              </w:rPr>
            </w:pPr>
            <w:r>
              <w:rPr>
                <w:sz w:val="22"/>
              </w:rPr>
              <w:t>220,30</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rPr>
              <w:t>4</w:t>
            </w:r>
          </w:p>
        </w:tc>
        <w:tc>
          <w:tcPr>
            <w:tcW w:w="1134" w:type="dxa"/>
            <w:vAlign w:val="center"/>
          </w:tcPr>
          <w:p w:rsidR="00E03423" w:rsidRDefault="00E03423" w:rsidP="001410BE">
            <w:pPr>
              <w:jc w:val="center"/>
              <w:rPr>
                <w:sz w:val="22"/>
                <w:szCs w:val="22"/>
              </w:rPr>
            </w:pPr>
            <w:r>
              <w:rPr>
                <w:sz w:val="22"/>
              </w:rPr>
              <w:t>247,30</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rPr>
              <w:t>0,25</w:t>
            </w:r>
          </w:p>
        </w:tc>
      </w:tr>
      <w:tr w:rsidR="00E03423" w:rsidTr="001410BE">
        <w:trPr>
          <w:cantSplit/>
        </w:trPr>
        <w:tc>
          <w:tcPr>
            <w:tcW w:w="3369" w:type="dxa"/>
            <w:vAlign w:val="center"/>
          </w:tcPr>
          <w:p w:rsidR="00E03423" w:rsidRDefault="00E03423" w:rsidP="001410BE">
            <w:pPr>
              <w:ind w:left="180"/>
              <w:rPr>
                <w:sz w:val="22"/>
              </w:rPr>
            </w:pPr>
            <w:r>
              <w:rPr>
                <w:sz w:val="22"/>
              </w:rPr>
              <w:t>орнітологічні</w:t>
            </w:r>
          </w:p>
        </w:tc>
        <w:tc>
          <w:tcPr>
            <w:tcW w:w="992" w:type="dxa"/>
            <w:vAlign w:val="center"/>
          </w:tcPr>
          <w:p w:rsidR="00E03423" w:rsidRDefault="00E03423" w:rsidP="001410BE">
            <w:pPr>
              <w:jc w:val="center"/>
              <w:rPr>
                <w:sz w:val="22"/>
              </w:rPr>
            </w:pPr>
            <w:r>
              <w:rPr>
                <w:sz w:val="22"/>
              </w:rPr>
              <w:t>2</w:t>
            </w:r>
          </w:p>
        </w:tc>
        <w:tc>
          <w:tcPr>
            <w:tcW w:w="1276" w:type="dxa"/>
            <w:vAlign w:val="center"/>
          </w:tcPr>
          <w:p w:rsidR="00E03423" w:rsidRDefault="00E03423" w:rsidP="001410BE">
            <w:pPr>
              <w:jc w:val="center"/>
              <w:rPr>
                <w:sz w:val="22"/>
              </w:rPr>
            </w:pPr>
            <w:r>
              <w:rPr>
                <w:sz w:val="22"/>
              </w:rPr>
              <w:t>503,60</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5</w:t>
            </w:r>
          </w:p>
        </w:tc>
        <w:tc>
          <w:tcPr>
            <w:tcW w:w="1275" w:type="dxa"/>
            <w:vAlign w:val="center"/>
          </w:tcPr>
          <w:p w:rsidR="00E03423" w:rsidRDefault="00E03423" w:rsidP="001410BE">
            <w:pPr>
              <w:jc w:val="center"/>
              <w:rPr>
                <w:sz w:val="22"/>
              </w:rPr>
            </w:pPr>
            <w:r>
              <w:rPr>
                <w:sz w:val="22"/>
              </w:rPr>
              <w:t>736,40</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rPr>
              <w:t>7</w:t>
            </w:r>
          </w:p>
        </w:tc>
        <w:tc>
          <w:tcPr>
            <w:tcW w:w="1134" w:type="dxa"/>
            <w:vAlign w:val="center"/>
          </w:tcPr>
          <w:p w:rsidR="00E03423" w:rsidRDefault="00E03423" w:rsidP="001410BE">
            <w:pPr>
              <w:jc w:val="center"/>
              <w:rPr>
                <w:sz w:val="22"/>
                <w:szCs w:val="22"/>
              </w:rPr>
            </w:pPr>
            <w:r>
              <w:rPr>
                <w:sz w:val="22"/>
              </w:rPr>
              <w:t>1240,00</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rPr>
              <w:t>1,24</w:t>
            </w:r>
          </w:p>
        </w:tc>
      </w:tr>
      <w:tr w:rsidR="00E03423" w:rsidTr="001410BE">
        <w:trPr>
          <w:cantSplit/>
        </w:trPr>
        <w:tc>
          <w:tcPr>
            <w:tcW w:w="3369" w:type="dxa"/>
            <w:vAlign w:val="center"/>
          </w:tcPr>
          <w:p w:rsidR="00E03423" w:rsidRDefault="00E03423" w:rsidP="001410BE">
            <w:pPr>
              <w:ind w:left="180"/>
              <w:rPr>
                <w:sz w:val="22"/>
              </w:rPr>
            </w:pPr>
            <w:r>
              <w:rPr>
                <w:sz w:val="22"/>
              </w:rPr>
              <w:t>ентомологічні</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1</w:t>
            </w:r>
          </w:p>
        </w:tc>
        <w:tc>
          <w:tcPr>
            <w:tcW w:w="1275" w:type="dxa"/>
            <w:vAlign w:val="center"/>
          </w:tcPr>
          <w:p w:rsidR="00E03423" w:rsidRDefault="00E03423" w:rsidP="001410BE">
            <w:pPr>
              <w:jc w:val="center"/>
              <w:rPr>
                <w:sz w:val="22"/>
              </w:rPr>
            </w:pPr>
            <w:r>
              <w:rPr>
                <w:sz w:val="22"/>
              </w:rPr>
              <w:t>4,30</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rPr>
              <w:t>1</w:t>
            </w:r>
          </w:p>
        </w:tc>
        <w:tc>
          <w:tcPr>
            <w:tcW w:w="1134" w:type="dxa"/>
            <w:vAlign w:val="center"/>
          </w:tcPr>
          <w:p w:rsidR="00E03423" w:rsidRDefault="00E03423" w:rsidP="001410BE">
            <w:pPr>
              <w:jc w:val="center"/>
              <w:rPr>
                <w:sz w:val="22"/>
                <w:szCs w:val="22"/>
              </w:rPr>
            </w:pPr>
            <w:r>
              <w:rPr>
                <w:sz w:val="22"/>
              </w:rPr>
              <w:t>4,30</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rPr>
              <w:t>0,004</w:t>
            </w:r>
          </w:p>
        </w:tc>
      </w:tr>
      <w:tr w:rsidR="00E03423" w:rsidTr="001410BE">
        <w:trPr>
          <w:cantSplit/>
        </w:trPr>
        <w:tc>
          <w:tcPr>
            <w:tcW w:w="3369" w:type="dxa"/>
            <w:vAlign w:val="center"/>
          </w:tcPr>
          <w:p w:rsidR="00E03423" w:rsidRDefault="00E03423" w:rsidP="001410BE">
            <w:pPr>
              <w:ind w:left="180"/>
              <w:rPr>
                <w:sz w:val="22"/>
              </w:rPr>
            </w:pPr>
            <w:r>
              <w:rPr>
                <w:sz w:val="22"/>
              </w:rPr>
              <w:t>іхтіологічні</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p>
        </w:tc>
        <w:tc>
          <w:tcPr>
            <w:tcW w:w="1134" w:type="dxa"/>
            <w:vAlign w:val="center"/>
          </w:tcPr>
          <w:p w:rsidR="00E03423" w:rsidRDefault="00E03423" w:rsidP="001410BE">
            <w:pPr>
              <w:jc w:val="center"/>
              <w:rPr>
                <w:sz w:val="22"/>
                <w:szCs w:val="22"/>
              </w:rPr>
            </w:pP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p>
        </w:tc>
      </w:tr>
      <w:tr w:rsidR="00E03423" w:rsidTr="001410BE">
        <w:trPr>
          <w:cantSplit/>
        </w:trPr>
        <w:tc>
          <w:tcPr>
            <w:tcW w:w="3369" w:type="dxa"/>
            <w:vAlign w:val="center"/>
          </w:tcPr>
          <w:p w:rsidR="00E03423" w:rsidRDefault="00E03423" w:rsidP="001410BE">
            <w:pPr>
              <w:ind w:left="180"/>
              <w:rPr>
                <w:sz w:val="22"/>
              </w:rPr>
            </w:pPr>
            <w:r>
              <w:rPr>
                <w:sz w:val="22"/>
              </w:rPr>
              <w:t>гідрологічні</w:t>
            </w:r>
          </w:p>
        </w:tc>
        <w:tc>
          <w:tcPr>
            <w:tcW w:w="992" w:type="dxa"/>
            <w:vAlign w:val="center"/>
          </w:tcPr>
          <w:p w:rsidR="00E03423" w:rsidRDefault="00E03423" w:rsidP="001410BE">
            <w:pPr>
              <w:jc w:val="center"/>
              <w:rPr>
                <w:sz w:val="22"/>
              </w:rPr>
            </w:pPr>
            <w:r>
              <w:rPr>
                <w:sz w:val="22"/>
              </w:rPr>
              <w:t>1</w:t>
            </w:r>
          </w:p>
        </w:tc>
        <w:tc>
          <w:tcPr>
            <w:tcW w:w="1276" w:type="dxa"/>
            <w:vAlign w:val="center"/>
          </w:tcPr>
          <w:p w:rsidR="00E03423" w:rsidRDefault="00E03423" w:rsidP="001410BE">
            <w:pPr>
              <w:jc w:val="center"/>
              <w:rPr>
                <w:sz w:val="22"/>
              </w:rPr>
            </w:pPr>
            <w:r>
              <w:rPr>
                <w:sz w:val="22"/>
              </w:rPr>
              <w:t>568,00</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rPr>
              <w:t>1</w:t>
            </w:r>
          </w:p>
        </w:tc>
        <w:tc>
          <w:tcPr>
            <w:tcW w:w="1134" w:type="dxa"/>
            <w:vAlign w:val="center"/>
          </w:tcPr>
          <w:p w:rsidR="00E03423" w:rsidRDefault="00E03423" w:rsidP="001410BE">
            <w:pPr>
              <w:jc w:val="center"/>
              <w:rPr>
                <w:sz w:val="22"/>
                <w:szCs w:val="22"/>
              </w:rPr>
            </w:pPr>
            <w:r>
              <w:rPr>
                <w:sz w:val="22"/>
              </w:rPr>
              <w:t>568,00</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rPr>
              <w:t>0,57</w:t>
            </w:r>
          </w:p>
        </w:tc>
      </w:tr>
      <w:tr w:rsidR="00E03423" w:rsidTr="001410BE">
        <w:trPr>
          <w:cantSplit/>
        </w:trPr>
        <w:tc>
          <w:tcPr>
            <w:tcW w:w="3369" w:type="dxa"/>
            <w:vAlign w:val="center"/>
          </w:tcPr>
          <w:p w:rsidR="00E03423" w:rsidRDefault="00E03423" w:rsidP="001410BE">
            <w:pPr>
              <w:ind w:left="180"/>
              <w:rPr>
                <w:sz w:val="22"/>
              </w:rPr>
            </w:pPr>
            <w:r>
              <w:rPr>
                <w:sz w:val="22"/>
              </w:rPr>
              <w:t>загальногеологічні</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szCs w:val="22"/>
              </w:rPr>
              <w:t>-</w:t>
            </w:r>
          </w:p>
        </w:tc>
        <w:tc>
          <w:tcPr>
            <w:tcW w:w="1134" w:type="dxa"/>
            <w:vAlign w:val="center"/>
          </w:tcPr>
          <w:p w:rsidR="00E03423" w:rsidRDefault="00E03423" w:rsidP="001410BE">
            <w:pPr>
              <w:jc w:val="center"/>
              <w:rPr>
                <w:sz w:val="22"/>
                <w:szCs w:val="22"/>
              </w:rPr>
            </w:pPr>
            <w:r>
              <w:rPr>
                <w:sz w:val="22"/>
                <w:szCs w:val="22"/>
              </w:rPr>
              <w:t>-</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szCs w:val="22"/>
              </w:rPr>
              <w:t>-</w:t>
            </w:r>
          </w:p>
        </w:tc>
      </w:tr>
      <w:tr w:rsidR="00E03423" w:rsidTr="001410BE">
        <w:trPr>
          <w:cantSplit/>
        </w:trPr>
        <w:tc>
          <w:tcPr>
            <w:tcW w:w="3369" w:type="dxa"/>
            <w:vAlign w:val="center"/>
          </w:tcPr>
          <w:p w:rsidR="00E03423" w:rsidRDefault="00E03423" w:rsidP="001410BE">
            <w:pPr>
              <w:ind w:left="180"/>
              <w:rPr>
                <w:sz w:val="22"/>
              </w:rPr>
            </w:pPr>
            <w:r>
              <w:rPr>
                <w:sz w:val="22"/>
              </w:rPr>
              <w:t>палеонтологічні</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szCs w:val="22"/>
              </w:rPr>
              <w:t>-</w:t>
            </w:r>
          </w:p>
        </w:tc>
        <w:tc>
          <w:tcPr>
            <w:tcW w:w="1134" w:type="dxa"/>
            <w:vAlign w:val="center"/>
          </w:tcPr>
          <w:p w:rsidR="00E03423" w:rsidRDefault="00E03423" w:rsidP="001410BE">
            <w:pPr>
              <w:jc w:val="center"/>
              <w:rPr>
                <w:sz w:val="22"/>
                <w:szCs w:val="22"/>
              </w:rPr>
            </w:pPr>
            <w:r>
              <w:rPr>
                <w:sz w:val="22"/>
                <w:szCs w:val="22"/>
              </w:rPr>
              <w:t>-</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szCs w:val="22"/>
              </w:rPr>
              <w:t>-</w:t>
            </w:r>
          </w:p>
        </w:tc>
      </w:tr>
      <w:tr w:rsidR="00E03423" w:rsidTr="001410BE">
        <w:trPr>
          <w:cantSplit/>
        </w:trPr>
        <w:tc>
          <w:tcPr>
            <w:tcW w:w="3369" w:type="dxa"/>
            <w:vAlign w:val="center"/>
          </w:tcPr>
          <w:p w:rsidR="00E03423" w:rsidRDefault="00E03423" w:rsidP="001410BE">
            <w:pPr>
              <w:ind w:left="180"/>
              <w:rPr>
                <w:sz w:val="22"/>
              </w:rPr>
            </w:pPr>
            <w:r>
              <w:rPr>
                <w:sz w:val="22"/>
              </w:rPr>
              <w:t>карстово-спелеологічні</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szCs w:val="22"/>
              </w:rPr>
              <w:t>-</w:t>
            </w:r>
          </w:p>
        </w:tc>
        <w:tc>
          <w:tcPr>
            <w:tcW w:w="1134" w:type="dxa"/>
            <w:vAlign w:val="center"/>
          </w:tcPr>
          <w:p w:rsidR="00E03423" w:rsidRDefault="00E03423" w:rsidP="001410BE">
            <w:pPr>
              <w:jc w:val="center"/>
              <w:rPr>
                <w:sz w:val="22"/>
                <w:szCs w:val="22"/>
              </w:rPr>
            </w:pPr>
            <w:r>
              <w:rPr>
                <w:sz w:val="22"/>
                <w:szCs w:val="22"/>
              </w:rPr>
              <w:t>-</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szCs w:val="22"/>
              </w:rPr>
              <w:t>-</w:t>
            </w:r>
          </w:p>
        </w:tc>
      </w:tr>
      <w:tr w:rsidR="00E03423" w:rsidTr="001410BE">
        <w:trPr>
          <w:cantSplit/>
        </w:trPr>
        <w:tc>
          <w:tcPr>
            <w:tcW w:w="3369" w:type="dxa"/>
            <w:vAlign w:val="center"/>
          </w:tcPr>
          <w:p w:rsidR="00E03423" w:rsidRDefault="00E03423" w:rsidP="001410BE">
            <w:pPr>
              <w:rPr>
                <w:sz w:val="22"/>
              </w:rPr>
            </w:pPr>
            <w:r>
              <w:rPr>
                <w:sz w:val="22"/>
              </w:rPr>
              <w:t>Пам’ятки природи, усього</w:t>
            </w:r>
          </w:p>
        </w:tc>
        <w:tc>
          <w:tcPr>
            <w:tcW w:w="992" w:type="dxa"/>
            <w:vAlign w:val="center"/>
          </w:tcPr>
          <w:p w:rsidR="00E03423" w:rsidRDefault="00E03423" w:rsidP="001410BE">
            <w:pPr>
              <w:jc w:val="center"/>
              <w:rPr>
                <w:sz w:val="22"/>
              </w:rPr>
            </w:pPr>
            <w:r>
              <w:rPr>
                <w:sz w:val="22"/>
              </w:rPr>
              <w:t>2</w:t>
            </w:r>
          </w:p>
        </w:tc>
        <w:tc>
          <w:tcPr>
            <w:tcW w:w="1276" w:type="dxa"/>
            <w:vAlign w:val="center"/>
          </w:tcPr>
          <w:p w:rsidR="00E03423" w:rsidRDefault="00E03423" w:rsidP="001410BE">
            <w:pPr>
              <w:jc w:val="center"/>
              <w:rPr>
                <w:sz w:val="22"/>
              </w:rPr>
            </w:pPr>
            <w:r>
              <w:rPr>
                <w:sz w:val="22"/>
              </w:rPr>
              <w:t>9,10</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50</w:t>
            </w:r>
          </w:p>
        </w:tc>
        <w:tc>
          <w:tcPr>
            <w:tcW w:w="1275" w:type="dxa"/>
            <w:vAlign w:val="center"/>
          </w:tcPr>
          <w:p w:rsidR="00E03423" w:rsidRDefault="00E03423" w:rsidP="001410BE">
            <w:pPr>
              <w:jc w:val="center"/>
              <w:rPr>
                <w:sz w:val="22"/>
              </w:rPr>
            </w:pPr>
            <w:r>
              <w:rPr>
                <w:sz w:val="22"/>
              </w:rPr>
              <w:t>525,48</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rPr>
              <w:t>52</w:t>
            </w:r>
          </w:p>
        </w:tc>
        <w:tc>
          <w:tcPr>
            <w:tcW w:w="1134" w:type="dxa"/>
            <w:vAlign w:val="center"/>
          </w:tcPr>
          <w:p w:rsidR="00E03423" w:rsidRDefault="00E03423" w:rsidP="001410BE">
            <w:pPr>
              <w:jc w:val="center"/>
              <w:rPr>
                <w:sz w:val="22"/>
                <w:szCs w:val="22"/>
              </w:rPr>
            </w:pPr>
            <w:r>
              <w:rPr>
                <w:sz w:val="22"/>
              </w:rPr>
              <w:t>534,58</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rPr>
              <w:t>0,53</w:t>
            </w:r>
          </w:p>
        </w:tc>
      </w:tr>
      <w:tr w:rsidR="00E03423" w:rsidTr="001410BE">
        <w:trPr>
          <w:cantSplit/>
        </w:trPr>
        <w:tc>
          <w:tcPr>
            <w:tcW w:w="3369" w:type="dxa"/>
            <w:vAlign w:val="center"/>
          </w:tcPr>
          <w:p w:rsidR="00E03423" w:rsidRDefault="00E03423" w:rsidP="001410BE">
            <w:pPr>
              <w:rPr>
                <w:sz w:val="22"/>
              </w:rPr>
            </w:pPr>
            <w:r>
              <w:rPr>
                <w:sz w:val="22"/>
              </w:rPr>
              <w:t>у тому числі:</w:t>
            </w:r>
          </w:p>
        </w:tc>
        <w:tc>
          <w:tcPr>
            <w:tcW w:w="992" w:type="dxa"/>
            <w:vAlign w:val="center"/>
          </w:tcPr>
          <w:p w:rsidR="00E03423" w:rsidRDefault="00E03423" w:rsidP="001410BE">
            <w:pPr>
              <w:jc w:val="center"/>
              <w:rPr>
                <w:sz w:val="22"/>
              </w:rPr>
            </w:pPr>
          </w:p>
        </w:tc>
        <w:tc>
          <w:tcPr>
            <w:tcW w:w="1276" w:type="dxa"/>
            <w:vAlign w:val="center"/>
          </w:tcPr>
          <w:p w:rsidR="00E03423" w:rsidRDefault="00E03423" w:rsidP="001410BE">
            <w:pPr>
              <w:jc w:val="center"/>
              <w:rPr>
                <w:sz w:val="22"/>
              </w:rPr>
            </w:pPr>
          </w:p>
        </w:tc>
        <w:tc>
          <w:tcPr>
            <w:tcW w:w="1275" w:type="dxa"/>
            <w:vAlign w:val="center"/>
          </w:tcPr>
          <w:p w:rsidR="00E03423" w:rsidRDefault="00E03423" w:rsidP="001410BE">
            <w:pPr>
              <w:jc w:val="center"/>
              <w:rPr>
                <w:sz w:val="22"/>
              </w:rPr>
            </w:pPr>
          </w:p>
        </w:tc>
        <w:tc>
          <w:tcPr>
            <w:tcW w:w="993" w:type="dxa"/>
            <w:vAlign w:val="center"/>
          </w:tcPr>
          <w:p w:rsidR="00E03423" w:rsidRDefault="00E03423" w:rsidP="001410BE">
            <w:pPr>
              <w:jc w:val="center"/>
              <w:rPr>
                <w:sz w:val="22"/>
              </w:rPr>
            </w:pPr>
          </w:p>
        </w:tc>
        <w:tc>
          <w:tcPr>
            <w:tcW w:w="1275" w:type="dxa"/>
            <w:vAlign w:val="center"/>
          </w:tcPr>
          <w:p w:rsidR="00E03423" w:rsidRDefault="00E03423" w:rsidP="001410BE">
            <w:pPr>
              <w:jc w:val="center"/>
              <w:rPr>
                <w:sz w:val="22"/>
              </w:rPr>
            </w:pPr>
          </w:p>
        </w:tc>
        <w:tc>
          <w:tcPr>
            <w:tcW w:w="1276" w:type="dxa"/>
            <w:vAlign w:val="center"/>
          </w:tcPr>
          <w:p w:rsidR="00E03423" w:rsidRDefault="00E03423" w:rsidP="001410BE">
            <w:pPr>
              <w:jc w:val="center"/>
              <w:rPr>
                <w:sz w:val="22"/>
              </w:rPr>
            </w:pPr>
          </w:p>
        </w:tc>
        <w:tc>
          <w:tcPr>
            <w:tcW w:w="992" w:type="dxa"/>
            <w:vAlign w:val="center"/>
          </w:tcPr>
          <w:p w:rsidR="00E03423" w:rsidRDefault="00E03423" w:rsidP="001410BE">
            <w:pPr>
              <w:jc w:val="center"/>
              <w:rPr>
                <w:sz w:val="22"/>
                <w:szCs w:val="22"/>
              </w:rPr>
            </w:pPr>
          </w:p>
        </w:tc>
        <w:tc>
          <w:tcPr>
            <w:tcW w:w="1134" w:type="dxa"/>
            <w:vAlign w:val="center"/>
          </w:tcPr>
          <w:p w:rsidR="00E03423" w:rsidRDefault="00E03423" w:rsidP="001410BE">
            <w:pPr>
              <w:jc w:val="center"/>
              <w:rPr>
                <w:sz w:val="22"/>
                <w:szCs w:val="22"/>
              </w:rPr>
            </w:pPr>
          </w:p>
        </w:tc>
        <w:tc>
          <w:tcPr>
            <w:tcW w:w="1418" w:type="dxa"/>
            <w:vAlign w:val="center"/>
          </w:tcPr>
          <w:p w:rsidR="00E03423" w:rsidRDefault="00E03423" w:rsidP="001410BE">
            <w:pPr>
              <w:jc w:val="center"/>
              <w:rPr>
                <w:sz w:val="22"/>
              </w:rPr>
            </w:pPr>
          </w:p>
        </w:tc>
        <w:tc>
          <w:tcPr>
            <w:tcW w:w="1276" w:type="dxa"/>
            <w:vAlign w:val="center"/>
          </w:tcPr>
          <w:p w:rsidR="00E03423" w:rsidRDefault="00E03423" w:rsidP="001410BE">
            <w:pPr>
              <w:jc w:val="center"/>
              <w:rPr>
                <w:sz w:val="22"/>
                <w:szCs w:val="22"/>
              </w:rPr>
            </w:pPr>
          </w:p>
        </w:tc>
      </w:tr>
      <w:tr w:rsidR="00E03423" w:rsidTr="001410BE">
        <w:trPr>
          <w:cantSplit/>
        </w:trPr>
        <w:tc>
          <w:tcPr>
            <w:tcW w:w="3369" w:type="dxa"/>
            <w:vAlign w:val="center"/>
          </w:tcPr>
          <w:p w:rsidR="00E03423" w:rsidRDefault="00E03423" w:rsidP="001410BE">
            <w:pPr>
              <w:ind w:left="180"/>
              <w:rPr>
                <w:sz w:val="22"/>
              </w:rPr>
            </w:pPr>
            <w:r>
              <w:rPr>
                <w:sz w:val="22"/>
              </w:rPr>
              <w:t>комплексні</w:t>
            </w:r>
          </w:p>
        </w:tc>
        <w:tc>
          <w:tcPr>
            <w:tcW w:w="992" w:type="dxa"/>
            <w:vAlign w:val="center"/>
          </w:tcPr>
          <w:p w:rsidR="00E03423" w:rsidRDefault="00E03423" w:rsidP="001410BE">
            <w:pPr>
              <w:jc w:val="center"/>
              <w:rPr>
                <w:sz w:val="22"/>
              </w:rPr>
            </w:pPr>
            <w:r>
              <w:rPr>
                <w:sz w:val="22"/>
              </w:rPr>
              <w:t>1</w:t>
            </w:r>
          </w:p>
        </w:tc>
        <w:tc>
          <w:tcPr>
            <w:tcW w:w="1276" w:type="dxa"/>
            <w:vAlign w:val="center"/>
          </w:tcPr>
          <w:p w:rsidR="00E03423" w:rsidRDefault="00E03423" w:rsidP="001410BE">
            <w:pPr>
              <w:jc w:val="center"/>
              <w:rPr>
                <w:sz w:val="22"/>
              </w:rPr>
            </w:pPr>
            <w:r>
              <w:rPr>
                <w:sz w:val="22"/>
              </w:rPr>
              <w:t>7,10</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7</w:t>
            </w:r>
          </w:p>
        </w:tc>
        <w:tc>
          <w:tcPr>
            <w:tcW w:w="1275" w:type="dxa"/>
            <w:vAlign w:val="center"/>
          </w:tcPr>
          <w:p w:rsidR="00E03423" w:rsidRDefault="00E03423" w:rsidP="001410BE">
            <w:pPr>
              <w:jc w:val="center"/>
              <w:rPr>
                <w:sz w:val="22"/>
              </w:rPr>
            </w:pPr>
            <w:r>
              <w:rPr>
                <w:sz w:val="22"/>
              </w:rPr>
              <w:t>128,21</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rPr>
              <w:t>8</w:t>
            </w:r>
          </w:p>
        </w:tc>
        <w:tc>
          <w:tcPr>
            <w:tcW w:w="1134" w:type="dxa"/>
            <w:vAlign w:val="center"/>
          </w:tcPr>
          <w:p w:rsidR="00E03423" w:rsidRDefault="00E03423" w:rsidP="001410BE">
            <w:pPr>
              <w:jc w:val="center"/>
              <w:rPr>
                <w:sz w:val="22"/>
                <w:szCs w:val="22"/>
              </w:rPr>
            </w:pPr>
            <w:r>
              <w:rPr>
                <w:sz w:val="22"/>
              </w:rPr>
              <w:t>135,31</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rPr>
              <w:t>0,13</w:t>
            </w:r>
          </w:p>
        </w:tc>
      </w:tr>
      <w:tr w:rsidR="00E03423" w:rsidTr="001410BE">
        <w:trPr>
          <w:cantSplit/>
        </w:trPr>
        <w:tc>
          <w:tcPr>
            <w:tcW w:w="3369" w:type="dxa"/>
            <w:vAlign w:val="center"/>
          </w:tcPr>
          <w:p w:rsidR="00E03423" w:rsidRDefault="00E03423" w:rsidP="001410BE">
            <w:pPr>
              <w:ind w:left="180"/>
              <w:rPr>
                <w:sz w:val="22"/>
              </w:rPr>
            </w:pPr>
            <w:r>
              <w:rPr>
                <w:sz w:val="22"/>
              </w:rPr>
              <w:t>ботанічні</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28</w:t>
            </w:r>
          </w:p>
        </w:tc>
        <w:tc>
          <w:tcPr>
            <w:tcW w:w="1275" w:type="dxa"/>
            <w:vAlign w:val="center"/>
          </w:tcPr>
          <w:p w:rsidR="00E03423" w:rsidRDefault="00E03423" w:rsidP="001410BE">
            <w:pPr>
              <w:jc w:val="center"/>
              <w:rPr>
                <w:sz w:val="22"/>
              </w:rPr>
            </w:pPr>
            <w:r>
              <w:rPr>
                <w:sz w:val="22"/>
              </w:rPr>
              <w:t>331,54</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rPr>
              <w:t>28</w:t>
            </w:r>
          </w:p>
        </w:tc>
        <w:tc>
          <w:tcPr>
            <w:tcW w:w="1134" w:type="dxa"/>
            <w:vAlign w:val="center"/>
          </w:tcPr>
          <w:p w:rsidR="00E03423" w:rsidRDefault="00E03423" w:rsidP="001410BE">
            <w:pPr>
              <w:jc w:val="center"/>
              <w:rPr>
                <w:sz w:val="22"/>
                <w:szCs w:val="22"/>
              </w:rPr>
            </w:pPr>
            <w:r>
              <w:rPr>
                <w:sz w:val="22"/>
              </w:rPr>
              <w:t>331,54</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rPr>
              <w:t>0,33</w:t>
            </w:r>
          </w:p>
        </w:tc>
      </w:tr>
      <w:tr w:rsidR="005F08DC" w:rsidTr="001410BE">
        <w:trPr>
          <w:cantSplit/>
        </w:trPr>
        <w:tc>
          <w:tcPr>
            <w:tcW w:w="3369" w:type="dxa"/>
            <w:vAlign w:val="center"/>
          </w:tcPr>
          <w:p w:rsidR="005F08DC" w:rsidRDefault="005F08DC" w:rsidP="006F62E0">
            <w:pPr>
              <w:jc w:val="center"/>
              <w:rPr>
                <w:sz w:val="22"/>
              </w:rPr>
            </w:pPr>
            <w:r>
              <w:rPr>
                <w:sz w:val="22"/>
              </w:rPr>
              <w:lastRenderedPageBreak/>
              <w:t>1</w:t>
            </w:r>
          </w:p>
        </w:tc>
        <w:tc>
          <w:tcPr>
            <w:tcW w:w="992" w:type="dxa"/>
            <w:vAlign w:val="center"/>
          </w:tcPr>
          <w:p w:rsidR="005F08DC" w:rsidRDefault="005F08DC" w:rsidP="006F62E0">
            <w:pPr>
              <w:jc w:val="center"/>
              <w:rPr>
                <w:sz w:val="22"/>
              </w:rPr>
            </w:pPr>
            <w:r>
              <w:rPr>
                <w:sz w:val="22"/>
              </w:rPr>
              <w:t>2</w:t>
            </w:r>
          </w:p>
        </w:tc>
        <w:tc>
          <w:tcPr>
            <w:tcW w:w="1276" w:type="dxa"/>
            <w:vAlign w:val="center"/>
          </w:tcPr>
          <w:p w:rsidR="005F08DC" w:rsidRDefault="005F08DC" w:rsidP="006F62E0">
            <w:pPr>
              <w:jc w:val="center"/>
              <w:rPr>
                <w:sz w:val="22"/>
              </w:rPr>
            </w:pPr>
            <w:r>
              <w:rPr>
                <w:sz w:val="22"/>
              </w:rPr>
              <w:t>3</w:t>
            </w:r>
          </w:p>
        </w:tc>
        <w:tc>
          <w:tcPr>
            <w:tcW w:w="1275" w:type="dxa"/>
            <w:vAlign w:val="center"/>
          </w:tcPr>
          <w:p w:rsidR="005F08DC" w:rsidRDefault="005F08DC" w:rsidP="006F62E0">
            <w:pPr>
              <w:jc w:val="center"/>
              <w:rPr>
                <w:sz w:val="22"/>
              </w:rPr>
            </w:pPr>
            <w:r>
              <w:rPr>
                <w:sz w:val="22"/>
              </w:rPr>
              <w:t>4</w:t>
            </w:r>
          </w:p>
        </w:tc>
        <w:tc>
          <w:tcPr>
            <w:tcW w:w="993" w:type="dxa"/>
            <w:vAlign w:val="center"/>
          </w:tcPr>
          <w:p w:rsidR="005F08DC" w:rsidRDefault="005F08DC" w:rsidP="006F62E0">
            <w:pPr>
              <w:jc w:val="center"/>
              <w:rPr>
                <w:sz w:val="22"/>
              </w:rPr>
            </w:pPr>
            <w:r>
              <w:rPr>
                <w:sz w:val="22"/>
              </w:rPr>
              <w:t>5</w:t>
            </w:r>
          </w:p>
        </w:tc>
        <w:tc>
          <w:tcPr>
            <w:tcW w:w="1275" w:type="dxa"/>
            <w:vAlign w:val="center"/>
          </w:tcPr>
          <w:p w:rsidR="005F08DC" w:rsidRDefault="005F08DC" w:rsidP="006F62E0">
            <w:pPr>
              <w:jc w:val="center"/>
              <w:rPr>
                <w:sz w:val="22"/>
              </w:rPr>
            </w:pPr>
            <w:r>
              <w:rPr>
                <w:sz w:val="22"/>
              </w:rPr>
              <w:t>6</w:t>
            </w:r>
          </w:p>
        </w:tc>
        <w:tc>
          <w:tcPr>
            <w:tcW w:w="1276" w:type="dxa"/>
            <w:vAlign w:val="center"/>
          </w:tcPr>
          <w:p w:rsidR="005F08DC" w:rsidRDefault="005F08DC" w:rsidP="006F62E0">
            <w:pPr>
              <w:jc w:val="center"/>
              <w:rPr>
                <w:sz w:val="22"/>
              </w:rPr>
            </w:pPr>
            <w:r>
              <w:rPr>
                <w:sz w:val="22"/>
              </w:rPr>
              <w:t>7</w:t>
            </w:r>
          </w:p>
        </w:tc>
        <w:tc>
          <w:tcPr>
            <w:tcW w:w="992" w:type="dxa"/>
            <w:vAlign w:val="center"/>
          </w:tcPr>
          <w:p w:rsidR="005F08DC" w:rsidRDefault="005F08DC" w:rsidP="006F62E0">
            <w:pPr>
              <w:jc w:val="center"/>
              <w:rPr>
                <w:sz w:val="22"/>
                <w:szCs w:val="22"/>
              </w:rPr>
            </w:pPr>
            <w:r>
              <w:rPr>
                <w:sz w:val="22"/>
                <w:szCs w:val="22"/>
              </w:rPr>
              <w:t>8</w:t>
            </w:r>
          </w:p>
        </w:tc>
        <w:tc>
          <w:tcPr>
            <w:tcW w:w="1134" w:type="dxa"/>
            <w:vAlign w:val="center"/>
          </w:tcPr>
          <w:p w:rsidR="005F08DC" w:rsidRDefault="005F08DC" w:rsidP="006F62E0">
            <w:pPr>
              <w:jc w:val="center"/>
              <w:rPr>
                <w:sz w:val="22"/>
                <w:szCs w:val="22"/>
              </w:rPr>
            </w:pPr>
            <w:r>
              <w:rPr>
                <w:sz w:val="22"/>
                <w:szCs w:val="22"/>
              </w:rPr>
              <w:t>9</w:t>
            </w:r>
          </w:p>
        </w:tc>
        <w:tc>
          <w:tcPr>
            <w:tcW w:w="1418" w:type="dxa"/>
            <w:vAlign w:val="center"/>
          </w:tcPr>
          <w:p w:rsidR="005F08DC" w:rsidRDefault="005F08DC" w:rsidP="006F62E0">
            <w:pPr>
              <w:jc w:val="center"/>
              <w:rPr>
                <w:sz w:val="22"/>
              </w:rPr>
            </w:pPr>
            <w:r>
              <w:rPr>
                <w:sz w:val="22"/>
              </w:rPr>
              <w:t>10</w:t>
            </w:r>
          </w:p>
        </w:tc>
        <w:tc>
          <w:tcPr>
            <w:tcW w:w="1276" w:type="dxa"/>
            <w:vAlign w:val="center"/>
          </w:tcPr>
          <w:p w:rsidR="005F08DC" w:rsidRDefault="005F08DC" w:rsidP="006F62E0">
            <w:pPr>
              <w:jc w:val="center"/>
              <w:rPr>
                <w:sz w:val="22"/>
                <w:szCs w:val="22"/>
              </w:rPr>
            </w:pPr>
            <w:r>
              <w:rPr>
                <w:sz w:val="22"/>
                <w:szCs w:val="22"/>
              </w:rPr>
              <w:t>11</w:t>
            </w:r>
          </w:p>
        </w:tc>
      </w:tr>
      <w:tr w:rsidR="00E03423" w:rsidTr="001410BE">
        <w:trPr>
          <w:cantSplit/>
        </w:trPr>
        <w:tc>
          <w:tcPr>
            <w:tcW w:w="3369" w:type="dxa"/>
            <w:vAlign w:val="center"/>
          </w:tcPr>
          <w:p w:rsidR="00E03423" w:rsidRDefault="00E03423" w:rsidP="001410BE">
            <w:pPr>
              <w:ind w:left="180"/>
              <w:rPr>
                <w:sz w:val="22"/>
              </w:rPr>
            </w:pPr>
            <w:r>
              <w:rPr>
                <w:sz w:val="22"/>
              </w:rPr>
              <w:t>зоологічні</w:t>
            </w:r>
          </w:p>
        </w:tc>
        <w:tc>
          <w:tcPr>
            <w:tcW w:w="992" w:type="dxa"/>
            <w:vAlign w:val="center"/>
          </w:tcPr>
          <w:p w:rsidR="00E03423" w:rsidRDefault="00E03423" w:rsidP="001410BE">
            <w:pPr>
              <w:jc w:val="center"/>
              <w:rPr>
                <w:sz w:val="22"/>
              </w:rPr>
            </w:pPr>
            <w:r>
              <w:rPr>
                <w:sz w:val="22"/>
              </w:rPr>
              <w:t>-</w:t>
            </w:r>
          </w:p>
        </w:tc>
        <w:tc>
          <w:tcPr>
            <w:tcW w:w="1276" w:type="dxa"/>
            <w:vAlign w:val="center"/>
          </w:tcPr>
          <w:p w:rsidR="00E03423" w:rsidRDefault="00E03423" w:rsidP="001410BE">
            <w:pPr>
              <w:jc w:val="center"/>
              <w:rPr>
                <w:sz w:val="22"/>
              </w:rPr>
            </w:pPr>
            <w:r>
              <w:rPr>
                <w:sz w:val="22"/>
              </w:rPr>
              <w:t>-</w:t>
            </w:r>
          </w:p>
        </w:tc>
        <w:tc>
          <w:tcPr>
            <w:tcW w:w="1275" w:type="dxa"/>
            <w:vAlign w:val="center"/>
          </w:tcPr>
          <w:p w:rsidR="00E03423" w:rsidRDefault="00E03423" w:rsidP="001410BE">
            <w:pPr>
              <w:jc w:val="center"/>
              <w:rPr>
                <w:sz w:val="22"/>
              </w:rPr>
            </w:pPr>
            <w:r>
              <w:rPr>
                <w:sz w:val="22"/>
              </w:rPr>
              <w:t>X</w:t>
            </w:r>
          </w:p>
        </w:tc>
        <w:tc>
          <w:tcPr>
            <w:tcW w:w="993" w:type="dxa"/>
            <w:vAlign w:val="center"/>
          </w:tcPr>
          <w:p w:rsidR="00E03423" w:rsidRDefault="00E03423" w:rsidP="001410BE">
            <w:pPr>
              <w:jc w:val="center"/>
              <w:rPr>
                <w:sz w:val="22"/>
              </w:rPr>
            </w:pPr>
            <w:r>
              <w:rPr>
                <w:sz w:val="22"/>
              </w:rPr>
              <w:t>2</w:t>
            </w:r>
          </w:p>
        </w:tc>
        <w:tc>
          <w:tcPr>
            <w:tcW w:w="1275" w:type="dxa"/>
            <w:vAlign w:val="center"/>
          </w:tcPr>
          <w:p w:rsidR="00E03423" w:rsidRDefault="00E03423" w:rsidP="001410BE">
            <w:pPr>
              <w:jc w:val="center"/>
              <w:rPr>
                <w:sz w:val="22"/>
              </w:rPr>
            </w:pPr>
            <w:r>
              <w:rPr>
                <w:sz w:val="22"/>
              </w:rPr>
              <w:t>0,40</w:t>
            </w:r>
          </w:p>
        </w:tc>
        <w:tc>
          <w:tcPr>
            <w:tcW w:w="1276" w:type="dxa"/>
            <w:vAlign w:val="center"/>
          </w:tcPr>
          <w:p w:rsidR="00E03423" w:rsidRDefault="00E03423" w:rsidP="001410BE">
            <w:pPr>
              <w:jc w:val="center"/>
              <w:rPr>
                <w:sz w:val="22"/>
              </w:rPr>
            </w:pPr>
            <w:r>
              <w:rPr>
                <w:sz w:val="22"/>
              </w:rPr>
              <w:t>X</w:t>
            </w:r>
          </w:p>
        </w:tc>
        <w:tc>
          <w:tcPr>
            <w:tcW w:w="992" w:type="dxa"/>
            <w:vAlign w:val="center"/>
          </w:tcPr>
          <w:p w:rsidR="00E03423" w:rsidRDefault="00E03423" w:rsidP="001410BE">
            <w:pPr>
              <w:jc w:val="center"/>
              <w:rPr>
                <w:sz w:val="22"/>
                <w:szCs w:val="22"/>
              </w:rPr>
            </w:pPr>
            <w:r>
              <w:rPr>
                <w:sz w:val="22"/>
              </w:rPr>
              <w:t>2</w:t>
            </w:r>
          </w:p>
        </w:tc>
        <w:tc>
          <w:tcPr>
            <w:tcW w:w="1134" w:type="dxa"/>
            <w:vAlign w:val="center"/>
          </w:tcPr>
          <w:p w:rsidR="00E03423" w:rsidRDefault="00E03423" w:rsidP="001410BE">
            <w:pPr>
              <w:jc w:val="center"/>
              <w:rPr>
                <w:sz w:val="22"/>
                <w:szCs w:val="22"/>
              </w:rPr>
            </w:pPr>
            <w:r>
              <w:rPr>
                <w:sz w:val="22"/>
              </w:rPr>
              <w:t>0,40</w:t>
            </w:r>
          </w:p>
        </w:tc>
        <w:tc>
          <w:tcPr>
            <w:tcW w:w="1418" w:type="dxa"/>
            <w:vAlign w:val="center"/>
          </w:tcPr>
          <w:p w:rsidR="00E03423" w:rsidRDefault="00E03423" w:rsidP="001410BE">
            <w:pPr>
              <w:jc w:val="center"/>
              <w:rPr>
                <w:sz w:val="22"/>
              </w:rPr>
            </w:pPr>
            <w:r>
              <w:rPr>
                <w:sz w:val="22"/>
              </w:rPr>
              <w:t>X</w:t>
            </w:r>
          </w:p>
        </w:tc>
        <w:tc>
          <w:tcPr>
            <w:tcW w:w="1276" w:type="dxa"/>
            <w:vAlign w:val="center"/>
          </w:tcPr>
          <w:p w:rsidR="00E03423" w:rsidRDefault="00E03423" w:rsidP="001410BE">
            <w:pPr>
              <w:jc w:val="center"/>
              <w:rPr>
                <w:sz w:val="22"/>
                <w:szCs w:val="22"/>
              </w:rPr>
            </w:pPr>
            <w:r>
              <w:rPr>
                <w:sz w:val="22"/>
              </w:rPr>
              <w:t>0,0004</w:t>
            </w:r>
          </w:p>
        </w:tc>
      </w:tr>
      <w:tr w:rsidR="00CF4E73" w:rsidTr="001410BE">
        <w:trPr>
          <w:cantSplit/>
        </w:trPr>
        <w:tc>
          <w:tcPr>
            <w:tcW w:w="3369" w:type="dxa"/>
            <w:vAlign w:val="center"/>
          </w:tcPr>
          <w:p w:rsidR="00CF4E73" w:rsidRDefault="00CF4E73" w:rsidP="001410BE">
            <w:pPr>
              <w:ind w:left="180"/>
              <w:rPr>
                <w:sz w:val="22"/>
              </w:rPr>
            </w:pPr>
            <w:r>
              <w:rPr>
                <w:sz w:val="22"/>
              </w:rPr>
              <w:t>гідрологічні</w:t>
            </w:r>
          </w:p>
        </w:tc>
        <w:tc>
          <w:tcPr>
            <w:tcW w:w="992" w:type="dxa"/>
            <w:vAlign w:val="center"/>
          </w:tcPr>
          <w:p w:rsidR="00CF4E73" w:rsidRDefault="00CF4E73" w:rsidP="001410BE">
            <w:pPr>
              <w:jc w:val="center"/>
              <w:rPr>
                <w:sz w:val="22"/>
              </w:rPr>
            </w:pPr>
            <w:r>
              <w:rPr>
                <w:sz w:val="22"/>
              </w:rPr>
              <w:t>1</w:t>
            </w:r>
          </w:p>
        </w:tc>
        <w:tc>
          <w:tcPr>
            <w:tcW w:w="1276" w:type="dxa"/>
            <w:vAlign w:val="center"/>
          </w:tcPr>
          <w:p w:rsidR="00CF4E73" w:rsidRDefault="00CF4E73" w:rsidP="001410BE">
            <w:pPr>
              <w:jc w:val="center"/>
              <w:rPr>
                <w:sz w:val="22"/>
              </w:rPr>
            </w:pPr>
            <w:r>
              <w:rPr>
                <w:sz w:val="22"/>
              </w:rPr>
              <w:t>2,00</w:t>
            </w:r>
          </w:p>
        </w:tc>
        <w:tc>
          <w:tcPr>
            <w:tcW w:w="1275" w:type="dxa"/>
            <w:vAlign w:val="center"/>
          </w:tcPr>
          <w:p w:rsidR="00CF4E73" w:rsidRDefault="00CF4E73" w:rsidP="001410BE">
            <w:pPr>
              <w:jc w:val="center"/>
              <w:rPr>
                <w:sz w:val="22"/>
              </w:rPr>
            </w:pPr>
            <w:r>
              <w:rPr>
                <w:sz w:val="22"/>
              </w:rPr>
              <w:t>X</w:t>
            </w:r>
          </w:p>
        </w:tc>
        <w:tc>
          <w:tcPr>
            <w:tcW w:w="993" w:type="dxa"/>
            <w:vAlign w:val="center"/>
          </w:tcPr>
          <w:p w:rsidR="00CF4E73" w:rsidRDefault="00CF4E73" w:rsidP="001410BE">
            <w:pPr>
              <w:jc w:val="center"/>
              <w:rPr>
                <w:sz w:val="22"/>
              </w:rPr>
            </w:pPr>
            <w:r>
              <w:rPr>
                <w:sz w:val="22"/>
              </w:rPr>
              <w:t>10</w:t>
            </w:r>
          </w:p>
        </w:tc>
        <w:tc>
          <w:tcPr>
            <w:tcW w:w="1275" w:type="dxa"/>
            <w:vAlign w:val="center"/>
          </w:tcPr>
          <w:p w:rsidR="00CF4E73" w:rsidRDefault="00CF4E73" w:rsidP="001410BE">
            <w:pPr>
              <w:jc w:val="center"/>
              <w:rPr>
                <w:sz w:val="22"/>
              </w:rPr>
            </w:pPr>
            <w:r>
              <w:rPr>
                <w:sz w:val="22"/>
              </w:rPr>
              <w:t>55,83</w:t>
            </w:r>
          </w:p>
        </w:tc>
        <w:tc>
          <w:tcPr>
            <w:tcW w:w="1276" w:type="dxa"/>
            <w:vAlign w:val="center"/>
          </w:tcPr>
          <w:p w:rsidR="00CF4E73" w:rsidRDefault="00CF4E73" w:rsidP="001410BE">
            <w:pPr>
              <w:jc w:val="center"/>
              <w:rPr>
                <w:sz w:val="22"/>
              </w:rPr>
            </w:pPr>
            <w:r>
              <w:rPr>
                <w:sz w:val="22"/>
              </w:rPr>
              <w:t>X</w:t>
            </w:r>
          </w:p>
        </w:tc>
        <w:tc>
          <w:tcPr>
            <w:tcW w:w="992" w:type="dxa"/>
            <w:vAlign w:val="center"/>
          </w:tcPr>
          <w:p w:rsidR="00CF4E73" w:rsidRDefault="00CF4E73" w:rsidP="001410BE">
            <w:pPr>
              <w:jc w:val="center"/>
              <w:rPr>
                <w:sz w:val="22"/>
                <w:szCs w:val="22"/>
              </w:rPr>
            </w:pPr>
            <w:r>
              <w:rPr>
                <w:sz w:val="22"/>
              </w:rPr>
              <w:t>11</w:t>
            </w:r>
          </w:p>
        </w:tc>
        <w:tc>
          <w:tcPr>
            <w:tcW w:w="1134" w:type="dxa"/>
            <w:vAlign w:val="center"/>
          </w:tcPr>
          <w:p w:rsidR="00CF4E73" w:rsidRDefault="00CF4E73" w:rsidP="001410BE">
            <w:pPr>
              <w:jc w:val="center"/>
              <w:rPr>
                <w:sz w:val="22"/>
                <w:szCs w:val="22"/>
              </w:rPr>
            </w:pPr>
            <w:r>
              <w:rPr>
                <w:sz w:val="22"/>
              </w:rPr>
              <w:t>57,83</w:t>
            </w:r>
          </w:p>
        </w:tc>
        <w:tc>
          <w:tcPr>
            <w:tcW w:w="1418" w:type="dxa"/>
            <w:vAlign w:val="center"/>
          </w:tcPr>
          <w:p w:rsidR="00CF4E73" w:rsidRDefault="00CF4E73" w:rsidP="001410BE">
            <w:pPr>
              <w:jc w:val="center"/>
              <w:rPr>
                <w:sz w:val="22"/>
              </w:rPr>
            </w:pPr>
            <w:r>
              <w:rPr>
                <w:sz w:val="22"/>
              </w:rPr>
              <w:t>X</w:t>
            </w:r>
          </w:p>
        </w:tc>
        <w:tc>
          <w:tcPr>
            <w:tcW w:w="1276" w:type="dxa"/>
            <w:vAlign w:val="center"/>
          </w:tcPr>
          <w:p w:rsidR="00CF4E73" w:rsidRDefault="00CF4E73" w:rsidP="001410BE">
            <w:pPr>
              <w:jc w:val="center"/>
              <w:rPr>
                <w:sz w:val="22"/>
                <w:szCs w:val="22"/>
              </w:rPr>
            </w:pPr>
            <w:r>
              <w:rPr>
                <w:sz w:val="22"/>
              </w:rPr>
              <w:t>0,06</w:t>
            </w:r>
          </w:p>
        </w:tc>
      </w:tr>
      <w:tr w:rsidR="00CF4E73" w:rsidTr="001410BE">
        <w:trPr>
          <w:cantSplit/>
        </w:trPr>
        <w:tc>
          <w:tcPr>
            <w:tcW w:w="3369" w:type="dxa"/>
            <w:vAlign w:val="center"/>
          </w:tcPr>
          <w:p w:rsidR="00CF4E73" w:rsidRDefault="00CF4E73" w:rsidP="001410BE">
            <w:pPr>
              <w:ind w:left="180"/>
              <w:rPr>
                <w:sz w:val="22"/>
              </w:rPr>
            </w:pPr>
            <w:r>
              <w:rPr>
                <w:sz w:val="22"/>
              </w:rPr>
              <w:t>геологічні</w:t>
            </w:r>
          </w:p>
        </w:tc>
        <w:tc>
          <w:tcPr>
            <w:tcW w:w="992" w:type="dxa"/>
            <w:vAlign w:val="center"/>
          </w:tcPr>
          <w:p w:rsidR="00CF4E73" w:rsidRDefault="00CF4E73" w:rsidP="001410BE">
            <w:pPr>
              <w:jc w:val="center"/>
              <w:rPr>
                <w:sz w:val="22"/>
              </w:rPr>
            </w:pPr>
            <w:r>
              <w:rPr>
                <w:sz w:val="22"/>
              </w:rPr>
              <w:t>-</w:t>
            </w:r>
          </w:p>
        </w:tc>
        <w:tc>
          <w:tcPr>
            <w:tcW w:w="1276" w:type="dxa"/>
            <w:vAlign w:val="center"/>
          </w:tcPr>
          <w:p w:rsidR="00CF4E73" w:rsidRDefault="00CF4E73" w:rsidP="001410BE">
            <w:pPr>
              <w:jc w:val="center"/>
              <w:rPr>
                <w:sz w:val="22"/>
              </w:rPr>
            </w:pPr>
            <w:r>
              <w:rPr>
                <w:sz w:val="22"/>
              </w:rPr>
              <w:t>-</w:t>
            </w:r>
          </w:p>
        </w:tc>
        <w:tc>
          <w:tcPr>
            <w:tcW w:w="1275" w:type="dxa"/>
            <w:vAlign w:val="center"/>
          </w:tcPr>
          <w:p w:rsidR="00CF4E73" w:rsidRDefault="00CF4E73" w:rsidP="001410BE">
            <w:pPr>
              <w:jc w:val="center"/>
              <w:rPr>
                <w:sz w:val="22"/>
              </w:rPr>
            </w:pPr>
            <w:r>
              <w:rPr>
                <w:sz w:val="22"/>
              </w:rPr>
              <w:t>X</w:t>
            </w:r>
          </w:p>
        </w:tc>
        <w:tc>
          <w:tcPr>
            <w:tcW w:w="993" w:type="dxa"/>
            <w:vAlign w:val="center"/>
          </w:tcPr>
          <w:p w:rsidR="00CF4E73" w:rsidRDefault="00CF4E73" w:rsidP="001410BE">
            <w:pPr>
              <w:jc w:val="center"/>
              <w:rPr>
                <w:sz w:val="22"/>
              </w:rPr>
            </w:pPr>
            <w:r>
              <w:rPr>
                <w:sz w:val="22"/>
              </w:rPr>
              <w:t>3</w:t>
            </w:r>
          </w:p>
        </w:tc>
        <w:tc>
          <w:tcPr>
            <w:tcW w:w="1275" w:type="dxa"/>
            <w:vAlign w:val="center"/>
          </w:tcPr>
          <w:p w:rsidR="00CF4E73" w:rsidRDefault="00CF4E73" w:rsidP="001410BE">
            <w:pPr>
              <w:jc w:val="center"/>
              <w:rPr>
                <w:sz w:val="22"/>
              </w:rPr>
            </w:pPr>
            <w:r>
              <w:rPr>
                <w:sz w:val="22"/>
              </w:rPr>
              <w:t>9,50</w:t>
            </w:r>
          </w:p>
        </w:tc>
        <w:tc>
          <w:tcPr>
            <w:tcW w:w="1276" w:type="dxa"/>
            <w:vAlign w:val="center"/>
          </w:tcPr>
          <w:p w:rsidR="00CF4E73" w:rsidRDefault="00CF4E73" w:rsidP="001410BE">
            <w:pPr>
              <w:jc w:val="center"/>
              <w:rPr>
                <w:sz w:val="22"/>
              </w:rPr>
            </w:pPr>
            <w:r>
              <w:rPr>
                <w:sz w:val="22"/>
              </w:rPr>
              <w:t>X</w:t>
            </w:r>
          </w:p>
        </w:tc>
        <w:tc>
          <w:tcPr>
            <w:tcW w:w="992" w:type="dxa"/>
            <w:vAlign w:val="center"/>
          </w:tcPr>
          <w:p w:rsidR="00CF4E73" w:rsidRDefault="00CF4E73" w:rsidP="001410BE">
            <w:pPr>
              <w:jc w:val="center"/>
              <w:rPr>
                <w:sz w:val="22"/>
                <w:szCs w:val="22"/>
              </w:rPr>
            </w:pPr>
            <w:r>
              <w:rPr>
                <w:sz w:val="22"/>
              </w:rPr>
              <w:t>3</w:t>
            </w:r>
          </w:p>
        </w:tc>
        <w:tc>
          <w:tcPr>
            <w:tcW w:w="1134" w:type="dxa"/>
            <w:vAlign w:val="center"/>
          </w:tcPr>
          <w:p w:rsidR="00CF4E73" w:rsidRDefault="00CF4E73" w:rsidP="001410BE">
            <w:pPr>
              <w:jc w:val="center"/>
              <w:rPr>
                <w:sz w:val="22"/>
                <w:szCs w:val="22"/>
              </w:rPr>
            </w:pPr>
            <w:r>
              <w:rPr>
                <w:sz w:val="22"/>
              </w:rPr>
              <w:t>9,50</w:t>
            </w:r>
          </w:p>
        </w:tc>
        <w:tc>
          <w:tcPr>
            <w:tcW w:w="1418" w:type="dxa"/>
            <w:vAlign w:val="center"/>
          </w:tcPr>
          <w:p w:rsidR="00CF4E73" w:rsidRDefault="00CF4E73" w:rsidP="001410BE">
            <w:pPr>
              <w:jc w:val="center"/>
              <w:rPr>
                <w:sz w:val="22"/>
              </w:rPr>
            </w:pPr>
            <w:r>
              <w:rPr>
                <w:sz w:val="22"/>
              </w:rPr>
              <w:t>X</w:t>
            </w:r>
          </w:p>
        </w:tc>
        <w:tc>
          <w:tcPr>
            <w:tcW w:w="1276" w:type="dxa"/>
            <w:vAlign w:val="center"/>
          </w:tcPr>
          <w:p w:rsidR="00CF4E73" w:rsidRDefault="00CF4E73" w:rsidP="001410BE">
            <w:pPr>
              <w:jc w:val="center"/>
              <w:rPr>
                <w:sz w:val="22"/>
                <w:szCs w:val="22"/>
              </w:rPr>
            </w:pPr>
            <w:r>
              <w:rPr>
                <w:sz w:val="22"/>
              </w:rPr>
              <w:t>0,01</w:t>
            </w:r>
          </w:p>
        </w:tc>
      </w:tr>
      <w:tr w:rsidR="00CF4E73" w:rsidTr="001410BE">
        <w:trPr>
          <w:cantSplit/>
        </w:trPr>
        <w:tc>
          <w:tcPr>
            <w:tcW w:w="3369" w:type="dxa"/>
            <w:vAlign w:val="center"/>
          </w:tcPr>
          <w:p w:rsidR="00CF4E73" w:rsidRDefault="00CF4E73" w:rsidP="001410BE">
            <w:pPr>
              <w:rPr>
                <w:sz w:val="22"/>
              </w:rPr>
            </w:pPr>
            <w:r>
              <w:rPr>
                <w:sz w:val="22"/>
              </w:rPr>
              <w:t>Заповідні урочища</w:t>
            </w:r>
          </w:p>
        </w:tc>
        <w:tc>
          <w:tcPr>
            <w:tcW w:w="992" w:type="dxa"/>
            <w:vAlign w:val="center"/>
          </w:tcPr>
          <w:p w:rsidR="00CF4E73" w:rsidRDefault="00CF4E73" w:rsidP="001410BE">
            <w:pPr>
              <w:jc w:val="center"/>
              <w:rPr>
                <w:sz w:val="22"/>
              </w:rPr>
            </w:pPr>
            <w:r>
              <w:rPr>
                <w:sz w:val="22"/>
              </w:rPr>
              <w:t>-</w:t>
            </w:r>
          </w:p>
        </w:tc>
        <w:tc>
          <w:tcPr>
            <w:tcW w:w="1276" w:type="dxa"/>
            <w:vAlign w:val="center"/>
          </w:tcPr>
          <w:p w:rsidR="00CF4E73" w:rsidRDefault="00CF4E73" w:rsidP="001410BE">
            <w:pPr>
              <w:jc w:val="center"/>
              <w:rPr>
                <w:sz w:val="22"/>
              </w:rPr>
            </w:pPr>
            <w:r>
              <w:rPr>
                <w:sz w:val="22"/>
              </w:rPr>
              <w:t>-</w:t>
            </w:r>
          </w:p>
        </w:tc>
        <w:tc>
          <w:tcPr>
            <w:tcW w:w="1275" w:type="dxa"/>
            <w:vAlign w:val="center"/>
          </w:tcPr>
          <w:p w:rsidR="00CF4E73" w:rsidRDefault="00CF4E73" w:rsidP="001410BE">
            <w:pPr>
              <w:jc w:val="center"/>
              <w:rPr>
                <w:sz w:val="22"/>
              </w:rPr>
            </w:pPr>
            <w:r>
              <w:rPr>
                <w:sz w:val="22"/>
              </w:rPr>
              <w:t>X</w:t>
            </w:r>
          </w:p>
        </w:tc>
        <w:tc>
          <w:tcPr>
            <w:tcW w:w="993" w:type="dxa"/>
            <w:vAlign w:val="center"/>
          </w:tcPr>
          <w:p w:rsidR="00CF4E73" w:rsidRDefault="00CF4E73" w:rsidP="001410BE">
            <w:pPr>
              <w:jc w:val="center"/>
              <w:rPr>
                <w:sz w:val="22"/>
              </w:rPr>
            </w:pPr>
            <w:r>
              <w:rPr>
                <w:sz w:val="22"/>
              </w:rPr>
              <w:t>55</w:t>
            </w:r>
          </w:p>
        </w:tc>
        <w:tc>
          <w:tcPr>
            <w:tcW w:w="1275" w:type="dxa"/>
            <w:vAlign w:val="center"/>
          </w:tcPr>
          <w:p w:rsidR="00CF4E73" w:rsidRDefault="00CF4E73" w:rsidP="001410BE">
            <w:pPr>
              <w:jc w:val="center"/>
              <w:rPr>
                <w:sz w:val="22"/>
              </w:rPr>
            </w:pPr>
            <w:r>
              <w:rPr>
                <w:sz w:val="22"/>
              </w:rPr>
              <w:t>3192,76</w:t>
            </w:r>
          </w:p>
        </w:tc>
        <w:tc>
          <w:tcPr>
            <w:tcW w:w="1276" w:type="dxa"/>
            <w:vAlign w:val="center"/>
          </w:tcPr>
          <w:p w:rsidR="00CF4E73" w:rsidRDefault="00CF4E73" w:rsidP="001410BE">
            <w:pPr>
              <w:jc w:val="center"/>
              <w:rPr>
                <w:sz w:val="22"/>
              </w:rPr>
            </w:pPr>
            <w:r>
              <w:rPr>
                <w:sz w:val="22"/>
              </w:rPr>
              <w:t>X</w:t>
            </w:r>
          </w:p>
        </w:tc>
        <w:tc>
          <w:tcPr>
            <w:tcW w:w="992" w:type="dxa"/>
            <w:vAlign w:val="center"/>
          </w:tcPr>
          <w:p w:rsidR="00CF4E73" w:rsidRDefault="00CF4E73" w:rsidP="001410BE">
            <w:pPr>
              <w:jc w:val="center"/>
              <w:rPr>
                <w:sz w:val="22"/>
                <w:szCs w:val="22"/>
              </w:rPr>
            </w:pPr>
            <w:r>
              <w:rPr>
                <w:sz w:val="22"/>
              </w:rPr>
              <w:t>55</w:t>
            </w:r>
          </w:p>
        </w:tc>
        <w:tc>
          <w:tcPr>
            <w:tcW w:w="1134" w:type="dxa"/>
            <w:vAlign w:val="center"/>
          </w:tcPr>
          <w:p w:rsidR="00CF4E73" w:rsidRDefault="00CF4E73" w:rsidP="001410BE">
            <w:pPr>
              <w:jc w:val="center"/>
              <w:rPr>
                <w:sz w:val="22"/>
                <w:szCs w:val="22"/>
              </w:rPr>
            </w:pPr>
            <w:r>
              <w:rPr>
                <w:sz w:val="22"/>
              </w:rPr>
              <w:t>3192,76</w:t>
            </w:r>
          </w:p>
        </w:tc>
        <w:tc>
          <w:tcPr>
            <w:tcW w:w="1418" w:type="dxa"/>
            <w:vAlign w:val="center"/>
          </w:tcPr>
          <w:p w:rsidR="00CF4E73" w:rsidRDefault="00CF4E73" w:rsidP="001410BE">
            <w:pPr>
              <w:jc w:val="center"/>
              <w:rPr>
                <w:sz w:val="22"/>
              </w:rPr>
            </w:pPr>
            <w:r>
              <w:rPr>
                <w:sz w:val="22"/>
              </w:rPr>
              <w:t>X</w:t>
            </w:r>
          </w:p>
        </w:tc>
        <w:tc>
          <w:tcPr>
            <w:tcW w:w="1276" w:type="dxa"/>
            <w:vAlign w:val="center"/>
          </w:tcPr>
          <w:p w:rsidR="00CF4E73" w:rsidRDefault="00CF4E73" w:rsidP="001410BE">
            <w:pPr>
              <w:jc w:val="center"/>
              <w:rPr>
                <w:sz w:val="22"/>
                <w:szCs w:val="22"/>
              </w:rPr>
            </w:pPr>
            <w:r>
              <w:rPr>
                <w:sz w:val="22"/>
              </w:rPr>
              <w:t>3,18</w:t>
            </w:r>
          </w:p>
        </w:tc>
      </w:tr>
      <w:tr w:rsidR="00CF4E73" w:rsidTr="001410BE">
        <w:trPr>
          <w:cantSplit/>
        </w:trPr>
        <w:tc>
          <w:tcPr>
            <w:tcW w:w="3369" w:type="dxa"/>
            <w:vAlign w:val="center"/>
          </w:tcPr>
          <w:p w:rsidR="00CF4E73" w:rsidRDefault="00CF4E73" w:rsidP="001410BE">
            <w:pPr>
              <w:rPr>
                <w:sz w:val="22"/>
              </w:rPr>
            </w:pPr>
            <w:r>
              <w:rPr>
                <w:sz w:val="22"/>
              </w:rPr>
              <w:t>Дендрологічні парки</w:t>
            </w:r>
          </w:p>
        </w:tc>
        <w:tc>
          <w:tcPr>
            <w:tcW w:w="992" w:type="dxa"/>
            <w:vAlign w:val="center"/>
          </w:tcPr>
          <w:p w:rsidR="00CF4E73" w:rsidRDefault="00CF4E73" w:rsidP="001410BE">
            <w:pPr>
              <w:jc w:val="center"/>
              <w:rPr>
                <w:sz w:val="22"/>
              </w:rPr>
            </w:pPr>
            <w:r>
              <w:rPr>
                <w:sz w:val="22"/>
              </w:rPr>
              <w:t>1</w:t>
            </w:r>
          </w:p>
        </w:tc>
        <w:tc>
          <w:tcPr>
            <w:tcW w:w="1276" w:type="dxa"/>
            <w:vAlign w:val="center"/>
          </w:tcPr>
          <w:p w:rsidR="00CF4E73" w:rsidRDefault="00CF4E73" w:rsidP="001410BE">
            <w:pPr>
              <w:jc w:val="center"/>
              <w:rPr>
                <w:sz w:val="22"/>
              </w:rPr>
            </w:pPr>
            <w:r>
              <w:rPr>
                <w:sz w:val="22"/>
              </w:rPr>
              <w:t>109,00</w:t>
            </w:r>
          </w:p>
        </w:tc>
        <w:tc>
          <w:tcPr>
            <w:tcW w:w="1275" w:type="dxa"/>
            <w:vAlign w:val="center"/>
          </w:tcPr>
          <w:p w:rsidR="00CF4E73" w:rsidRDefault="00CF4E73" w:rsidP="001410BE">
            <w:pPr>
              <w:jc w:val="center"/>
              <w:rPr>
                <w:sz w:val="22"/>
              </w:rPr>
            </w:pPr>
            <w:r>
              <w:rPr>
                <w:sz w:val="22"/>
              </w:rPr>
              <w:t>-</w:t>
            </w:r>
          </w:p>
        </w:tc>
        <w:tc>
          <w:tcPr>
            <w:tcW w:w="993" w:type="dxa"/>
            <w:vAlign w:val="center"/>
          </w:tcPr>
          <w:p w:rsidR="00CF4E73" w:rsidRDefault="00CF4E73" w:rsidP="001410BE">
            <w:pPr>
              <w:jc w:val="center"/>
              <w:rPr>
                <w:sz w:val="22"/>
              </w:rPr>
            </w:pPr>
            <w:r>
              <w:rPr>
                <w:sz w:val="22"/>
              </w:rPr>
              <w:t>-</w:t>
            </w:r>
          </w:p>
        </w:tc>
        <w:tc>
          <w:tcPr>
            <w:tcW w:w="1275" w:type="dxa"/>
            <w:vAlign w:val="center"/>
          </w:tcPr>
          <w:p w:rsidR="00CF4E73" w:rsidRDefault="00CF4E73" w:rsidP="001410BE">
            <w:pPr>
              <w:jc w:val="center"/>
              <w:rPr>
                <w:sz w:val="22"/>
              </w:rPr>
            </w:pPr>
            <w:r>
              <w:rPr>
                <w:sz w:val="22"/>
              </w:rPr>
              <w:t>-</w:t>
            </w:r>
          </w:p>
        </w:tc>
        <w:tc>
          <w:tcPr>
            <w:tcW w:w="1276" w:type="dxa"/>
            <w:vAlign w:val="center"/>
          </w:tcPr>
          <w:p w:rsidR="00CF4E73" w:rsidRDefault="00CF4E73" w:rsidP="001410BE">
            <w:pPr>
              <w:jc w:val="center"/>
              <w:rPr>
                <w:sz w:val="22"/>
              </w:rPr>
            </w:pPr>
            <w:r>
              <w:rPr>
                <w:sz w:val="22"/>
              </w:rPr>
              <w:t>-</w:t>
            </w:r>
          </w:p>
        </w:tc>
        <w:tc>
          <w:tcPr>
            <w:tcW w:w="992" w:type="dxa"/>
            <w:vAlign w:val="center"/>
          </w:tcPr>
          <w:p w:rsidR="00CF4E73" w:rsidRDefault="00CF4E73" w:rsidP="001410BE">
            <w:pPr>
              <w:jc w:val="center"/>
              <w:rPr>
                <w:sz w:val="22"/>
                <w:szCs w:val="22"/>
              </w:rPr>
            </w:pPr>
            <w:r>
              <w:rPr>
                <w:sz w:val="22"/>
              </w:rPr>
              <w:t>1</w:t>
            </w:r>
          </w:p>
        </w:tc>
        <w:tc>
          <w:tcPr>
            <w:tcW w:w="1134" w:type="dxa"/>
            <w:vAlign w:val="center"/>
          </w:tcPr>
          <w:p w:rsidR="00CF4E73" w:rsidRDefault="00CF4E73" w:rsidP="001410BE">
            <w:pPr>
              <w:jc w:val="center"/>
              <w:rPr>
                <w:sz w:val="22"/>
                <w:szCs w:val="22"/>
              </w:rPr>
            </w:pPr>
            <w:r>
              <w:rPr>
                <w:sz w:val="22"/>
              </w:rPr>
              <w:t>109,00</w:t>
            </w:r>
          </w:p>
        </w:tc>
        <w:tc>
          <w:tcPr>
            <w:tcW w:w="1418" w:type="dxa"/>
            <w:vAlign w:val="center"/>
          </w:tcPr>
          <w:p w:rsidR="00CF4E73" w:rsidRDefault="00CF4E73" w:rsidP="001410BE">
            <w:pPr>
              <w:jc w:val="center"/>
              <w:rPr>
                <w:sz w:val="22"/>
              </w:rPr>
            </w:pPr>
          </w:p>
        </w:tc>
        <w:tc>
          <w:tcPr>
            <w:tcW w:w="1276" w:type="dxa"/>
            <w:vAlign w:val="center"/>
          </w:tcPr>
          <w:p w:rsidR="00CF4E73" w:rsidRDefault="00CF4E73" w:rsidP="001410BE">
            <w:pPr>
              <w:jc w:val="center"/>
              <w:rPr>
                <w:sz w:val="22"/>
                <w:szCs w:val="22"/>
              </w:rPr>
            </w:pPr>
            <w:r>
              <w:rPr>
                <w:sz w:val="22"/>
              </w:rPr>
              <w:t>0,11</w:t>
            </w:r>
          </w:p>
        </w:tc>
      </w:tr>
      <w:tr w:rsidR="00CF4E73" w:rsidTr="001410BE">
        <w:trPr>
          <w:cantSplit/>
        </w:trPr>
        <w:tc>
          <w:tcPr>
            <w:tcW w:w="3369" w:type="dxa"/>
            <w:vAlign w:val="center"/>
          </w:tcPr>
          <w:p w:rsidR="00CF4E73" w:rsidRDefault="00CF4E73" w:rsidP="001410BE">
            <w:pPr>
              <w:rPr>
                <w:sz w:val="22"/>
              </w:rPr>
            </w:pPr>
            <w:r>
              <w:rPr>
                <w:sz w:val="22"/>
              </w:rPr>
              <w:t>Парки-пам’ятки садово-паркового мистецтва</w:t>
            </w:r>
          </w:p>
        </w:tc>
        <w:tc>
          <w:tcPr>
            <w:tcW w:w="992" w:type="dxa"/>
            <w:vAlign w:val="center"/>
          </w:tcPr>
          <w:p w:rsidR="00CF4E73" w:rsidRDefault="00CF4E73" w:rsidP="001410BE">
            <w:pPr>
              <w:jc w:val="center"/>
              <w:rPr>
                <w:sz w:val="22"/>
              </w:rPr>
            </w:pPr>
            <w:r>
              <w:rPr>
                <w:sz w:val="22"/>
              </w:rPr>
              <w:t>2</w:t>
            </w:r>
          </w:p>
        </w:tc>
        <w:tc>
          <w:tcPr>
            <w:tcW w:w="1276" w:type="dxa"/>
            <w:vAlign w:val="center"/>
          </w:tcPr>
          <w:p w:rsidR="00CF4E73" w:rsidRDefault="00CF4E73" w:rsidP="001410BE">
            <w:pPr>
              <w:jc w:val="center"/>
              <w:rPr>
                <w:sz w:val="22"/>
              </w:rPr>
            </w:pPr>
            <w:r>
              <w:rPr>
                <w:sz w:val="22"/>
              </w:rPr>
              <w:t>63,70</w:t>
            </w:r>
          </w:p>
        </w:tc>
        <w:tc>
          <w:tcPr>
            <w:tcW w:w="1275" w:type="dxa"/>
            <w:vAlign w:val="center"/>
          </w:tcPr>
          <w:p w:rsidR="00CF4E73" w:rsidRDefault="00CF4E73" w:rsidP="001410BE">
            <w:pPr>
              <w:jc w:val="center"/>
              <w:rPr>
                <w:sz w:val="22"/>
              </w:rPr>
            </w:pPr>
            <w:r>
              <w:rPr>
                <w:sz w:val="22"/>
              </w:rPr>
              <w:t>-</w:t>
            </w:r>
          </w:p>
        </w:tc>
        <w:tc>
          <w:tcPr>
            <w:tcW w:w="993" w:type="dxa"/>
            <w:vAlign w:val="center"/>
          </w:tcPr>
          <w:p w:rsidR="00CF4E73" w:rsidRDefault="00CF4E73" w:rsidP="001410BE">
            <w:pPr>
              <w:jc w:val="center"/>
              <w:rPr>
                <w:sz w:val="22"/>
              </w:rPr>
            </w:pPr>
            <w:r>
              <w:rPr>
                <w:sz w:val="22"/>
              </w:rPr>
              <w:t>5</w:t>
            </w:r>
          </w:p>
        </w:tc>
        <w:tc>
          <w:tcPr>
            <w:tcW w:w="1275" w:type="dxa"/>
            <w:vAlign w:val="center"/>
          </w:tcPr>
          <w:p w:rsidR="00CF4E73" w:rsidRDefault="00CF4E73" w:rsidP="001410BE">
            <w:pPr>
              <w:jc w:val="center"/>
              <w:rPr>
                <w:sz w:val="22"/>
              </w:rPr>
            </w:pPr>
            <w:r>
              <w:rPr>
                <w:sz w:val="22"/>
              </w:rPr>
              <w:t>104,47</w:t>
            </w:r>
          </w:p>
        </w:tc>
        <w:tc>
          <w:tcPr>
            <w:tcW w:w="1276" w:type="dxa"/>
            <w:vAlign w:val="center"/>
          </w:tcPr>
          <w:p w:rsidR="00CF4E73" w:rsidRDefault="00CF4E73" w:rsidP="001410BE">
            <w:pPr>
              <w:jc w:val="center"/>
              <w:rPr>
                <w:sz w:val="22"/>
              </w:rPr>
            </w:pPr>
            <w:r>
              <w:rPr>
                <w:sz w:val="22"/>
              </w:rPr>
              <w:t>-</w:t>
            </w:r>
          </w:p>
        </w:tc>
        <w:tc>
          <w:tcPr>
            <w:tcW w:w="992" w:type="dxa"/>
            <w:vAlign w:val="center"/>
          </w:tcPr>
          <w:p w:rsidR="00CF4E73" w:rsidRDefault="00CF4E73" w:rsidP="001410BE">
            <w:pPr>
              <w:jc w:val="center"/>
              <w:rPr>
                <w:sz w:val="22"/>
                <w:szCs w:val="22"/>
              </w:rPr>
            </w:pPr>
            <w:r>
              <w:rPr>
                <w:sz w:val="22"/>
              </w:rPr>
              <w:t>7</w:t>
            </w:r>
          </w:p>
        </w:tc>
        <w:tc>
          <w:tcPr>
            <w:tcW w:w="1134" w:type="dxa"/>
            <w:vAlign w:val="center"/>
          </w:tcPr>
          <w:p w:rsidR="00CF4E73" w:rsidRDefault="00CF4E73" w:rsidP="001410BE">
            <w:pPr>
              <w:jc w:val="center"/>
              <w:rPr>
                <w:sz w:val="22"/>
                <w:szCs w:val="22"/>
              </w:rPr>
            </w:pPr>
            <w:r>
              <w:rPr>
                <w:sz w:val="22"/>
              </w:rPr>
              <w:t>168,17</w:t>
            </w:r>
          </w:p>
        </w:tc>
        <w:tc>
          <w:tcPr>
            <w:tcW w:w="1418" w:type="dxa"/>
            <w:vAlign w:val="center"/>
          </w:tcPr>
          <w:p w:rsidR="00CF4E73" w:rsidRDefault="00CF4E73" w:rsidP="001410BE">
            <w:pPr>
              <w:jc w:val="center"/>
              <w:rPr>
                <w:sz w:val="22"/>
              </w:rPr>
            </w:pPr>
          </w:p>
        </w:tc>
        <w:tc>
          <w:tcPr>
            <w:tcW w:w="1276" w:type="dxa"/>
            <w:vAlign w:val="center"/>
          </w:tcPr>
          <w:p w:rsidR="00CF4E73" w:rsidRDefault="00CF4E73" w:rsidP="001410BE">
            <w:pPr>
              <w:jc w:val="center"/>
              <w:rPr>
                <w:sz w:val="22"/>
                <w:szCs w:val="22"/>
              </w:rPr>
            </w:pPr>
            <w:r>
              <w:rPr>
                <w:sz w:val="22"/>
              </w:rPr>
              <w:t>0,17</w:t>
            </w:r>
          </w:p>
        </w:tc>
      </w:tr>
      <w:tr w:rsidR="00CF4E73" w:rsidTr="001410BE">
        <w:trPr>
          <w:cantSplit/>
        </w:trPr>
        <w:tc>
          <w:tcPr>
            <w:tcW w:w="3369" w:type="dxa"/>
            <w:vAlign w:val="center"/>
          </w:tcPr>
          <w:p w:rsidR="00CF4E73" w:rsidRDefault="00CF4E73" w:rsidP="001410BE">
            <w:pPr>
              <w:rPr>
                <w:sz w:val="22"/>
              </w:rPr>
            </w:pPr>
            <w:r>
              <w:rPr>
                <w:sz w:val="22"/>
              </w:rPr>
              <w:t>Зоологічні парки</w:t>
            </w:r>
          </w:p>
        </w:tc>
        <w:tc>
          <w:tcPr>
            <w:tcW w:w="992" w:type="dxa"/>
            <w:vAlign w:val="center"/>
          </w:tcPr>
          <w:p w:rsidR="00CF4E73" w:rsidRDefault="00CF4E73" w:rsidP="001410BE">
            <w:pPr>
              <w:jc w:val="center"/>
              <w:rPr>
                <w:sz w:val="22"/>
              </w:rPr>
            </w:pPr>
            <w:r>
              <w:rPr>
                <w:sz w:val="22"/>
              </w:rPr>
              <w:t>-</w:t>
            </w:r>
          </w:p>
        </w:tc>
        <w:tc>
          <w:tcPr>
            <w:tcW w:w="1276" w:type="dxa"/>
            <w:vAlign w:val="center"/>
          </w:tcPr>
          <w:p w:rsidR="00CF4E73" w:rsidRDefault="00CF4E73" w:rsidP="001410BE">
            <w:pPr>
              <w:jc w:val="center"/>
              <w:rPr>
                <w:sz w:val="22"/>
              </w:rPr>
            </w:pPr>
            <w:r>
              <w:rPr>
                <w:sz w:val="22"/>
              </w:rPr>
              <w:t>-</w:t>
            </w:r>
          </w:p>
        </w:tc>
        <w:tc>
          <w:tcPr>
            <w:tcW w:w="1275" w:type="dxa"/>
            <w:vAlign w:val="center"/>
          </w:tcPr>
          <w:p w:rsidR="00CF4E73" w:rsidRDefault="00CF4E73" w:rsidP="001410BE">
            <w:pPr>
              <w:jc w:val="center"/>
              <w:rPr>
                <w:sz w:val="22"/>
              </w:rPr>
            </w:pPr>
            <w:r>
              <w:rPr>
                <w:sz w:val="22"/>
              </w:rPr>
              <w:t>-</w:t>
            </w:r>
          </w:p>
        </w:tc>
        <w:tc>
          <w:tcPr>
            <w:tcW w:w="993" w:type="dxa"/>
            <w:vAlign w:val="center"/>
          </w:tcPr>
          <w:p w:rsidR="00CF4E73" w:rsidRDefault="00CF4E73" w:rsidP="001410BE">
            <w:pPr>
              <w:jc w:val="center"/>
              <w:rPr>
                <w:sz w:val="22"/>
              </w:rPr>
            </w:pPr>
            <w:r>
              <w:rPr>
                <w:sz w:val="22"/>
              </w:rPr>
              <w:t>-</w:t>
            </w:r>
          </w:p>
        </w:tc>
        <w:tc>
          <w:tcPr>
            <w:tcW w:w="1275" w:type="dxa"/>
            <w:vAlign w:val="center"/>
          </w:tcPr>
          <w:p w:rsidR="00CF4E73" w:rsidRDefault="00CF4E73" w:rsidP="001410BE">
            <w:pPr>
              <w:jc w:val="center"/>
              <w:rPr>
                <w:sz w:val="22"/>
              </w:rPr>
            </w:pPr>
            <w:r>
              <w:rPr>
                <w:sz w:val="22"/>
              </w:rPr>
              <w:t>-</w:t>
            </w:r>
          </w:p>
        </w:tc>
        <w:tc>
          <w:tcPr>
            <w:tcW w:w="1276" w:type="dxa"/>
            <w:vAlign w:val="center"/>
          </w:tcPr>
          <w:p w:rsidR="00CF4E73" w:rsidRDefault="00CF4E73" w:rsidP="001410BE">
            <w:pPr>
              <w:jc w:val="center"/>
              <w:rPr>
                <w:sz w:val="22"/>
              </w:rPr>
            </w:pPr>
            <w:r>
              <w:rPr>
                <w:sz w:val="22"/>
              </w:rPr>
              <w:t>-</w:t>
            </w:r>
          </w:p>
        </w:tc>
        <w:tc>
          <w:tcPr>
            <w:tcW w:w="992" w:type="dxa"/>
            <w:vAlign w:val="center"/>
          </w:tcPr>
          <w:p w:rsidR="00CF4E73" w:rsidRDefault="00CF4E73" w:rsidP="001410BE">
            <w:pPr>
              <w:jc w:val="center"/>
              <w:rPr>
                <w:sz w:val="22"/>
                <w:szCs w:val="22"/>
              </w:rPr>
            </w:pPr>
            <w:r>
              <w:rPr>
                <w:sz w:val="22"/>
                <w:szCs w:val="22"/>
              </w:rPr>
              <w:t>-</w:t>
            </w:r>
          </w:p>
        </w:tc>
        <w:tc>
          <w:tcPr>
            <w:tcW w:w="1134" w:type="dxa"/>
            <w:vAlign w:val="center"/>
          </w:tcPr>
          <w:p w:rsidR="00CF4E73" w:rsidRDefault="00CF4E73" w:rsidP="001410BE">
            <w:pPr>
              <w:jc w:val="center"/>
              <w:rPr>
                <w:sz w:val="22"/>
                <w:szCs w:val="22"/>
              </w:rPr>
            </w:pPr>
            <w:r>
              <w:rPr>
                <w:sz w:val="22"/>
                <w:szCs w:val="22"/>
              </w:rPr>
              <w:t>-</w:t>
            </w:r>
          </w:p>
        </w:tc>
        <w:tc>
          <w:tcPr>
            <w:tcW w:w="1418" w:type="dxa"/>
            <w:vAlign w:val="center"/>
          </w:tcPr>
          <w:p w:rsidR="00CF4E73" w:rsidRDefault="00CF4E73" w:rsidP="001410BE">
            <w:pPr>
              <w:jc w:val="center"/>
              <w:rPr>
                <w:sz w:val="22"/>
              </w:rPr>
            </w:pPr>
            <w:r>
              <w:rPr>
                <w:sz w:val="22"/>
              </w:rPr>
              <w:t>-</w:t>
            </w:r>
          </w:p>
        </w:tc>
        <w:tc>
          <w:tcPr>
            <w:tcW w:w="1276" w:type="dxa"/>
            <w:vAlign w:val="center"/>
          </w:tcPr>
          <w:p w:rsidR="00CF4E73" w:rsidRDefault="00CF4E73" w:rsidP="001410BE">
            <w:pPr>
              <w:jc w:val="center"/>
              <w:rPr>
                <w:sz w:val="22"/>
                <w:szCs w:val="22"/>
              </w:rPr>
            </w:pPr>
            <w:r>
              <w:rPr>
                <w:sz w:val="22"/>
                <w:szCs w:val="22"/>
              </w:rPr>
              <w:t>-</w:t>
            </w:r>
          </w:p>
        </w:tc>
      </w:tr>
      <w:tr w:rsidR="00CF4E73" w:rsidTr="001410BE">
        <w:trPr>
          <w:cantSplit/>
        </w:trPr>
        <w:tc>
          <w:tcPr>
            <w:tcW w:w="3369" w:type="dxa"/>
            <w:vAlign w:val="center"/>
          </w:tcPr>
          <w:p w:rsidR="00CF4E73" w:rsidRDefault="00CF4E73" w:rsidP="001410BE">
            <w:pPr>
              <w:rPr>
                <w:bCs/>
                <w:sz w:val="22"/>
              </w:rPr>
            </w:pPr>
            <w:r>
              <w:rPr>
                <w:b/>
                <w:sz w:val="22"/>
              </w:rPr>
              <w:t>РАЗОМ</w:t>
            </w:r>
          </w:p>
        </w:tc>
        <w:tc>
          <w:tcPr>
            <w:tcW w:w="992" w:type="dxa"/>
            <w:vAlign w:val="center"/>
          </w:tcPr>
          <w:p w:rsidR="00CF4E73" w:rsidRDefault="00CF4E73" w:rsidP="001410BE">
            <w:pPr>
              <w:jc w:val="center"/>
              <w:rPr>
                <w:b/>
                <w:bCs/>
                <w:sz w:val="22"/>
              </w:rPr>
            </w:pPr>
            <w:r>
              <w:rPr>
                <w:b/>
                <w:bCs/>
                <w:sz w:val="22"/>
              </w:rPr>
              <w:t>26</w:t>
            </w:r>
          </w:p>
        </w:tc>
        <w:tc>
          <w:tcPr>
            <w:tcW w:w="1276" w:type="dxa"/>
            <w:vAlign w:val="center"/>
          </w:tcPr>
          <w:p w:rsidR="00CF4E73" w:rsidRDefault="00CF4E73" w:rsidP="001410BE">
            <w:pPr>
              <w:jc w:val="center"/>
              <w:rPr>
                <w:b/>
                <w:bCs/>
                <w:sz w:val="22"/>
              </w:rPr>
            </w:pPr>
            <w:r>
              <w:rPr>
                <w:b/>
                <w:bCs/>
                <w:sz w:val="22"/>
              </w:rPr>
              <w:t>5909,80</w:t>
            </w:r>
          </w:p>
        </w:tc>
        <w:tc>
          <w:tcPr>
            <w:tcW w:w="1275" w:type="dxa"/>
            <w:vAlign w:val="center"/>
          </w:tcPr>
          <w:p w:rsidR="00CF4E73" w:rsidRDefault="00CF4E73" w:rsidP="001410BE">
            <w:pPr>
              <w:jc w:val="center"/>
              <w:rPr>
                <w:b/>
                <w:bCs/>
                <w:sz w:val="22"/>
              </w:rPr>
            </w:pPr>
          </w:p>
        </w:tc>
        <w:tc>
          <w:tcPr>
            <w:tcW w:w="993" w:type="dxa"/>
            <w:vAlign w:val="center"/>
          </w:tcPr>
          <w:p w:rsidR="00CF4E73" w:rsidRDefault="00CF4E73" w:rsidP="001410BE">
            <w:pPr>
              <w:jc w:val="center"/>
              <w:rPr>
                <w:b/>
                <w:bCs/>
                <w:sz w:val="22"/>
              </w:rPr>
            </w:pPr>
            <w:r>
              <w:rPr>
                <w:b/>
                <w:bCs/>
                <w:sz w:val="22"/>
              </w:rPr>
              <w:t>195</w:t>
            </w:r>
          </w:p>
        </w:tc>
        <w:tc>
          <w:tcPr>
            <w:tcW w:w="1275" w:type="dxa"/>
            <w:vAlign w:val="center"/>
          </w:tcPr>
          <w:p w:rsidR="00CF4E73" w:rsidRDefault="00CF4E73" w:rsidP="001410BE">
            <w:pPr>
              <w:jc w:val="center"/>
              <w:rPr>
                <w:b/>
                <w:bCs/>
                <w:sz w:val="22"/>
              </w:rPr>
            </w:pPr>
            <w:r>
              <w:rPr>
                <w:b/>
                <w:bCs/>
                <w:sz w:val="22"/>
              </w:rPr>
              <w:t>94438,44</w:t>
            </w:r>
          </w:p>
        </w:tc>
        <w:tc>
          <w:tcPr>
            <w:tcW w:w="1276" w:type="dxa"/>
            <w:vAlign w:val="center"/>
          </w:tcPr>
          <w:p w:rsidR="00CF4E73" w:rsidRDefault="00CF4E73" w:rsidP="001410BE">
            <w:pPr>
              <w:jc w:val="center"/>
              <w:rPr>
                <w:b/>
                <w:bCs/>
                <w:sz w:val="22"/>
              </w:rPr>
            </w:pPr>
          </w:p>
        </w:tc>
        <w:tc>
          <w:tcPr>
            <w:tcW w:w="992" w:type="dxa"/>
            <w:vAlign w:val="center"/>
          </w:tcPr>
          <w:p w:rsidR="00CF4E73" w:rsidRDefault="00CF4E73" w:rsidP="001410BE">
            <w:pPr>
              <w:jc w:val="center"/>
              <w:rPr>
                <w:b/>
                <w:bCs/>
                <w:sz w:val="22"/>
              </w:rPr>
            </w:pPr>
            <w:r>
              <w:rPr>
                <w:b/>
                <w:bCs/>
                <w:sz w:val="22"/>
              </w:rPr>
              <w:t>221</w:t>
            </w:r>
          </w:p>
        </w:tc>
        <w:tc>
          <w:tcPr>
            <w:tcW w:w="1134" w:type="dxa"/>
            <w:vAlign w:val="center"/>
          </w:tcPr>
          <w:p w:rsidR="00CF4E73" w:rsidRDefault="00CF4E73" w:rsidP="001410BE">
            <w:pPr>
              <w:ind w:right="-42"/>
              <w:jc w:val="center"/>
              <w:rPr>
                <w:b/>
                <w:bCs/>
                <w:sz w:val="22"/>
              </w:rPr>
            </w:pPr>
            <w:r>
              <w:rPr>
                <w:b/>
                <w:bCs/>
                <w:sz w:val="22"/>
              </w:rPr>
              <w:t>100348,24</w:t>
            </w:r>
          </w:p>
        </w:tc>
        <w:tc>
          <w:tcPr>
            <w:tcW w:w="1418" w:type="dxa"/>
            <w:vAlign w:val="center"/>
          </w:tcPr>
          <w:p w:rsidR="00CF4E73" w:rsidRDefault="00CF4E73" w:rsidP="001410BE">
            <w:pPr>
              <w:jc w:val="center"/>
              <w:rPr>
                <w:b/>
                <w:bCs/>
                <w:sz w:val="22"/>
              </w:rPr>
            </w:pPr>
          </w:p>
        </w:tc>
        <w:tc>
          <w:tcPr>
            <w:tcW w:w="1276" w:type="dxa"/>
            <w:vAlign w:val="center"/>
          </w:tcPr>
          <w:p w:rsidR="00CF4E73" w:rsidRDefault="00CF4E73" w:rsidP="001410BE">
            <w:pPr>
              <w:jc w:val="center"/>
              <w:rPr>
                <w:b/>
                <w:bCs/>
                <w:sz w:val="22"/>
              </w:rPr>
            </w:pPr>
            <w:r>
              <w:rPr>
                <w:b/>
                <w:bCs/>
                <w:sz w:val="22"/>
              </w:rPr>
              <w:t>100</w:t>
            </w:r>
          </w:p>
        </w:tc>
      </w:tr>
    </w:tbl>
    <w:p w:rsidR="002B51FD" w:rsidRPr="005F08DC" w:rsidRDefault="002B51FD">
      <w:pPr>
        <w:rPr>
          <w:lang w:val="en-US"/>
        </w:rPr>
      </w:pPr>
    </w:p>
    <w:p w:rsidR="00E03423" w:rsidRDefault="00E03423">
      <w:pPr>
        <w:ind w:firstLine="708"/>
        <w:jc w:val="center"/>
        <w:rPr>
          <w:i/>
          <w:sz w:val="20"/>
          <w:szCs w:val="20"/>
        </w:rPr>
      </w:pPr>
      <w:r w:rsidRPr="000D0C4C">
        <w:rPr>
          <w:i/>
          <w:iCs/>
          <w:sz w:val="28"/>
        </w:rPr>
        <w:t>Динаміка структури природно-заповідного фонду</w:t>
      </w:r>
      <w:r>
        <w:rPr>
          <w:i/>
          <w:iCs/>
          <w:sz w:val="28"/>
        </w:rPr>
        <w:t xml:space="preserve"> </w:t>
      </w:r>
    </w:p>
    <w:p w:rsidR="00E03423" w:rsidRPr="00506429" w:rsidRDefault="00E03423">
      <w:pPr>
        <w:jc w:val="center"/>
        <w:rPr>
          <w:i/>
          <w:iCs/>
          <w:lang w:val="ru-RU"/>
        </w:rPr>
      </w:pPr>
      <w:r>
        <w:rPr>
          <w:i/>
          <w:iCs/>
        </w:rPr>
        <w:t xml:space="preserve">                                                                                                                                                                                                                                    Таблиця </w:t>
      </w:r>
      <w:r w:rsidRPr="00506429">
        <w:rPr>
          <w:i/>
          <w:iCs/>
          <w:lang w:val="ru-RU"/>
        </w:rPr>
        <w:t>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171"/>
        <w:gridCol w:w="1097"/>
        <w:gridCol w:w="1260"/>
        <w:gridCol w:w="1150"/>
        <w:gridCol w:w="1260"/>
        <w:gridCol w:w="1051"/>
        <w:gridCol w:w="1260"/>
        <w:gridCol w:w="1008"/>
        <w:gridCol w:w="1150"/>
        <w:gridCol w:w="1024"/>
      </w:tblGrid>
      <w:tr w:rsidR="00E03423">
        <w:trPr>
          <w:cantSplit/>
        </w:trPr>
        <w:tc>
          <w:tcPr>
            <w:tcW w:w="3794" w:type="dxa"/>
            <w:vMerge w:val="restart"/>
          </w:tcPr>
          <w:p w:rsidR="00E03423" w:rsidRDefault="00E03423">
            <w:pPr>
              <w:jc w:val="center"/>
              <w:rPr>
                <w:sz w:val="22"/>
                <w:szCs w:val="22"/>
              </w:rPr>
            </w:pPr>
            <w:r>
              <w:rPr>
                <w:sz w:val="22"/>
                <w:szCs w:val="22"/>
              </w:rPr>
              <w:t>Категорії територій та об’єктів ПЗФ</w:t>
            </w:r>
          </w:p>
        </w:tc>
        <w:tc>
          <w:tcPr>
            <w:tcW w:w="2268" w:type="dxa"/>
            <w:gridSpan w:val="2"/>
          </w:tcPr>
          <w:p w:rsidR="00E03423" w:rsidRDefault="00E03423">
            <w:pPr>
              <w:jc w:val="center"/>
              <w:rPr>
                <w:sz w:val="22"/>
                <w:szCs w:val="22"/>
              </w:rPr>
            </w:pPr>
            <w:r>
              <w:rPr>
                <w:sz w:val="22"/>
                <w:szCs w:val="22"/>
              </w:rPr>
              <w:t>На 01.01.2011 року</w:t>
            </w:r>
          </w:p>
        </w:tc>
        <w:tc>
          <w:tcPr>
            <w:tcW w:w="2410" w:type="dxa"/>
            <w:gridSpan w:val="2"/>
          </w:tcPr>
          <w:p w:rsidR="00E03423" w:rsidRDefault="00E03423">
            <w:pPr>
              <w:jc w:val="center"/>
              <w:rPr>
                <w:sz w:val="22"/>
                <w:szCs w:val="22"/>
              </w:rPr>
            </w:pPr>
            <w:r>
              <w:rPr>
                <w:sz w:val="22"/>
                <w:szCs w:val="22"/>
              </w:rPr>
              <w:t>На 01.01.20</w:t>
            </w:r>
            <w:r>
              <w:rPr>
                <w:sz w:val="22"/>
                <w:szCs w:val="22"/>
                <w:lang w:val="en-US"/>
              </w:rPr>
              <w:t>1</w:t>
            </w:r>
            <w:r>
              <w:rPr>
                <w:sz w:val="22"/>
                <w:szCs w:val="22"/>
              </w:rPr>
              <w:t>2 року</w:t>
            </w:r>
          </w:p>
        </w:tc>
        <w:tc>
          <w:tcPr>
            <w:tcW w:w="2311" w:type="dxa"/>
            <w:gridSpan w:val="2"/>
          </w:tcPr>
          <w:p w:rsidR="00E03423" w:rsidRDefault="00E03423">
            <w:pPr>
              <w:jc w:val="center"/>
              <w:rPr>
                <w:sz w:val="22"/>
                <w:szCs w:val="22"/>
              </w:rPr>
            </w:pPr>
            <w:r>
              <w:rPr>
                <w:sz w:val="22"/>
                <w:szCs w:val="22"/>
              </w:rPr>
              <w:t>На 01.01.20</w:t>
            </w:r>
            <w:r>
              <w:rPr>
                <w:sz w:val="22"/>
                <w:szCs w:val="22"/>
                <w:lang w:val="en-US"/>
              </w:rPr>
              <w:t>1</w:t>
            </w:r>
            <w:r>
              <w:rPr>
                <w:sz w:val="22"/>
                <w:szCs w:val="22"/>
              </w:rPr>
              <w:t>3 року</w:t>
            </w:r>
          </w:p>
        </w:tc>
        <w:tc>
          <w:tcPr>
            <w:tcW w:w="2268" w:type="dxa"/>
            <w:gridSpan w:val="2"/>
          </w:tcPr>
          <w:p w:rsidR="00E03423" w:rsidRDefault="00E03423">
            <w:pPr>
              <w:jc w:val="center"/>
              <w:rPr>
                <w:sz w:val="22"/>
                <w:szCs w:val="22"/>
              </w:rPr>
            </w:pPr>
            <w:r>
              <w:rPr>
                <w:sz w:val="22"/>
                <w:szCs w:val="22"/>
              </w:rPr>
              <w:t>На 01.01.20</w:t>
            </w:r>
            <w:r>
              <w:rPr>
                <w:sz w:val="22"/>
                <w:szCs w:val="22"/>
                <w:lang w:val="en-US"/>
              </w:rPr>
              <w:t>1</w:t>
            </w:r>
            <w:r>
              <w:rPr>
                <w:sz w:val="22"/>
                <w:szCs w:val="22"/>
              </w:rPr>
              <w:t>4 року</w:t>
            </w:r>
          </w:p>
        </w:tc>
        <w:tc>
          <w:tcPr>
            <w:tcW w:w="2174" w:type="dxa"/>
            <w:gridSpan w:val="2"/>
          </w:tcPr>
          <w:p w:rsidR="00E03423" w:rsidRDefault="00E03423">
            <w:pPr>
              <w:jc w:val="center"/>
              <w:rPr>
                <w:sz w:val="22"/>
                <w:szCs w:val="22"/>
              </w:rPr>
            </w:pPr>
            <w:r>
              <w:rPr>
                <w:sz w:val="22"/>
                <w:szCs w:val="22"/>
              </w:rPr>
              <w:t>На 01.01.20</w:t>
            </w:r>
            <w:r>
              <w:rPr>
                <w:sz w:val="22"/>
                <w:szCs w:val="22"/>
                <w:lang w:val="en-US"/>
              </w:rPr>
              <w:t>1</w:t>
            </w:r>
            <w:r>
              <w:rPr>
                <w:sz w:val="22"/>
                <w:szCs w:val="22"/>
              </w:rPr>
              <w:t>5 року</w:t>
            </w:r>
          </w:p>
        </w:tc>
      </w:tr>
      <w:tr w:rsidR="00E03423">
        <w:trPr>
          <w:cantSplit/>
        </w:trPr>
        <w:tc>
          <w:tcPr>
            <w:tcW w:w="3794" w:type="dxa"/>
            <w:vMerge/>
          </w:tcPr>
          <w:p w:rsidR="00E03423" w:rsidRDefault="00E03423">
            <w:pPr>
              <w:rPr>
                <w:sz w:val="22"/>
                <w:szCs w:val="22"/>
              </w:rPr>
            </w:pPr>
          </w:p>
        </w:tc>
        <w:tc>
          <w:tcPr>
            <w:tcW w:w="1171" w:type="dxa"/>
          </w:tcPr>
          <w:p w:rsidR="00E03423" w:rsidRDefault="00E03423">
            <w:pPr>
              <w:jc w:val="center"/>
              <w:rPr>
                <w:sz w:val="22"/>
                <w:szCs w:val="22"/>
              </w:rPr>
            </w:pPr>
            <w:r>
              <w:rPr>
                <w:sz w:val="22"/>
                <w:szCs w:val="22"/>
              </w:rPr>
              <w:t>кількість, од,</w:t>
            </w:r>
          </w:p>
        </w:tc>
        <w:tc>
          <w:tcPr>
            <w:tcW w:w="1097" w:type="dxa"/>
          </w:tcPr>
          <w:p w:rsidR="00E03423" w:rsidRDefault="00E03423">
            <w:pPr>
              <w:jc w:val="center"/>
              <w:rPr>
                <w:sz w:val="22"/>
                <w:szCs w:val="22"/>
              </w:rPr>
            </w:pPr>
            <w:r>
              <w:rPr>
                <w:sz w:val="22"/>
                <w:szCs w:val="22"/>
              </w:rPr>
              <w:t>площа, га</w:t>
            </w:r>
          </w:p>
        </w:tc>
        <w:tc>
          <w:tcPr>
            <w:tcW w:w="1260" w:type="dxa"/>
          </w:tcPr>
          <w:p w:rsidR="00E03423" w:rsidRDefault="00E03423">
            <w:pPr>
              <w:jc w:val="center"/>
              <w:rPr>
                <w:sz w:val="22"/>
                <w:szCs w:val="22"/>
              </w:rPr>
            </w:pPr>
            <w:r>
              <w:rPr>
                <w:sz w:val="22"/>
                <w:szCs w:val="22"/>
              </w:rPr>
              <w:t>кількість, од,</w:t>
            </w:r>
          </w:p>
        </w:tc>
        <w:tc>
          <w:tcPr>
            <w:tcW w:w="1150" w:type="dxa"/>
          </w:tcPr>
          <w:p w:rsidR="00E03423" w:rsidRDefault="00E03423">
            <w:pPr>
              <w:jc w:val="center"/>
              <w:rPr>
                <w:sz w:val="22"/>
                <w:szCs w:val="22"/>
              </w:rPr>
            </w:pPr>
            <w:r>
              <w:rPr>
                <w:sz w:val="22"/>
                <w:szCs w:val="22"/>
              </w:rPr>
              <w:t>площа, га</w:t>
            </w:r>
          </w:p>
        </w:tc>
        <w:tc>
          <w:tcPr>
            <w:tcW w:w="1260" w:type="dxa"/>
          </w:tcPr>
          <w:p w:rsidR="00E03423" w:rsidRDefault="00E03423">
            <w:pPr>
              <w:jc w:val="center"/>
              <w:rPr>
                <w:sz w:val="22"/>
                <w:szCs w:val="22"/>
              </w:rPr>
            </w:pPr>
            <w:r>
              <w:rPr>
                <w:sz w:val="22"/>
                <w:szCs w:val="22"/>
              </w:rPr>
              <w:t>кількість, од,</w:t>
            </w:r>
          </w:p>
        </w:tc>
        <w:tc>
          <w:tcPr>
            <w:tcW w:w="1051" w:type="dxa"/>
          </w:tcPr>
          <w:p w:rsidR="00E03423" w:rsidRDefault="00E03423">
            <w:pPr>
              <w:jc w:val="center"/>
              <w:rPr>
                <w:sz w:val="22"/>
                <w:szCs w:val="22"/>
              </w:rPr>
            </w:pPr>
            <w:r>
              <w:rPr>
                <w:sz w:val="22"/>
                <w:szCs w:val="22"/>
              </w:rPr>
              <w:t>площа, га</w:t>
            </w:r>
          </w:p>
        </w:tc>
        <w:tc>
          <w:tcPr>
            <w:tcW w:w="1260" w:type="dxa"/>
          </w:tcPr>
          <w:p w:rsidR="00E03423" w:rsidRDefault="00E03423">
            <w:pPr>
              <w:jc w:val="center"/>
              <w:rPr>
                <w:sz w:val="22"/>
                <w:szCs w:val="22"/>
              </w:rPr>
            </w:pPr>
            <w:r>
              <w:rPr>
                <w:sz w:val="22"/>
                <w:szCs w:val="22"/>
              </w:rPr>
              <w:t>кількість, од,</w:t>
            </w:r>
          </w:p>
        </w:tc>
        <w:tc>
          <w:tcPr>
            <w:tcW w:w="1008" w:type="dxa"/>
          </w:tcPr>
          <w:p w:rsidR="00E03423" w:rsidRDefault="00E03423">
            <w:pPr>
              <w:ind w:left="-92"/>
              <w:jc w:val="center"/>
              <w:rPr>
                <w:sz w:val="22"/>
                <w:szCs w:val="22"/>
              </w:rPr>
            </w:pPr>
            <w:r>
              <w:rPr>
                <w:sz w:val="22"/>
                <w:szCs w:val="22"/>
              </w:rPr>
              <w:t>площа, га</w:t>
            </w:r>
          </w:p>
        </w:tc>
        <w:tc>
          <w:tcPr>
            <w:tcW w:w="1150" w:type="dxa"/>
          </w:tcPr>
          <w:p w:rsidR="00E03423" w:rsidRDefault="00E03423">
            <w:pPr>
              <w:jc w:val="center"/>
              <w:rPr>
                <w:sz w:val="22"/>
                <w:szCs w:val="22"/>
              </w:rPr>
            </w:pPr>
            <w:r>
              <w:rPr>
                <w:sz w:val="22"/>
                <w:szCs w:val="22"/>
              </w:rPr>
              <w:t>кількість, од,</w:t>
            </w:r>
          </w:p>
        </w:tc>
        <w:tc>
          <w:tcPr>
            <w:tcW w:w="1024" w:type="dxa"/>
          </w:tcPr>
          <w:p w:rsidR="00E03423" w:rsidRDefault="00E03423">
            <w:pPr>
              <w:jc w:val="center"/>
              <w:rPr>
                <w:sz w:val="22"/>
                <w:szCs w:val="22"/>
              </w:rPr>
            </w:pPr>
            <w:r>
              <w:rPr>
                <w:sz w:val="22"/>
                <w:szCs w:val="22"/>
              </w:rPr>
              <w:t>площа, га</w:t>
            </w:r>
          </w:p>
        </w:tc>
      </w:tr>
      <w:tr w:rsidR="00E03423">
        <w:trPr>
          <w:cantSplit/>
        </w:trPr>
        <w:tc>
          <w:tcPr>
            <w:tcW w:w="3794" w:type="dxa"/>
          </w:tcPr>
          <w:p w:rsidR="00E03423" w:rsidRDefault="00E03423">
            <w:pPr>
              <w:jc w:val="center"/>
              <w:rPr>
                <w:sz w:val="22"/>
                <w:szCs w:val="22"/>
              </w:rPr>
            </w:pPr>
            <w:r>
              <w:rPr>
                <w:sz w:val="22"/>
                <w:szCs w:val="22"/>
              </w:rPr>
              <w:t>1</w:t>
            </w:r>
          </w:p>
        </w:tc>
        <w:tc>
          <w:tcPr>
            <w:tcW w:w="1171" w:type="dxa"/>
          </w:tcPr>
          <w:p w:rsidR="00E03423" w:rsidRDefault="00E03423">
            <w:pPr>
              <w:jc w:val="center"/>
              <w:rPr>
                <w:sz w:val="22"/>
                <w:szCs w:val="22"/>
              </w:rPr>
            </w:pPr>
            <w:r>
              <w:rPr>
                <w:sz w:val="22"/>
                <w:szCs w:val="22"/>
              </w:rPr>
              <w:t>2</w:t>
            </w:r>
          </w:p>
        </w:tc>
        <w:tc>
          <w:tcPr>
            <w:tcW w:w="1097" w:type="dxa"/>
          </w:tcPr>
          <w:p w:rsidR="00E03423" w:rsidRDefault="00E03423">
            <w:pPr>
              <w:jc w:val="center"/>
              <w:rPr>
                <w:sz w:val="22"/>
                <w:szCs w:val="22"/>
              </w:rPr>
            </w:pPr>
            <w:r>
              <w:rPr>
                <w:sz w:val="22"/>
                <w:szCs w:val="22"/>
              </w:rPr>
              <w:t>3</w:t>
            </w:r>
          </w:p>
        </w:tc>
        <w:tc>
          <w:tcPr>
            <w:tcW w:w="1260" w:type="dxa"/>
          </w:tcPr>
          <w:p w:rsidR="00E03423" w:rsidRDefault="00E03423">
            <w:pPr>
              <w:jc w:val="center"/>
              <w:rPr>
                <w:sz w:val="22"/>
                <w:szCs w:val="22"/>
              </w:rPr>
            </w:pPr>
            <w:r>
              <w:rPr>
                <w:sz w:val="22"/>
                <w:szCs w:val="22"/>
              </w:rPr>
              <w:t>4</w:t>
            </w:r>
          </w:p>
        </w:tc>
        <w:tc>
          <w:tcPr>
            <w:tcW w:w="1150" w:type="dxa"/>
          </w:tcPr>
          <w:p w:rsidR="00E03423" w:rsidRDefault="00E03423">
            <w:pPr>
              <w:jc w:val="center"/>
              <w:rPr>
                <w:sz w:val="22"/>
                <w:szCs w:val="22"/>
              </w:rPr>
            </w:pPr>
            <w:r>
              <w:rPr>
                <w:sz w:val="22"/>
                <w:szCs w:val="22"/>
              </w:rPr>
              <w:t>5</w:t>
            </w:r>
          </w:p>
        </w:tc>
        <w:tc>
          <w:tcPr>
            <w:tcW w:w="1260" w:type="dxa"/>
          </w:tcPr>
          <w:p w:rsidR="00E03423" w:rsidRDefault="00E03423">
            <w:pPr>
              <w:jc w:val="center"/>
              <w:rPr>
                <w:sz w:val="22"/>
                <w:szCs w:val="22"/>
              </w:rPr>
            </w:pPr>
            <w:r>
              <w:rPr>
                <w:sz w:val="22"/>
                <w:szCs w:val="22"/>
              </w:rPr>
              <w:t>6</w:t>
            </w:r>
          </w:p>
        </w:tc>
        <w:tc>
          <w:tcPr>
            <w:tcW w:w="1051" w:type="dxa"/>
          </w:tcPr>
          <w:p w:rsidR="00E03423" w:rsidRDefault="00E03423">
            <w:pPr>
              <w:jc w:val="center"/>
              <w:rPr>
                <w:sz w:val="22"/>
                <w:szCs w:val="22"/>
              </w:rPr>
            </w:pPr>
            <w:r>
              <w:rPr>
                <w:sz w:val="22"/>
                <w:szCs w:val="22"/>
              </w:rPr>
              <w:t>7</w:t>
            </w:r>
          </w:p>
        </w:tc>
        <w:tc>
          <w:tcPr>
            <w:tcW w:w="1260" w:type="dxa"/>
          </w:tcPr>
          <w:p w:rsidR="00E03423" w:rsidRDefault="00E03423">
            <w:pPr>
              <w:jc w:val="center"/>
              <w:rPr>
                <w:sz w:val="22"/>
                <w:szCs w:val="22"/>
              </w:rPr>
            </w:pPr>
            <w:r>
              <w:rPr>
                <w:sz w:val="22"/>
                <w:szCs w:val="22"/>
              </w:rPr>
              <w:t>8</w:t>
            </w:r>
          </w:p>
        </w:tc>
        <w:tc>
          <w:tcPr>
            <w:tcW w:w="1008" w:type="dxa"/>
          </w:tcPr>
          <w:p w:rsidR="00E03423" w:rsidRDefault="00E03423">
            <w:pPr>
              <w:jc w:val="center"/>
              <w:rPr>
                <w:sz w:val="22"/>
                <w:szCs w:val="22"/>
              </w:rPr>
            </w:pPr>
            <w:r>
              <w:rPr>
                <w:sz w:val="22"/>
                <w:szCs w:val="22"/>
              </w:rPr>
              <w:t>9</w:t>
            </w:r>
          </w:p>
        </w:tc>
        <w:tc>
          <w:tcPr>
            <w:tcW w:w="1150" w:type="dxa"/>
          </w:tcPr>
          <w:p w:rsidR="00E03423" w:rsidRDefault="00E03423">
            <w:pPr>
              <w:jc w:val="center"/>
              <w:rPr>
                <w:sz w:val="22"/>
                <w:szCs w:val="22"/>
              </w:rPr>
            </w:pPr>
            <w:r>
              <w:rPr>
                <w:sz w:val="22"/>
                <w:szCs w:val="22"/>
              </w:rPr>
              <w:t>10</w:t>
            </w:r>
          </w:p>
        </w:tc>
        <w:tc>
          <w:tcPr>
            <w:tcW w:w="1024" w:type="dxa"/>
          </w:tcPr>
          <w:p w:rsidR="00E03423" w:rsidRDefault="00E03423">
            <w:pPr>
              <w:jc w:val="center"/>
              <w:rPr>
                <w:sz w:val="22"/>
                <w:szCs w:val="22"/>
              </w:rPr>
            </w:pPr>
            <w:r>
              <w:rPr>
                <w:sz w:val="22"/>
                <w:szCs w:val="22"/>
              </w:rPr>
              <w:t>11</w:t>
            </w:r>
          </w:p>
        </w:tc>
      </w:tr>
      <w:tr w:rsidR="00E03423">
        <w:trPr>
          <w:cantSplit/>
        </w:trPr>
        <w:tc>
          <w:tcPr>
            <w:tcW w:w="3794" w:type="dxa"/>
          </w:tcPr>
          <w:p w:rsidR="00E03423" w:rsidRDefault="00E03423">
            <w:pPr>
              <w:rPr>
                <w:sz w:val="22"/>
                <w:szCs w:val="22"/>
              </w:rPr>
            </w:pPr>
            <w:r>
              <w:rPr>
                <w:sz w:val="22"/>
                <w:szCs w:val="22"/>
              </w:rPr>
              <w:t>Природні заповідники</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rsidP="00BF31BE">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rsidP="00BF31BE">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Біосферні заповідники</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rsidP="00BF31BE">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rsidP="00BF31BE">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Національні природні парки</w:t>
            </w:r>
          </w:p>
        </w:tc>
        <w:tc>
          <w:tcPr>
            <w:tcW w:w="1171" w:type="dxa"/>
          </w:tcPr>
          <w:p w:rsidR="00E03423" w:rsidRDefault="00E03423">
            <w:pPr>
              <w:jc w:val="center"/>
              <w:rPr>
                <w:sz w:val="22"/>
                <w:szCs w:val="22"/>
              </w:rPr>
            </w:pPr>
            <w:r>
              <w:rPr>
                <w:sz w:val="22"/>
                <w:szCs w:val="22"/>
              </w:rPr>
              <w:t>-</w:t>
            </w:r>
          </w:p>
        </w:tc>
        <w:tc>
          <w:tcPr>
            <w:tcW w:w="1097"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51" w:type="dxa"/>
          </w:tcPr>
          <w:p w:rsidR="00E03423" w:rsidRDefault="00E03423">
            <w:pPr>
              <w:jc w:val="center"/>
              <w:rPr>
                <w:sz w:val="22"/>
                <w:szCs w:val="22"/>
              </w:rPr>
            </w:pPr>
            <w:r>
              <w:rPr>
                <w:sz w:val="22"/>
                <w:szCs w:val="22"/>
              </w:rPr>
              <w:t>-</w:t>
            </w:r>
          </w:p>
        </w:tc>
        <w:tc>
          <w:tcPr>
            <w:tcW w:w="1260" w:type="dxa"/>
          </w:tcPr>
          <w:p w:rsidR="00E03423" w:rsidRDefault="00E03423">
            <w:pPr>
              <w:jc w:val="center"/>
              <w:rPr>
                <w:sz w:val="22"/>
                <w:szCs w:val="22"/>
              </w:rPr>
            </w:pPr>
            <w:r>
              <w:rPr>
                <w:sz w:val="22"/>
                <w:szCs w:val="22"/>
              </w:rPr>
              <w:t>-</w:t>
            </w:r>
          </w:p>
        </w:tc>
        <w:tc>
          <w:tcPr>
            <w:tcW w:w="1008" w:type="dxa"/>
          </w:tcPr>
          <w:p w:rsidR="00E03423" w:rsidRDefault="00E03423" w:rsidP="00BF31BE">
            <w:pPr>
              <w:jc w:val="center"/>
              <w:rPr>
                <w:sz w:val="22"/>
                <w:szCs w:val="22"/>
              </w:rPr>
            </w:pPr>
            <w:r>
              <w:rPr>
                <w:sz w:val="22"/>
                <w:szCs w:val="22"/>
              </w:rPr>
              <w:t>-</w:t>
            </w:r>
          </w:p>
        </w:tc>
        <w:tc>
          <w:tcPr>
            <w:tcW w:w="1150" w:type="dxa"/>
          </w:tcPr>
          <w:p w:rsidR="00E03423" w:rsidRDefault="00E03423">
            <w:pPr>
              <w:jc w:val="center"/>
              <w:rPr>
                <w:sz w:val="22"/>
                <w:szCs w:val="22"/>
              </w:rPr>
            </w:pPr>
            <w:r>
              <w:rPr>
                <w:sz w:val="22"/>
                <w:szCs w:val="22"/>
              </w:rPr>
              <w:t>-</w:t>
            </w:r>
          </w:p>
        </w:tc>
        <w:tc>
          <w:tcPr>
            <w:tcW w:w="1024" w:type="dxa"/>
          </w:tcPr>
          <w:p w:rsidR="00E03423" w:rsidRDefault="00E03423" w:rsidP="00BF31BE">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Регіональні ландшафтні парки</w:t>
            </w:r>
          </w:p>
        </w:tc>
        <w:tc>
          <w:tcPr>
            <w:tcW w:w="1171" w:type="dxa"/>
          </w:tcPr>
          <w:p w:rsidR="00E03423" w:rsidRDefault="00E03423">
            <w:pPr>
              <w:jc w:val="center"/>
              <w:rPr>
                <w:sz w:val="22"/>
                <w:szCs w:val="22"/>
              </w:rPr>
            </w:pPr>
            <w:r>
              <w:rPr>
                <w:sz w:val="22"/>
                <w:szCs w:val="22"/>
              </w:rPr>
              <w:t>1</w:t>
            </w:r>
          </w:p>
        </w:tc>
        <w:tc>
          <w:tcPr>
            <w:tcW w:w="1097" w:type="dxa"/>
          </w:tcPr>
          <w:p w:rsidR="00E03423" w:rsidRDefault="00E03423">
            <w:pPr>
              <w:jc w:val="right"/>
              <w:rPr>
                <w:sz w:val="22"/>
                <w:szCs w:val="22"/>
              </w:rPr>
            </w:pPr>
            <w:r>
              <w:rPr>
                <w:sz w:val="22"/>
                <w:szCs w:val="22"/>
              </w:rPr>
              <w:t>17530,73</w:t>
            </w:r>
          </w:p>
        </w:tc>
        <w:tc>
          <w:tcPr>
            <w:tcW w:w="1260" w:type="dxa"/>
          </w:tcPr>
          <w:p w:rsidR="00E03423" w:rsidRDefault="00E03423">
            <w:pPr>
              <w:jc w:val="center"/>
              <w:rPr>
                <w:sz w:val="22"/>
                <w:szCs w:val="22"/>
              </w:rPr>
            </w:pPr>
            <w:r>
              <w:rPr>
                <w:sz w:val="22"/>
                <w:szCs w:val="22"/>
              </w:rPr>
              <w:t>2</w:t>
            </w:r>
          </w:p>
        </w:tc>
        <w:tc>
          <w:tcPr>
            <w:tcW w:w="1150" w:type="dxa"/>
          </w:tcPr>
          <w:p w:rsidR="00E03423" w:rsidRDefault="00E03423">
            <w:pPr>
              <w:jc w:val="right"/>
              <w:rPr>
                <w:sz w:val="22"/>
                <w:szCs w:val="22"/>
              </w:rPr>
            </w:pPr>
            <w:r>
              <w:rPr>
                <w:sz w:val="22"/>
                <w:szCs w:val="22"/>
              </w:rPr>
              <w:t>77850,73</w:t>
            </w:r>
          </w:p>
        </w:tc>
        <w:tc>
          <w:tcPr>
            <w:tcW w:w="1260" w:type="dxa"/>
          </w:tcPr>
          <w:p w:rsidR="00E03423" w:rsidRDefault="00E03423">
            <w:pPr>
              <w:jc w:val="center"/>
              <w:rPr>
                <w:sz w:val="22"/>
                <w:szCs w:val="22"/>
              </w:rPr>
            </w:pPr>
            <w:r>
              <w:rPr>
                <w:sz w:val="22"/>
                <w:szCs w:val="22"/>
              </w:rPr>
              <w:t>2</w:t>
            </w:r>
          </w:p>
        </w:tc>
        <w:tc>
          <w:tcPr>
            <w:tcW w:w="1051" w:type="dxa"/>
          </w:tcPr>
          <w:p w:rsidR="00E03423" w:rsidRDefault="00E03423">
            <w:pPr>
              <w:ind w:left="-49"/>
              <w:jc w:val="right"/>
              <w:rPr>
                <w:sz w:val="22"/>
                <w:szCs w:val="22"/>
              </w:rPr>
            </w:pPr>
            <w:r>
              <w:rPr>
                <w:sz w:val="22"/>
                <w:szCs w:val="22"/>
              </w:rPr>
              <w:t>77850,73</w:t>
            </w:r>
          </w:p>
        </w:tc>
        <w:tc>
          <w:tcPr>
            <w:tcW w:w="1260" w:type="dxa"/>
            <w:vAlign w:val="center"/>
          </w:tcPr>
          <w:p w:rsidR="00E03423" w:rsidRDefault="00E03423">
            <w:pPr>
              <w:jc w:val="center"/>
              <w:rPr>
                <w:sz w:val="22"/>
                <w:szCs w:val="22"/>
                <w:lang w:val="ru-RU"/>
              </w:rPr>
            </w:pPr>
            <w:r>
              <w:rPr>
                <w:sz w:val="22"/>
              </w:rPr>
              <w:t>2</w:t>
            </w:r>
          </w:p>
        </w:tc>
        <w:tc>
          <w:tcPr>
            <w:tcW w:w="1008" w:type="dxa"/>
            <w:vAlign w:val="center"/>
          </w:tcPr>
          <w:p w:rsidR="00E03423" w:rsidRDefault="00E03423">
            <w:pPr>
              <w:ind w:left="-189"/>
              <w:jc w:val="right"/>
              <w:rPr>
                <w:sz w:val="22"/>
                <w:szCs w:val="22"/>
              </w:rPr>
            </w:pPr>
            <w:r>
              <w:rPr>
                <w:sz w:val="22"/>
              </w:rPr>
              <w:t>77850,73</w:t>
            </w:r>
          </w:p>
        </w:tc>
        <w:tc>
          <w:tcPr>
            <w:tcW w:w="1150" w:type="dxa"/>
            <w:vAlign w:val="center"/>
          </w:tcPr>
          <w:p w:rsidR="00E03423" w:rsidRDefault="00E03423">
            <w:pPr>
              <w:jc w:val="center"/>
              <w:rPr>
                <w:sz w:val="22"/>
                <w:szCs w:val="22"/>
                <w:lang w:val="ru-RU"/>
              </w:rPr>
            </w:pPr>
            <w:r>
              <w:rPr>
                <w:sz w:val="22"/>
              </w:rPr>
              <w:t>2</w:t>
            </w:r>
          </w:p>
        </w:tc>
        <w:tc>
          <w:tcPr>
            <w:tcW w:w="1024" w:type="dxa"/>
            <w:vAlign w:val="center"/>
          </w:tcPr>
          <w:p w:rsidR="00E03423" w:rsidRDefault="00E03423">
            <w:pPr>
              <w:ind w:left="-189"/>
              <w:jc w:val="right"/>
              <w:rPr>
                <w:sz w:val="22"/>
                <w:szCs w:val="22"/>
              </w:rPr>
            </w:pPr>
            <w:r>
              <w:rPr>
                <w:sz w:val="22"/>
              </w:rPr>
              <w:t>77850,73</w:t>
            </w:r>
          </w:p>
        </w:tc>
      </w:tr>
      <w:tr w:rsidR="00E03423">
        <w:trPr>
          <w:cantSplit/>
        </w:trPr>
        <w:tc>
          <w:tcPr>
            <w:tcW w:w="3794" w:type="dxa"/>
          </w:tcPr>
          <w:p w:rsidR="00E03423" w:rsidRDefault="00E03423">
            <w:pPr>
              <w:rPr>
                <w:sz w:val="22"/>
                <w:szCs w:val="22"/>
              </w:rPr>
            </w:pPr>
            <w:r>
              <w:rPr>
                <w:sz w:val="22"/>
                <w:szCs w:val="22"/>
              </w:rPr>
              <w:t>Заказники загальнодержавного значення</w:t>
            </w:r>
          </w:p>
        </w:tc>
        <w:tc>
          <w:tcPr>
            <w:tcW w:w="1171" w:type="dxa"/>
          </w:tcPr>
          <w:p w:rsidR="00E03423" w:rsidRDefault="00E03423">
            <w:pPr>
              <w:jc w:val="center"/>
              <w:rPr>
                <w:sz w:val="22"/>
                <w:szCs w:val="22"/>
              </w:rPr>
            </w:pPr>
            <w:r>
              <w:rPr>
                <w:sz w:val="22"/>
                <w:szCs w:val="22"/>
              </w:rPr>
              <w:t>21</w:t>
            </w:r>
          </w:p>
        </w:tc>
        <w:tc>
          <w:tcPr>
            <w:tcW w:w="1097" w:type="dxa"/>
          </w:tcPr>
          <w:p w:rsidR="00E03423" w:rsidRDefault="00E03423">
            <w:pPr>
              <w:jc w:val="right"/>
              <w:rPr>
                <w:sz w:val="22"/>
                <w:szCs w:val="22"/>
              </w:rPr>
            </w:pPr>
            <w:r>
              <w:rPr>
                <w:sz w:val="22"/>
                <w:szCs w:val="22"/>
              </w:rPr>
              <w:t>5728,00</w:t>
            </w:r>
          </w:p>
        </w:tc>
        <w:tc>
          <w:tcPr>
            <w:tcW w:w="1260" w:type="dxa"/>
          </w:tcPr>
          <w:p w:rsidR="00E03423" w:rsidRDefault="00E03423">
            <w:pPr>
              <w:jc w:val="center"/>
              <w:rPr>
                <w:sz w:val="22"/>
                <w:szCs w:val="22"/>
              </w:rPr>
            </w:pPr>
            <w:r>
              <w:rPr>
                <w:sz w:val="22"/>
                <w:szCs w:val="22"/>
              </w:rPr>
              <w:t>21</w:t>
            </w:r>
          </w:p>
        </w:tc>
        <w:tc>
          <w:tcPr>
            <w:tcW w:w="1150" w:type="dxa"/>
          </w:tcPr>
          <w:p w:rsidR="00E03423" w:rsidRDefault="00E03423">
            <w:pPr>
              <w:jc w:val="right"/>
              <w:rPr>
                <w:sz w:val="22"/>
                <w:szCs w:val="22"/>
              </w:rPr>
            </w:pPr>
            <w:r>
              <w:rPr>
                <w:sz w:val="22"/>
                <w:szCs w:val="22"/>
              </w:rPr>
              <w:t>5728,00</w:t>
            </w:r>
          </w:p>
        </w:tc>
        <w:tc>
          <w:tcPr>
            <w:tcW w:w="1260" w:type="dxa"/>
          </w:tcPr>
          <w:p w:rsidR="00E03423" w:rsidRDefault="00E03423">
            <w:pPr>
              <w:jc w:val="center"/>
              <w:rPr>
                <w:sz w:val="22"/>
                <w:szCs w:val="22"/>
              </w:rPr>
            </w:pPr>
            <w:r>
              <w:rPr>
                <w:sz w:val="22"/>
                <w:szCs w:val="22"/>
              </w:rPr>
              <w:t>21</w:t>
            </w:r>
          </w:p>
        </w:tc>
        <w:tc>
          <w:tcPr>
            <w:tcW w:w="1051" w:type="dxa"/>
          </w:tcPr>
          <w:p w:rsidR="00E03423" w:rsidRDefault="00E03423">
            <w:pPr>
              <w:ind w:left="-49"/>
              <w:jc w:val="right"/>
              <w:rPr>
                <w:sz w:val="22"/>
                <w:szCs w:val="22"/>
              </w:rPr>
            </w:pPr>
            <w:r>
              <w:rPr>
                <w:sz w:val="22"/>
                <w:szCs w:val="22"/>
              </w:rPr>
              <w:t>5728,00</w:t>
            </w:r>
          </w:p>
        </w:tc>
        <w:tc>
          <w:tcPr>
            <w:tcW w:w="1260" w:type="dxa"/>
          </w:tcPr>
          <w:p w:rsidR="00E03423" w:rsidRDefault="00E03423">
            <w:pPr>
              <w:jc w:val="center"/>
              <w:rPr>
                <w:sz w:val="22"/>
              </w:rPr>
            </w:pPr>
            <w:r>
              <w:rPr>
                <w:sz w:val="22"/>
              </w:rPr>
              <w:t>21</w:t>
            </w:r>
          </w:p>
        </w:tc>
        <w:tc>
          <w:tcPr>
            <w:tcW w:w="1008" w:type="dxa"/>
          </w:tcPr>
          <w:p w:rsidR="00E03423" w:rsidRDefault="00E03423">
            <w:pPr>
              <w:jc w:val="right"/>
              <w:rPr>
                <w:sz w:val="22"/>
              </w:rPr>
            </w:pPr>
            <w:r>
              <w:rPr>
                <w:sz w:val="22"/>
              </w:rPr>
              <w:t>5728,00</w:t>
            </w:r>
          </w:p>
        </w:tc>
        <w:tc>
          <w:tcPr>
            <w:tcW w:w="1150" w:type="dxa"/>
          </w:tcPr>
          <w:p w:rsidR="00E03423" w:rsidRDefault="00E03423">
            <w:pPr>
              <w:jc w:val="center"/>
              <w:rPr>
                <w:sz w:val="22"/>
              </w:rPr>
            </w:pPr>
            <w:r>
              <w:rPr>
                <w:sz w:val="22"/>
              </w:rPr>
              <w:t>21</w:t>
            </w:r>
          </w:p>
        </w:tc>
        <w:tc>
          <w:tcPr>
            <w:tcW w:w="1024" w:type="dxa"/>
          </w:tcPr>
          <w:p w:rsidR="00E03423" w:rsidRDefault="00E03423">
            <w:pPr>
              <w:jc w:val="right"/>
              <w:rPr>
                <w:sz w:val="22"/>
              </w:rPr>
            </w:pPr>
            <w:r>
              <w:rPr>
                <w:sz w:val="22"/>
              </w:rPr>
              <w:t>5728,00</w:t>
            </w:r>
          </w:p>
        </w:tc>
      </w:tr>
      <w:tr w:rsidR="00E03423">
        <w:trPr>
          <w:cantSplit/>
        </w:trPr>
        <w:tc>
          <w:tcPr>
            <w:tcW w:w="3794" w:type="dxa"/>
          </w:tcPr>
          <w:p w:rsidR="00E03423" w:rsidRDefault="00E03423">
            <w:pPr>
              <w:rPr>
                <w:sz w:val="22"/>
                <w:szCs w:val="22"/>
              </w:rPr>
            </w:pPr>
            <w:r>
              <w:rPr>
                <w:sz w:val="22"/>
                <w:szCs w:val="22"/>
              </w:rPr>
              <w:t>Заказники місцевого значення</w:t>
            </w:r>
          </w:p>
        </w:tc>
        <w:tc>
          <w:tcPr>
            <w:tcW w:w="1171" w:type="dxa"/>
          </w:tcPr>
          <w:p w:rsidR="00E03423" w:rsidRDefault="00E03423">
            <w:pPr>
              <w:jc w:val="center"/>
              <w:rPr>
                <w:sz w:val="22"/>
                <w:szCs w:val="22"/>
              </w:rPr>
            </w:pPr>
            <w:r>
              <w:rPr>
                <w:sz w:val="22"/>
                <w:szCs w:val="22"/>
              </w:rPr>
              <w:t>67</w:t>
            </w:r>
          </w:p>
        </w:tc>
        <w:tc>
          <w:tcPr>
            <w:tcW w:w="1097" w:type="dxa"/>
          </w:tcPr>
          <w:p w:rsidR="00E03423" w:rsidRDefault="00E03423">
            <w:pPr>
              <w:jc w:val="right"/>
              <w:rPr>
                <w:sz w:val="22"/>
                <w:szCs w:val="22"/>
              </w:rPr>
            </w:pPr>
            <w:r>
              <w:rPr>
                <w:sz w:val="22"/>
                <w:szCs w:val="22"/>
              </w:rPr>
              <w:t>10497,37</w:t>
            </w:r>
          </w:p>
        </w:tc>
        <w:tc>
          <w:tcPr>
            <w:tcW w:w="1260" w:type="dxa"/>
          </w:tcPr>
          <w:p w:rsidR="00E03423" w:rsidRDefault="00E03423">
            <w:pPr>
              <w:jc w:val="center"/>
              <w:rPr>
                <w:sz w:val="22"/>
                <w:szCs w:val="22"/>
              </w:rPr>
            </w:pPr>
            <w:r>
              <w:rPr>
                <w:sz w:val="22"/>
                <w:szCs w:val="22"/>
              </w:rPr>
              <w:t>75</w:t>
            </w:r>
          </w:p>
        </w:tc>
        <w:tc>
          <w:tcPr>
            <w:tcW w:w="1150" w:type="dxa"/>
          </w:tcPr>
          <w:p w:rsidR="00E03423" w:rsidRDefault="00E03423">
            <w:pPr>
              <w:jc w:val="right"/>
              <w:rPr>
                <w:sz w:val="22"/>
                <w:szCs w:val="22"/>
              </w:rPr>
            </w:pPr>
            <w:r>
              <w:rPr>
                <w:sz w:val="22"/>
                <w:szCs w:val="22"/>
              </w:rPr>
              <w:t>11441,93</w:t>
            </w:r>
          </w:p>
        </w:tc>
        <w:tc>
          <w:tcPr>
            <w:tcW w:w="1260" w:type="dxa"/>
          </w:tcPr>
          <w:p w:rsidR="00E03423" w:rsidRDefault="00E03423">
            <w:pPr>
              <w:jc w:val="center"/>
              <w:rPr>
                <w:sz w:val="22"/>
                <w:szCs w:val="22"/>
              </w:rPr>
            </w:pPr>
            <w:r>
              <w:rPr>
                <w:sz w:val="22"/>
                <w:szCs w:val="22"/>
              </w:rPr>
              <w:t>78</w:t>
            </w:r>
          </w:p>
        </w:tc>
        <w:tc>
          <w:tcPr>
            <w:tcW w:w="1051" w:type="dxa"/>
          </w:tcPr>
          <w:p w:rsidR="00E03423" w:rsidRDefault="00E03423">
            <w:pPr>
              <w:ind w:left="-49"/>
              <w:jc w:val="right"/>
              <w:rPr>
                <w:sz w:val="22"/>
                <w:szCs w:val="22"/>
              </w:rPr>
            </w:pPr>
            <w:r>
              <w:rPr>
                <w:sz w:val="22"/>
                <w:szCs w:val="22"/>
              </w:rPr>
              <w:t>12081,29</w:t>
            </w:r>
          </w:p>
        </w:tc>
        <w:tc>
          <w:tcPr>
            <w:tcW w:w="1260" w:type="dxa"/>
          </w:tcPr>
          <w:p w:rsidR="00E03423" w:rsidRDefault="00E03423">
            <w:pPr>
              <w:jc w:val="center"/>
              <w:rPr>
                <w:sz w:val="22"/>
              </w:rPr>
            </w:pPr>
            <w:r>
              <w:rPr>
                <w:sz w:val="22"/>
              </w:rPr>
              <w:t>83</w:t>
            </w:r>
          </w:p>
        </w:tc>
        <w:tc>
          <w:tcPr>
            <w:tcW w:w="1008" w:type="dxa"/>
          </w:tcPr>
          <w:p w:rsidR="00E03423" w:rsidRDefault="00E03423">
            <w:pPr>
              <w:ind w:left="-47"/>
              <w:jc w:val="right"/>
              <w:rPr>
                <w:sz w:val="22"/>
              </w:rPr>
            </w:pPr>
            <w:r>
              <w:rPr>
                <w:sz w:val="22"/>
              </w:rPr>
              <w:t>12765,00</w:t>
            </w:r>
          </w:p>
        </w:tc>
        <w:tc>
          <w:tcPr>
            <w:tcW w:w="1150" w:type="dxa"/>
          </w:tcPr>
          <w:p w:rsidR="00E03423" w:rsidRDefault="00E03423">
            <w:pPr>
              <w:jc w:val="center"/>
              <w:rPr>
                <w:sz w:val="22"/>
              </w:rPr>
            </w:pPr>
            <w:r>
              <w:rPr>
                <w:sz w:val="22"/>
              </w:rPr>
              <w:t>83</w:t>
            </w:r>
          </w:p>
        </w:tc>
        <w:tc>
          <w:tcPr>
            <w:tcW w:w="1024" w:type="dxa"/>
          </w:tcPr>
          <w:p w:rsidR="00E03423" w:rsidRDefault="00E03423">
            <w:pPr>
              <w:ind w:left="-47"/>
              <w:jc w:val="right"/>
              <w:rPr>
                <w:sz w:val="22"/>
              </w:rPr>
            </w:pPr>
            <w:r>
              <w:rPr>
                <w:sz w:val="22"/>
              </w:rPr>
              <w:t>12765,00</w:t>
            </w:r>
          </w:p>
        </w:tc>
      </w:tr>
      <w:tr w:rsidR="00E03423">
        <w:trPr>
          <w:cantSplit/>
        </w:trPr>
        <w:tc>
          <w:tcPr>
            <w:tcW w:w="3794" w:type="dxa"/>
          </w:tcPr>
          <w:p w:rsidR="00E03423" w:rsidRDefault="00E03423">
            <w:pPr>
              <w:pStyle w:val="DefinitionTerm"/>
              <w:rPr>
                <w:sz w:val="22"/>
                <w:szCs w:val="22"/>
              </w:rPr>
            </w:pPr>
            <w:r>
              <w:rPr>
                <w:sz w:val="22"/>
                <w:szCs w:val="22"/>
              </w:rPr>
              <w:t>Пам’ятки природи загальнодержавного значення</w:t>
            </w:r>
          </w:p>
        </w:tc>
        <w:tc>
          <w:tcPr>
            <w:tcW w:w="1171" w:type="dxa"/>
          </w:tcPr>
          <w:p w:rsidR="00E03423" w:rsidRDefault="00E03423">
            <w:pPr>
              <w:jc w:val="center"/>
              <w:rPr>
                <w:sz w:val="22"/>
                <w:szCs w:val="22"/>
              </w:rPr>
            </w:pPr>
            <w:r>
              <w:rPr>
                <w:sz w:val="22"/>
                <w:szCs w:val="22"/>
              </w:rPr>
              <w:t>2</w:t>
            </w:r>
          </w:p>
        </w:tc>
        <w:tc>
          <w:tcPr>
            <w:tcW w:w="1097" w:type="dxa"/>
          </w:tcPr>
          <w:p w:rsidR="00E03423" w:rsidRDefault="00E03423">
            <w:pPr>
              <w:jc w:val="right"/>
              <w:rPr>
                <w:sz w:val="22"/>
                <w:szCs w:val="22"/>
              </w:rPr>
            </w:pPr>
            <w:r>
              <w:rPr>
                <w:sz w:val="22"/>
                <w:szCs w:val="22"/>
              </w:rPr>
              <w:t>9,10</w:t>
            </w:r>
          </w:p>
        </w:tc>
        <w:tc>
          <w:tcPr>
            <w:tcW w:w="1260" w:type="dxa"/>
          </w:tcPr>
          <w:p w:rsidR="00E03423" w:rsidRDefault="00E03423">
            <w:pPr>
              <w:jc w:val="center"/>
              <w:rPr>
                <w:sz w:val="22"/>
                <w:szCs w:val="22"/>
              </w:rPr>
            </w:pPr>
            <w:r>
              <w:rPr>
                <w:sz w:val="22"/>
                <w:szCs w:val="22"/>
              </w:rPr>
              <w:t>2</w:t>
            </w:r>
          </w:p>
        </w:tc>
        <w:tc>
          <w:tcPr>
            <w:tcW w:w="1150" w:type="dxa"/>
          </w:tcPr>
          <w:p w:rsidR="00E03423" w:rsidRDefault="00E03423">
            <w:pPr>
              <w:jc w:val="right"/>
              <w:rPr>
                <w:sz w:val="22"/>
                <w:szCs w:val="22"/>
              </w:rPr>
            </w:pPr>
            <w:r>
              <w:rPr>
                <w:sz w:val="22"/>
                <w:szCs w:val="22"/>
              </w:rPr>
              <w:t>9,10</w:t>
            </w:r>
          </w:p>
        </w:tc>
        <w:tc>
          <w:tcPr>
            <w:tcW w:w="1260" w:type="dxa"/>
          </w:tcPr>
          <w:p w:rsidR="00E03423" w:rsidRDefault="00E03423">
            <w:pPr>
              <w:jc w:val="center"/>
              <w:rPr>
                <w:sz w:val="22"/>
                <w:szCs w:val="22"/>
              </w:rPr>
            </w:pPr>
            <w:r>
              <w:rPr>
                <w:sz w:val="22"/>
                <w:szCs w:val="22"/>
              </w:rPr>
              <w:t>2</w:t>
            </w:r>
          </w:p>
        </w:tc>
        <w:tc>
          <w:tcPr>
            <w:tcW w:w="1051" w:type="dxa"/>
          </w:tcPr>
          <w:p w:rsidR="00E03423" w:rsidRDefault="00E03423">
            <w:pPr>
              <w:ind w:left="-49"/>
              <w:jc w:val="right"/>
              <w:rPr>
                <w:sz w:val="22"/>
                <w:szCs w:val="22"/>
              </w:rPr>
            </w:pPr>
            <w:r>
              <w:rPr>
                <w:sz w:val="22"/>
                <w:szCs w:val="22"/>
              </w:rPr>
              <w:t>9,10</w:t>
            </w:r>
          </w:p>
        </w:tc>
        <w:tc>
          <w:tcPr>
            <w:tcW w:w="1260" w:type="dxa"/>
          </w:tcPr>
          <w:p w:rsidR="00E03423" w:rsidRDefault="00E03423">
            <w:pPr>
              <w:jc w:val="center"/>
              <w:rPr>
                <w:sz w:val="22"/>
              </w:rPr>
            </w:pPr>
            <w:r>
              <w:rPr>
                <w:sz w:val="22"/>
              </w:rPr>
              <w:t>2</w:t>
            </w:r>
          </w:p>
        </w:tc>
        <w:tc>
          <w:tcPr>
            <w:tcW w:w="1008" w:type="dxa"/>
          </w:tcPr>
          <w:p w:rsidR="00E03423" w:rsidRDefault="00E03423">
            <w:pPr>
              <w:jc w:val="right"/>
              <w:rPr>
                <w:sz w:val="22"/>
              </w:rPr>
            </w:pPr>
            <w:r>
              <w:rPr>
                <w:sz w:val="22"/>
              </w:rPr>
              <w:t>9,10</w:t>
            </w:r>
          </w:p>
        </w:tc>
        <w:tc>
          <w:tcPr>
            <w:tcW w:w="1150" w:type="dxa"/>
          </w:tcPr>
          <w:p w:rsidR="00E03423" w:rsidRDefault="00E03423">
            <w:pPr>
              <w:jc w:val="center"/>
              <w:rPr>
                <w:sz w:val="22"/>
              </w:rPr>
            </w:pPr>
            <w:r>
              <w:rPr>
                <w:sz w:val="22"/>
              </w:rPr>
              <w:t>2</w:t>
            </w:r>
          </w:p>
        </w:tc>
        <w:tc>
          <w:tcPr>
            <w:tcW w:w="1024" w:type="dxa"/>
          </w:tcPr>
          <w:p w:rsidR="00E03423" w:rsidRDefault="00E03423">
            <w:pPr>
              <w:jc w:val="right"/>
              <w:rPr>
                <w:sz w:val="22"/>
              </w:rPr>
            </w:pPr>
            <w:r>
              <w:rPr>
                <w:sz w:val="22"/>
              </w:rPr>
              <w:t>9,10</w:t>
            </w:r>
          </w:p>
        </w:tc>
      </w:tr>
      <w:tr w:rsidR="00E03423">
        <w:trPr>
          <w:cantSplit/>
        </w:trPr>
        <w:tc>
          <w:tcPr>
            <w:tcW w:w="3794" w:type="dxa"/>
          </w:tcPr>
          <w:p w:rsidR="00E03423" w:rsidRDefault="00E03423">
            <w:pPr>
              <w:rPr>
                <w:sz w:val="22"/>
                <w:szCs w:val="22"/>
              </w:rPr>
            </w:pPr>
            <w:r>
              <w:rPr>
                <w:sz w:val="22"/>
                <w:szCs w:val="22"/>
              </w:rPr>
              <w:t>Пам’ятки природи місцевого значення</w:t>
            </w:r>
          </w:p>
        </w:tc>
        <w:tc>
          <w:tcPr>
            <w:tcW w:w="1171" w:type="dxa"/>
          </w:tcPr>
          <w:p w:rsidR="00E03423" w:rsidRDefault="00E03423">
            <w:pPr>
              <w:jc w:val="center"/>
              <w:rPr>
                <w:sz w:val="22"/>
                <w:szCs w:val="22"/>
              </w:rPr>
            </w:pPr>
            <w:r>
              <w:rPr>
                <w:sz w:val="22"/>
                <w:szCs w:val="22"/>
              </w:rPr>
              <w:t>47</w:t>
            </w:r>
          </w:p>
        </w:tc>
        <w:tc>
          <w:tcPr>
            <w:tcW w:w="1097" w:type="dxa"/>
          </w:tcPr>
          <w:p w:rsidR="00E03423" w:rsidRDefault="00E03423">
            <w:pPr>
              <w:jc w:val="right"/>
              <w:rPr>
                <w:sz w:val="22"/>
                <w:szCs w:val="22"/>
              </w:rPr>
            </w:pPr>
            <w:r>
              <w:rPr>
                <w:sz w:val="22"/>
                <w:szCs w:val="22"/>
              </w:rPr>
              <w:t>400,02</w:t>
            </w:r>
          </w:p>
        </w:tc>
        <w:tc>
          <w:tcPr>
            <w:tcW w:w="1260" w:type="dxa"/>
          </w:tcPr>
          <w:p w:rsidR="00E03423" w:rsidRDefault="00E03423">
            <w:pPr>
              <w:jc w:val="center"/>
              <w:rPr>
                <w:sz w:val="22"/>
                <w:szCs w:val="22"/>
              </w:rPr>
            </w:pPr>
            <w:r>
              <w:rPr>
                <w:sz w:val="22"/>
                <w:szCs w:val="22"/>
              </w:rPr>
              <w:t>48</w:t>
            </w:r>
          </w:p>
        </w:tc>
        <w:tc>
          <w:tcPr>
            <w:tcW w:w="1150" w:type="dxa"/>
          </w:tcPr>
          <w:p w:rsidR="00E03423" w:rsidRDefault="00E03423">
            <w:pPr>
              <w:jc w:val="right"/>
              <w:rPr>
                <w:sz w:val="22"/>
                <w:szCs w:val="22"/>
              </w:rPr>
            </w:pPr>
            <w:r>
              <w:rPr>
                <w:sz w:val="22"/>
                <w:szCs w:val="22"/>
              </w:rPr>
              <w:t>440,02</w:t>
            </w:r>
          </w:p>
        </w:tc>
        <w:tc>
          <w:tcPr>
            <w:tcW w:w="1260" w:type="dxa"/>
          </w:tcPr>
          <w:p w:rsidR="00E03423" w:rsidRDefault="00E03423">
            <w:pPr>
              <w:jc w:val="center"/>
              <w:rPr>
                <w:sz w:val="22"/>
                <w:szCs w:val="22"/>
              </w:rPr>
            </w:pPr>
            <w:r>
              <w:rPr>
                <w:sz w:val="22"/>
                <w:szCs w:val="22"/>
              </w:rPr>
              <w:t>50</w:t>
            </w:r>
          </w:p>
        </w:tc>
        <w:tc>
          <w:tcPr>
            <w:tcW w:w="1051" w:type="dxa"/>
          </w:tcPr>
          <w:p w:rsidR="00E03423" w:rsidRDefault="00E03423">
            <w:pPr>
              <w:ind w:left="-49"/>
              <w:jc w:val="right"/>
              <w:rPr>
                <w:sz w:val="22"/>
                <w:szCs w:val="22"/>
              </w:rPr>
            </w:pPr>
            <w:r>
              <w:rPr>
                <w:sz w:val="22"/>
                <w:szCs w:val="22"/>
              </w:rPr>
              <w:t>525,48</w:t>
            </w:r>
          </w:p>
        </w:tc>
        <w:tc>
          <w:tcPr>
            <w:tcW w:w="1260" w:type="dxa"/>
          </w:tcPr>
          <w:p w:rsidR="00E03423" w:rsidRDefault="00E03423">
            <w:pPr>
              <w:jc w:val="center"/>
              <w:rPr>
                <w:sz w:val="22"/>
              </w:rPr>
            </w:pPr>
            <w:r>
              <w:rPr>
                <w:sz w:val="22"/>
              </w:rPr>
              <w:t>50</w:t>
            </w:r>
          </w:p>
        </w:tc>
        <w:tc>
          <w:tcPr>
            <w:tcW w:w="1008" w:type="dxa"/>
          </w:tcPr>
          <w:p w:rsidR="00E03423" w:rsidRDefault="00E03423">
            <w:pPr>
              <w:jc w:val="right"/>
              <w:rPr>
                <w:sz w:val="22"/>
              </w:rPr>
            </w:pPr>
            <w:r>
              <w:rPr>
                <w:sz w:val="22"/>
              </w:rPr>
              <w:t>525,48</w:t>
            </w:r>
          </w:p>
        </w:tc>
        <w:tc>
          <w:tcPr>
            <w:tcW w:w="1150" w:type="dxa"/>
          </w:tcPr>
          <w:p w:rsidR="00E03423" w:rsidRDefault="00E03423">
            <w:pPr>
              <w:jc w:val="center"/>
              <w:rPr>
                <w:sz w:val="22"/>
              </w:rPr>
            </w:pPr>
            <w:r>
              <w:rPr>
                <w:sz w:val="22"/>
              </w:rPr>
              <w:t>50</w:t>
            </w:r>
          </w:p>
        </w:tc>
        <w:tc>
          <w:tcPr>
            <w:tcW w:w="1024" w:type="dxa"/>
          </w:tcPr>
          <w:p w:rsidR="00E03423" w:rsidRDefault="00E03423">
            <w:pPr>
              <w:jc w:val="right"/>
              <w:rPr>
                <w:sz w:val="22"/>
              </w:rPr>
            </w:pPr>
            <w:r>
              <w:rPr>
                <w:sz w:val="22"/>
              </w:rPr>
              <w:t>525,48</w:t>
            </w:r>
          </w:p>
        </w:tc>
      </w:tr>
      <w:tr w:rsidR="00E03423">
        <w:trPr>
          <w:cantSplit/>
        </w:trPr>
        <w:tc>
          <w:tcPr>
            <w:tcW w:w="3794" w:type="dxa"/>
          </w:tcPr>
          <w:p w:rsidR="00E03423" w:rsidRDefault="00E03423">
            <w:pPr>
              <w:rPr>
                <w:sz w:val="22"/>
                <w:szCs w:val="22"/>
              </w:rPr>
            </w:pPr>
            <w:r>
              <w:rPr>
                <w:sz w:val="22"/>
                <w:szCs w:val="22"/>
              </w:rPr>
              <w:t>Заповідні урочища</w:t>
            </w:r>
          </w:p>
        </w:tc>
        <w:tc>
          <w:tcPr>
            <w:tcW w:w="1171" w:type="dxa"/>
          </w:tcPr>
          <w:p w:rsidR="00E03423" w:rsidRDefault="00E03423">
            <w:pPr>
              <w:jc w:val="center"/>
              <w:rPr>
                <w:sz w:val="22"/>
                <w:szCs w:val="22"/>
              </w:rPr>
            </w:pPr>
            <w:r>
              <w:rPr>
                <w:sz w:val="22"/>
                <w:szCs w:val="22"/>
              </w:rPr>
              <w:t>51</w:t>
            </w:r>
          </w:p>
        </w:tc>
        <w:tc>
          <w:tcPr>
            <w:tcW w:w="1097" w:type="dxa"/>
          </w:tcPr>
          <w:p w:rsidR="00E03423" w:rsidRDefault="00E03423">
            <w:pPr>
              <w:jc w:val="right"/>
              <w:rPr>
                <w:sz w:val="22"/>
                <w:szCs w:val="22"/>
              </w:rPr>
            </w:pPr>
            <w:r>
              <w:rPr>
                <w:sz w:val="22"/>
                <w:szCs w:val="22"/>
              </w:rPr>
              <w:t>2497,76</w:t>
            </w:r>
          </w:p>
        </w:tc>
        <w:tc>
          <w:tcPr>
            <w:tcW w:w="1260" w:type="dxa"/>
          </w:tcPr>
          <w:p w:rsidR="00E03423" w:rsidRDefault="00E03423">
            <w:pPr>
              <w:jc w:val="center"/>
              <w:rPr>
                <w:sz w:val="22"/>
                <w:szCs w:val="22"/>
              </w:rPr>
            </w:pPr>
            <w:r>
              <w:rPr>
                <w:sz w:val="22"/>
                <w:szCs w:val="22"/>
              </w:rPr>
              <w:t>51</w:t>
            </w:r>
          </w:p>
        </w:tc>
        <w:tc>
          <w:tcPr>
            <w:tcW w:w="1150" w:type="dxa"/>
          </w:tcPr>
          <w:p w:rsidR="00E03423" w:rsidRDefault="00E03423">
            <w:pPr>
              <w:jc w:val="right"/>
              <w:rPr>
                <w:sz w:val="22"/>
                <w:szCs w:val="22"/>
              </w:rPr>
            </w:pPr>
            <w:r>
              <w:rPr>
                <w:sz w:val="22"/>
                <w:szCs w:val="22"/>
              </w:rPr>
              <w:t>2497,76</w:t>
            </w:r>
          </w:p>
        </w:tc>
        <w:tc>
          <w:tcPr>
            <w:tcW w:w="1260" w:type="dxa"/>
          </w:tcPr>
          <w:p w:rsidR="00E03423" w:rsidRDefault="00E03423">
            <w:pPr>
              <w:jc w:val="center"/>
              <w:rPr>
                <w:sz w:val="22"/>
                <w:szCs w:val="22"/>
              </w:rPr>
            </w:pPr>
            <w:r>
              <w:rPr>
                <w:sz w:val="22"/>
                <w:szCs w:val="22"/>
              </w:rPr>
              <w:t>54</w:t>
            </w:r>
          </w:p>
        </w:tc>
        <w:tc>
          <w:tcPr>
            <w:tcW w:w="1051" w:type="dxa"/>
          </w:tcPr>
          <w:p w:rsidR="00E03423" w:rsidRDefault="00E03423">
            <w:pPr>
              <w:ind w:left="-49"/>
              <w:jc w:val="right"/>
              <w:rPr>
                <w:sz w:val="22"/>
                <w:szCs w:val="22"/>
              </w:rPr>
            </w:pPr>
            <w:r>
              <w:rPr>
                <w:sz w:val="22"/>
                <w:szCs w:val="22"/>
              </w:rPr>
              <w:t>2992,76</w:t>
            </w:r>
          </w:p>
        </w:tc>
        <w:tc>
          <w:tcPr>
            <w:tcW w:w="1260" w:type="dxa"/>
          </w:tcPr>
          <w:p w:rsidR="00E03423" w:rsidRDefault="00E03423">
            <w:pPr>
              <w:jc w:val="center"/>
              <w:rPr>
                <w:sz w:val="22"/>
              </w:rPr>
            </w:pPr>
            <w:r>
              <w:rPr>
                <w:sz w:val="22"/>
              </w:rPr>
              <w:t>55</w:t>
            </w:r>
          </w:p>
        </w:tc>
        <w:tc>
          <w:tcPr>
            <w:tcW w:w="1008" w:type="dxa"/>
          </w:tcPr>
          <w:p w:rsidR="00E03423" w:rsidRDefault="00E03423">
            <w:pPr>
              <w:jc w:val="right"/>
              <w:rPr>
                <w:sz w:val="22"/>
              </w:rPr>
            </w:pPr>
            <w:r>
              <w:rPr>
                <w:sz w:val="22"/>
              </w:rPr>
              <w:t>3192,76</w:t>
            </w:r>
          </w:p>
        </w:tc>
        <w:tc>
          <w:tcPr>
            <w:tcW w:w="1150" w:type="dxa"/>
          </w:tcPr>
          <w:p w:rsidR="00E03423" w:rsidRDefault="00E03423">
            <w:pPr>
              <w:jc w:val="center"/>
              <w:rPr>
                <w:sz w:val="22"/>
              </w:rPr>
            </w:pPr>
            <w:r>
              <w:rPr>
                <w:sz w:val="22"/>
              </w:rPr>
              <w:t>55</w:t>
            </w:r>
          </w:p>
        </w:tc>
        <w:tc>
          <w:tcPr>
            <w:tcW w:w="1024" w:type="dxa"/>
          </w:tcPr>
          <w:p w:rsidR="00E03423" w:rsidRDefault="00E03423">
            <w:pPr>
              <w:jc w:val="right"/>
              <w:rPr>
                <w:sz w:val="22"/>
              </w:rPr>
            </w:pPr>
            <w:r>
              <w:rPr>
                <w:sz w:val="22"/>
              </w:rPr>
              <w:t>3192,76</w:t>
            </w:r>
          </w:p>
        </w:tc>
      </w:tr>
      <w:tr w:rsidR="00E03423">
        <w:trPr>
          <w:cantSplit/>
        </w:trPr>
        <w:tc>
          <w:tcPr>
            <w:tcW w:w="3794" w:type="dxa"/>
          </w:tcPr>
          <w:p w:rsidR="00E03423" w:rsidRDefault="00E03423">
            <w:pPr>
              <w:rPr>
                <w:sz w:val="22"/>
                <w:szCs w:val="22"/>
              </w:rPr>
            </w:pPr>
            <w:r>
              <w:rPr>
                <w:sz w:val="22"/>
                <w:szCs w:val="22"/>
              </w:rPr>
              <w:t>Ботанічні сади загальнодержавного значення</w:t>
            </w:r>
          </w:p>
        </w:tc>
        <w:tc>
          <w:tcPr>
            <w:tcW w:w="1171" w:type="dxa"/>
          </w:tcPr>
          <w:p w:rsidR="00E03423" w:rsidRDefault="00E03423" w:rsidP="00BF31BE">
            <w:pPr>
              <w:jc w:val="center"/>
              <w:rPr>
                <w:sz w:val="22"/>
                <w:szCs w:val="22"/>
              </w:rPr>
            </w:pPr>
            <w:r>
              <w:rPr>
                <w:sz w:val="22"/>
                <w:szCs w:val="22"/>
              </w:rPr>
              <w:t>-</w:t>
            </w:r>
          </w:p>
        </w:tc>
        <w:tc>
          <w:tcPr>
            <w:tcW w:w="1097" w:type="dxa"/>
          </w:tcPr>
          <w:p w:rsidR="00E03423" w:rsidRDefault="00E03423" w:rsidP="00BF31BE">
            <w:pPr>
              <w:jc w:val="center"/>
              <w:rPr>
                <w:sz w:val="22"/>
                <w:szCs w:val="22"/>
              </w:rPr>
            </w:pPr>
            <w:r>
              <w:rPr>
                <w:sz w:val="22"/>
                <w:szCs w:val="22"/>
              </w:rPr>
              <w:t>-</w:t>
            </w:r>
          </w:p>
        </w:tc>
        <w:tc>
          <w:tcPr>
            <w:tcW w:w="1260" w:type="dxa"/>
          </w:tcPr>
          <w:p w:rsidR="00E03423" w:rsidRDefault="00E03423" w:rsidP="00BF31BE">
            <w:pPr>
              <w:jc w:val="center"/>
              <w:rPr>
                <w:sz w:val="22"/>
                <w:szCs w:val="22"/>
              </w:rPr>
            </w:pPr>
            <w:r>
              <w:rPr>
                <w:sz w:val="22"/>
                <w:szCs w:val="22"/>
              </w:rPr>
              <w:t>-</w:t>
            </w:r>
          </w:p>
        </w:tc>
        <w:tc>
          <w:tcPr>
            <w:tcW w:w="1150" w:type="dxa"/>
          </w:tcPr>
          <w:p w:rsidR="00E03423" w:rsidRDefault="00E03423" w:rsidP="00BF31BE">
            <w:pPr>
              <w:jc w:val="center"/>
              <w:rPr>
                <w:sz w:val="22"/>
                <w:szCs w:val="22"/>
              </w:rPr>
            </w:pPr>
            <w:r>
              <w:rPr>
                <w:sz w:val="22"/>
                <w:szCs w:val="22"/>
              </w:rPr>
              <w:t>-</w:t>
            </w:r>
          </w:p>
        </w:tc>
        <w:tc>
          <w:tcPr>
            <w:tcW w:w="1260" w:type="dxa"/>
          </w:tcPr>
          <w:p w:rsidR="00E03423" w:rsidRDefault="00E03423" w:rsidP="00BF31BE">
            <w:pPr>
              <w:jc w:val="center"/>
              <w:rPr>
                <w:sz w:val="22"/>
                <w:szCs w:val="22"/>
              </w:rPr>
            </w:pPr>
            <w:r>
              <w:rPr>
                <w:sz w:val="22"/>
                <w:szCs w:val="22"/>
              </w:rPr>
              <w:t>-</w:t>
            </w:r>
          </w:p>
        </w:tc>
        <w:tc>
          <w:tcPr>
            <w:tcW w:w="1051" w:type="dxa"/>
          </w:tcPr>
          <w:p w:rsidR="00E03423" w:rsidRDefault="00E03423" w:rsidP="00BF31BE">
            <w:pPr>
              <w:jc w:val="center"/>
              <w:rPr>
                <w:sz w:val="22"/>
                <w:szCs w:val="22"/>
              </w:rPr>
            </w:pPr>
            <w:r>
              <w:rPr>
                <w:sz w:val="22"/>
                <w:szCs w:val="22"/>
              </w:rPr>
              <w:t>-</w:t>
            </w:r>
          </w:p>
        </w:tc>
        <w:tc>
          <w:tcPr>
            <w:tcW w:w="1260" w:type="dxa"/>
          </w:tcPr>
          <w:p w:rsidR="00E03423" w:rsidRDefault="00E03423" w:rsidP="00BF31BE">
            <w:pPr>
              <w:jc w:val="center"/>
              <w:rPr>
                <w:sz w:val="22"/>
                <w:szCs w:val="22"/>
              </w:rPr>
            </w:pPr>
            <w:r>
              <w:rPr>
                <w:sz w:val="22"/>
                <w:szCs w:val="22"/>
              </w:rPr>
              <w:t>-</w:t>
            </w:r>
          </w:p>
        </w:tc>
        <w:tc>
          <w:tcPr>
            <w:tcW w:w="1008" w:type="dxa"/>
          </w:tcPr>
          <w:p w:rsidR="00E03423" w:rsidRDefault="00E03423" w:rsidP="00BF31BE">
            <w:pPr>
              <w:jc w:val="center"/>
              <w:rPr>
                <w:sz w:val="22"/>
                <w:szCs w:val="22"/>
              </w:rPr>
            </w:pPr>
            <w:r>
              <w:rPr>
                <w:sz w:val="22"/>
                <w:szCs w:val="22"/>
              </w:rPr>
              <w:t>-</w:t>
            </w:r>
          </w:p>
        </w:tc>
        <w:tc>
          <w:tcPr>
            <w:tcW w:w="1150" w:type="dxa"/>
          </w:tcPr>
          <w:p w:rsidR="00E03423" w:rsidRDefault="00E03423" w:rsidP="00BF31BE">
            <w:pPr>
              <w:jc w:val="center"/>
              <w:rPr>
                <w:sz w:val="22"/>
                <w:szCs w:val="22"/>
              </w:rPr>
            </w:pPr>
            <w:r>
              <w:rPr>
                <w:sz w:val="22"/>
                <w:szCs w:val="22"/>
              </w:rPr>
              <w:t>-</w:t>
            </w:r>
          </w:p>
        </w:tc>
        <w:tc>
          <w:tcPr>
            <w:tcW w:w="1024" w:type="dxa"/>
          </w:tcPr>
          <w:p w:rsidR="00E03423" w:rsidRDefault="00E03423" w:rsidP="00BF31BE">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Ботанічні сади місцевого значення</w:t>
            </w:r>
          </w:p>
        </w:tc>
        <w:tc>
          <w:tcPr>
            <w:tcW w:w="1171" w:type="dxa"/>
          </w:tcPr>
          <w:p w:rsidR="00E03423" w:rsidRDefault="00E03423" w:rsidP="00BF31BE">
            <w:pPr>
              <w:jc w:val="center"/>
              <w:rPr>
                <w:sz w:val="22"/>
                <w:szCs w:val="22"/>
              </w:rPr>
            </w:pPr>
            <w:r>
              <w:rPr>
                <w:sz w:val="22"/>
                <w:szCs w:val="22"/>
              </w:rPr>
              <w:t>-</w:t>
            </w:r>
          </w:p>
        </w:tc>
        <w:tc>
          <w:tcPr>
            <w:tcW w:w="1097" w:type="dxa"/>
          </w:tcPr>
          <w:p w:rsidR="00E03423" w:rsidRDefault="00E03423" w:rsidP="00BF31BE">
            <w:pPr>
              <w:jc w:val="center"/>
              <w:rPr>
                <w:sz w:val="22"/>
                <w:szCs w:val="22"/>
              </w:rPr>
            </w:pPr>
            <w:r>
              <w:rPr>
                <w:sz w:val="22"/>
                <w:szCs w:val="22"/>
              </w:rPr>
              <w:t>-</w:t>
            </w:r>
          </w:p>
        </w:tc>
        <w:tc>
          <w:tcPr>
            <w:tcW w:w="1260" w:type="dxa"/>
          </w:tcPr>
          <w:p w:rsidR="00E03423" w:rsidRDefault="00E03423" w:rsidP="00BF31BE">
            <w:pPr>
              <w:jc w:val="center"/>
              <w:rPr>
                <w:sz w:val="22"/>
                <w:szCs w:val="22"/>
              </w:rPr>
            </w:pPr>
            <w:r>
              <w:rPr>
                <w:sz w:val="22"/>
                <w:szCs w:val="22"/>
              </w:rPr>
              <w:t>-</w:t>
            </w:r>
          </w:p>
        </w:tc>
        <w:tc>
          <w:tcPr>
            <w:tcW w:w="1150" w:type="dxa"/>
          </w:tcPr>
          <w:p w:rsidR="00E03423" w:rsidRDefault="00E03423" w:rsidP="00BF31BE">
            <w:pPr>
              <w:jc w:val="center"/>
              <w:rPr>
                <w:sz w:val="22"/>
                <w:szCs w:val="22"/>
              </w:rPr>
            </w:pPr>
            <w:r>
              <w:rPr>
                <w:sz w:val="22"/>
                <w:szCs w:val="22"/>
              </w:rPr>
              <w:t>-</w:t>
            </w:r>
          </w:p>
        </w:tc>
        <w:tc>
          <w:tcPr>
            <w:tcW w:w="1260" w:type="dxa"/>
          </w:tcPr>
          <w:p w:rsidR="00E03423" w:rsidRDefault="00E03423" w:rsidP="00BF31BE">
            <w:pPr>
              <w:jc w:val="center"/>
              <w:rPr>
                <w:sz w:val="22"/>
                <w:szCs w:val="22"/>
              </w:rPr>
            </w:pPr>
            <w:r>
              <w:rPr>
                <w:sz w:val="22"/>
                <w:szCs w:val="22"/>
              </w:rPr>
              <w:t>-</w:t>
            </w:r>
          </w:p>
        </w:tc>
        <w:tc>
          <w:tcPr>
            <w:tcW w:w="1051" w:type="dxa"/>
          </w:tcPr>
          <w:p w:rsidR="00E03423" w:rsidRDefault="00E03423" w:rsidP="00BF31BE">
            <w:pPr>
              <w:jc w:val="center"/>
              <w:rPr>
                <w:sz w:val="22"/>
                <w:szCs w:val="22"/>
              </w:rPr>
            </w:pPr>
            <w:r>
              <w:rPr>
                <w:sz w:val="22"/>
                <w:szCs w:val="22"/>
              </w:rPr>
              <w:t>-</w:t>
            </w:r>
          </w:p>
        </w:tc>
        <w:tc>
          <w:tcPr>
            <w:tcW w:w="1260" w:type="dxa"/>
          </w:tcPr>
          <w:p w:rsidR="00E03423" w:rsidRDefault="00E03423" w:rsidP="00BF31BE">
            <w:pPr>
              <w:jc w:val="center"/>
              <w:rPr>
                <w:sz w:val="22"/>
                <w:szCs w:val="22"/>
              </w:rPr>
            </w:pPr>
            <w:r>
              <w:rPr>
                <w:sz w:val="22"/>
                <w:szCs w:val="22"/>
              </w:rPr>
              <w:t>-</w:t>
            </w:r>
          </w:p>
        </w:tc>
        <w:tc>
          <w:tcPr>
            <w:tcW w:w="1008" w:type="dxa"/>
          </w:tcPr>
          <w:p w:rsidR="00E03423" w:rsidRDefault="00E03423" w:rsidP="00BF31BE">
            <w:pPr>
              <w:jc w:val="center"/>
              <w:rPr>
                <w:sz w:val="22"/>
                <w:szCs w:val="22"/>
              </w:rPr>
            </w:pPr>
            <w:r>
              <w:rPr>
                <w:sz w:val="22"/>
                <w:szCs w:val="22"/>
              </w:rPr>
              <w:t>-</w:t>
            </w:r>
          </w:p>
        </w:tc>
        <w:tc>
          <w:tcPr>
            <w:tcW w:w="1150" w:type="dxa"/>
          </w:tcPr>
          <w:p w:rsidR="00E03423" w:rsidRDefault="00E03423" w:rsidP="00BF31BE">
            <w:pPr>
              <w:jc w:val="center"/>
              <w:rPr>
                <w:sz w:val="22"/>
                <w:szCs w:val="22"/>
              </w:rPr>
            </w:pPr>
            <w:r>
              <w:rPr>
                <w:sz w:val="22"/>
                <w:szCs w:val="22"/>
              </w:rPr>
              <w:t>-</w:t>
            </w:r>
          </w:p>
        </w:tc>
        <w:tc>
          <w:tcPr>
            <w:tcW w:w="1024" w:type="dxa"/>
          </w:tcPr>
          <w:p w:rsidR="00E03423" w:rsidRDefault="00E03423" w:rsidP="00BF31BE">
            <w:pPr>
              <w:jc w:val="center"/>
              <w:rPr>
                <w:sz w:val="22"/>
                <w:szCs w:val="22"/>
              </w:rPr>
            </w:pPr>
            <w:r>
              <w:rPr>
                <w:sz w:val="22"/>
                <w:szCs w:val="22"/>
              </w:rPr>
              <w:t>-</w:t>
            </w:r>
          </w:p>
        </w:tc>
      </w:tr>
      <w:tr w:rsidR="00E03423">
        <w:trPr>
          <w:cantSplit/>
        </w:trPr>
        <w:tc>
          <w:tcPr>
            <w:tcW w:w="3794" w:type="dxa"/>
          </w:tcPr>
          <w:p w:rsidR="00E03423" w:rsidRDefault="00E03423">
            <w:pPr>
              <w:rPr>
                <w:sz w:val="22"/>
                <w:szCs w:val="22"/>
              </w:rPr>
            </w:pPr>
            <w:r>
              <w:rPr>
                <w:sz w:val="22"/>
                <w:szCs w:val="22"/>
              </w:rPr>
              <w:t>Дендрологічні парки загальнодержавного значення</w:t>
            </w:r>
          </w:p>
        </w:tc>
        <w:tc>
          <w:tcPr>
            <w:tcW w:w="1171" w:type="dxa"/>
          </w:tcPr>
          <w:p w:rsidR="00E03423" w:rsidRDefault="00E03423">
            <w:pPr>
              <w:jc w:val="center"/>
              <w:rPr>
                <w:sz w:val="22"/>
                <w:szCs w:val="22"/>
              </w:rPr>
            </w:pPr>
            <w:r>
              <w:rPr>
                <w:sz w:val="22"/>
                <w:szCs w:val="22"/>
              </w:rPr>
              <w:t>1</w:t>
            </w:r>
          </w:p>
        </w:tc>
        <w:tc>
          <w:tcPr>
            <w:tcW w:w="1097" w:type="dxa"/>
          </w:tcPr>
          <w:p w:rsidR="00E03423" w:rsidRDefault="00E03423">
            <w:pPr>
              <w:jc w:val="right"/>
              <w:rPr>
                <w:sz w:val="22"/>
                <w:szCs w:val="22"/>
              </w:rPr>
            </w:pPr>
            <w:r>
              <w:rPr>
                <w:sz w:val="22"/>
                <w:szCs w:val="22"/>
              </w:rPr>
              <w:t>109,00</w:t>
            </w:r>
          </w:p>
        </w:tc>
        <w:tc>
          <w:tcPr>
            <w:tcW w:w="1260" w:type="dxa"/>
          </w:tcPr>
          <w:p w:rsidR="00E03423" w:rsidRDefault="00E03423">
            <w:pPr>
              <w:jc w:val="center"/>
              <w:rPr>
                <w:sz w:val="22"/>
                <w:szCs w:val="22"/>
              </w:rPr>
            </w:pPr>
            <w:r>
              <w:rPr>
                <w:sz w:val="22"/>
                <w:szCs w:val="22"/>
              </w:rPr>
              <w:t>1</w:t>
            </w:r>
          </w:p>
        </w:tc>
        <w:tc>
          <w:tcPr>
            <w:tcW w:w="1150" w:type="dxa"/>
          </w:tcPr>
          <w:p w:rsidR="00E03423" w:rsidRDefault="00E03423">
            <w:pPr>
              <w:jc w:val="right"/>
              <w:rPr>
                <w:sz w:val="22"/>
                <w:szCs w:val="22"/>
              </w:rPr>
            </w:pPr>
            <w:r>
              <w:rPr>
                <w:sz w:val="22"/>
                <w:szCs w:val="22"/>
              </w:rPr>
              <w:t>109,00</w:t>
            </w:r>
          </w:p>
        </w:tc>
        <w:tc>
          <w:tcPr>
            <w:tcW w:w="1260" w:type="dxa"/>
          </w:tcPr>
          <w:p w:rsidR="00E03423" w:rsidRDefault="00E03423">
            <w:pPr>
              <w:jc w:val="center"/>
              <w:rPr>
                <w:sz w:val="22"/>
                <w:szCs w:val="22"/>
              </w:rPr>
            </w:pPr>
            <w:r>
              <w:rPr>
                <w:sz w:val="22"/>
                <w:szCs w:val="22"/>
              </w:rPr>
              <w:t>1</w:t>
            </w:r>
          </w:p>
        </w:tc>
        <w:tc>
          <w:tcPr>
            <w:tcW w:w="1051" w:type="dxa"/>
          </w:tcPr>
          <w:p w:rsidR="00E03423" w:rsidRDefault="00E03423">
            <w:pPr>
              <w:jc w:val="right"/>
              <w:rPr>
                <w:sz w:val="22"/>
                <w:szCs w:val="22"/>
              </w:rPr>
            </w:pPr>
            <w:r>
              <w:rPr>
                <w:sz w:val="22"/>
                <w:szCs w:val="22"/>
              </w:rPr>
              <w:t>109,00</w:t>
            </w:r>
          </w:p>
        </w:tc>
        <w:tc>
          <w:tcPr>
            <w:tcW w:w="1260" w:type="dxa"/>
          </w:tcPr>
          <w:p w:rsidR="00E03423" w:rsidRDefault="00E03423">
            <w:pPr>
              <w:jc w:val="center"/>
              <w:rPr>
                <w:sz w:val="22"/>
              </w:rPr>
            </w:pPr>
            <w:r>
              <w:rPr>
                <w:sz w:val="22"/>
              </w:rPr>
              <w:t>1</w:t>
            </w:r>
          </w:p>
        </w:tc>
        <w:tc>
          <w:tcPr>
            <w:tcW w:w="1008" w:type="dxa"/>
          </w:tcPr>
          <w:p w:rsidR="00E03423" w:rsidRDefault="00E03423">
            <w:pPr>
              <w:jc w:val="right"/>
              <w:rPr>
                <w:sz w:val="22"/>
              </w:rPr>
            </w:pPr>
            <w:r>
              <w:rPr>
                <w:sz w:val="22"/>
              </w:rPr>
              <w:t>109,00</w:t>
            </w:r>
          </w:p>
        </w:tc>
        <w:tc>
          <w:tcPr>
            <w:tcW w:w="1150" w:type="dxa"/>
          </w:tcPr>
          <w:p w:rsidR="00E03423" w:rsidRDefault="00E03423">
            <w:pPr>
              <w:jc w:val="center"/>
              <w:rPr>
                <w:sz w:val="22"/>
              </w:rPr>
            </w:pPr>
            <w:r>
              <w:rPr>
                <w:sz w:val="22"/>
              </w:rPr>
              <w:t>1</w:t>
            </w:r>
          </w:p>
        </w:tc>
        <w:tc>
          <w:tcPr>
            <w:tcW w:w="1024" w:type="dxa"/>
          </w:tcPr>
          <w:p w:rsidR="00E03423" w:rsidRDefault="00E03423">
            <w:pPr>
              <w:jc w:val="right"/>
              <w:rPr>
                <w:sz w:val="22"/>
              </w:rPr>
            </w:pPr>
            <w:r>
              <w:rPr>
                <w:sz w:val="22"/>
              </w:rPr>
              <w:t>109,00</w:t>
            </w:r>
          </w:p>
        </w:tc>
      </w:tr>
      <w:tr w:rsidR="002D3D04">
        <w:trPr>
          <w:cantSplit/>
        </w:trPr>
        <w:tc>
          <w:tcPr>
            <w:tcW w:w="3794" w:type="dxa"/>
          </w:tcPr>
          <w:p w:rsidR="002D3D04" w:rsidRDefault="002D3D04" w:rsidP="007B47EC">
            <w:pPr>
              <w:jc w:val="center"/>
              <w:rPr>
                <w:sz w:val="22"/>
                <w:szCs w:val="22"/>
              </w:rPr>
            </w:pPr>
            <w:r>
              <w:rPr>
                <w:sz w:val="22"/>
                <w:szCs w:val="22"/>
              </w:rPr>
              <w:lastRenderedPageBreak/>
              <w:t>1</w:t>
            </w:r>
          </w:p>
        </w:tc>
        <w:tc>
          <w:tcPr>
            <w:tcW w:w="1171" w:type="dxa"/>
          </w:tcPr>
          <w:p w:rsidR="002D3D04" w:rsidRDefault="002D3D04" w:rsidP="007B47EC">
            <w:pPr>
              <w:jc w:val="center"/>
              <w:rPr>
                <w:sz w:val="22"/>
                <w:szCs w:val="22"/>
              </w:rPr>
            </w:pPr>
            <w:r>
              <w:rPr>
                <w:sz w:val="22"/>
                <w:szCs w:val="22"/>
              </w:rPr>
              <w:t>2</w:t>
            </w:r>
          </w:p>
        </w:tc>
        <w:tc>
          <w:tcPr>
            <w:tcW w:w="1097" w:type="dxa"/>
          </w:tcPr>
          <w:p w:rsidR="002D3D04" w:rsidRDefault="002D3D04" w:rsidP="007B47EC">
            <w:pPr>
              <w:jc w:val="center"/>
              <w:rPr>
                <w:sz w:val="22"/>
                <w:szCs w:val="22"/>
              </w:rPr>
            </w:pPr>
            <w:r>
              <w:rPr>
                <w:sz w:val="22"/>
                <w:szCs w:val="22"/>
              </w:rPr>
              <w:t>3</w:t>
            </w:r>
          </w:p>
        </w:tc>
        <w:tc>
          <w:tcPr>
            <w:tcW w:w="1260" w:type="dxa"/>
          </w:tcPr>
          <w:p w:rsidR="002D3D04" w:rsidRDefault="002D3D04" w:rsidP="007B47EC">
            <w:pPr>
              <w:jc w:val="center"/>
              <w:rPr>
                <w:sz w:val="22"/>
                <w:szCs w:val="22"/>
              </w:rPr>
            </w:pPr>
            <w:r>
              <w:rPr>
                <w:sz w:val="22"/>
                <w:szCs w:val="22"/>
              </w:rPr>
              <w:t>4</w:t>
            </w:r>
          </w:p>
        </w:tc>
        <w:tc>
          <w:tcPr>
            <w:tcW w:w="1150" w:type="dxa"/>
          </w:tcPr>
          <w:p w:rsidR="002D3D04" w:rsidRDefault="002D3D04" w:rsidP="007B47EC">
            <w:pPr>
              <w:jc w:val="center"/>
              <w:rPr>
                <w:sz w:val="22"/>
                <w:szCs w:val="22"/>
              </w:rPr>
            </w:pPr>
            <w:r>
              <w:rPr>
                <w:sz w:val="22"/>
                <w:szCs w:val="22"/>
              </w:rPr>
              <w:t>5</w:t>
            </w:r>
          </w:p>
        </w:tc>
        <w:tc>
          <w:tcPr>
            <w:tcW w:w="1260" w:type="dxa"/>
          </w:tcPr>
          <w:p w:rsidR="002D3D04" w:rsidRDefault="002D3D04" w:rsidP="007B47EC">
            <w:pPr>
              <w:jc w:val="center"/>
              <w:rPr>
                <w:sz w:val="22"/>
                <w:szCs w:val="22"/>
              </w:rPr>
            </w:pPr>
            <w:r>
              <w:rPr>
                <w:sz w:val="22"/>
                <w:szCs w:val="22"/>
              </w:rPr>
              <w:t>6</w:t>
            </w:r>
          </w:p>
        </w:tc>
        <w:tc>
          <w:tcPr>
            <w:tcW w:w="1051" w:type="dxa"/>
          </w:tcPr>
          <w:p w:rsidR="002D3D04" w:rsidRDefault="002D3D04" w:rsidP="007B47EC">
            <w:pPr>
              <w:jc w:val="center"/>
              <w:rPr>
                <w:sz w:val="22"/>
                <w:szCs w:val="22"/>
              </w:rPr>
            </w:pPr>
            <w:r>
              <w:rPr>
                <w:sz w:val="22"/>
                <w:szCs w:val="22"/>
              </w:rPr>
              <w:t>7</w:t>
            </w:r>
          </w:p>
        </w:tc>
        <w:tc>
          <w:tcPr>
            <w:tcW w:w="1260" w:type="dxa"/>
          </w:tcPr>
          <w:p w:rsidR="002D3D04" w:rsidRDefault="002D3D04" w:rsidP="007B47EC">
            <w:pPr>
              <w:jc w:val="center"/>
              <w:rPr>
                <w:sz w:val="22"/>
              </w:rPr>
            </w:pPr>
            <w:r>
              <w:rPr>
                <w:sz w:val="22"/>
              </w:rPr>
              <w:t>8</w:t>
            </w:r>
          </w:p>
        </w:tc>
        <w:tc>
          <w:tcPr>
            <w:tcW w:w="1008" w:type="dxa"/>
          </w:tcPr>
          <w:p w:rsidR="002D3D04" w:rsidRDefault="002D3D04" w:rsidP="007B47EC">
            <w:pPr>
              <w:jc w:val="center"/>
              <w:rPr>
                <w:sz w:val="22"/>
              </w:rPr>
            </w:pPr>
            <w:r>
              <w:rPr>
                <w:sz w:val="22"/>
              </w:rPr>
              <w:t>9</w:t>
            </w:r>
          </w:p>
        </w:tc>
        <w:tc>
          <w:tcPr>
            <w:tcW w:w="1150" w:type="dxa"/>
          </w:tcPr>
          <w:p w:rsidR="002D3D04" w:rsidRDefault="002D3D04" w:rsidP="007B47EC">
            <w:pPr>
              <w:jc w:val="center"/>
              <w:rPr>
                <w:sz w:val="22"/>
              </w:rPr>
            </w:pPr>
            <w:r>
              <w:rPr>
                <w:sz w:val="22"/>
              </w:rPr>
              <w:t>10</w:t>
            </w:r>
          </w:p>
        </w:tc>
        <w:tc>
          <w:tcPr>
            <w:tcW w:w="1024" w:type="dxa"/>
          </w:tcPr>
          <w:p w:rsidR="002D3D04" w:rsidRDefault="002D3D04" w:rsidP="007B47EC">
            <w:pPr>
              <w:jc w:val="center"/>
              <w:rPr>
                <w:sz w:val="22"/>
              </w:rPr>
            </w:pPr>
            <w:r>
              <w:rPr>
                <w:sz w:val="22"/>
              </w:rPr>
              <w:t>11</w:t>
            </w:r>
          </w:p>
        </w:tc>
      </w:tr>
      <w:tr w:rsidR="002D3D04">
        <w:trPr>
          <w:cantSplit/>
        </w:trPr>
        <w:tc>
          <w:tcPr>
            <w:tcW w:w="3794" w:type="dxa"/>
          </w:tcPr>
          <w:p w:rsidR="002D3D04" w:rsidRDefault="002D3D04">
            <w:pPr>
              <w:rPr>
                <w:sz w:val="22"/>
                <w:szCs w:val="22"/>
              </w:rPr>
            </w:pPr>
            <w:r>
              <w:rPr>
                <w:sz w:val="22"/>
                <w:szCs w:val="22"/>
              </w:rPr>
              <w:t>Дендрологічні парки місцевого значення</w:t>
            </w:r>
          </w:p>
        </w:tc>
        <w:tc>
          <w:tcPr>
            <w:tcW w:w="1171" w:type="dxa"/>
          </w:tcPr>
          <w:p w:rsidR="002D3D04" w:rsidRDefault="002D3D04">
            <w:pPr>
              <w:jc w:val="center"/>
              <w:rPr>
                <w:sz w:val="22"/>
                <w:szCs w:val="22"/>
              </w:rPr>
            </w:pPr>
            <w:r>
              <w:rPr>
                <w:sz w:val="22"/>
                <w:szCs w:val="22"/>
              </w:rPr>
              <w:t>-</w:t>
            </w:r>
          </w:p>
        </w:tc>
        <w:tc>
          <w:tcPr>
            <w:tcW w:w="1097" w:type="dxa"/>
          </w:tcPr>
          <w:p w:rsidR="002D3D04" w:rsidRDefault="002D3D04">
            <w:pPr>
              <w:jc w:val="center"/>
              <w:rPr>
                <w:sz w:val="22"/>
                <w:szCs w:val="22"/>
              </w:rPr>
            </w:pPr>
            <w:r>
              <w:rPr>
                <w:sz w:val="22"/>
                <w:szCs w:val="22"/>
              </w:rPr>
              <w:t>-</w:t>
            </w:r>
          </w:p>
        </w:tc>
        <w:tc>
          <w:tcPr>
            <w:tcW w:w="1260" w:type="dxa"/>
          </w:tcPr>
          <w:p w:rsidR="002D3D04" w:rsidRDefault="002D3D04">
            <w:pPr>
              <w:jc w:val="center"/>
              <w:rPr>
                <w:sz w:val="22"/>
                <w:szCs w:val="22"/>
              </w:rPr>
            </w:pPr>
            <w:r>
              <w:rPr>
                <w:sz w:val="22"/>
                <w:szCs w:val="22"/>
              </w:rPr>
              <w:t>-</w:t>
            </w:r>
          </w:p>
        </w:tc>
        <w:tc>
          <w:tcPr>
            <w:tcW w:w="1150" w:type="dxa"/>
          </w:tcPr>
          <w:p w:rsidR="002D3D04" w:rsidRDefault="002D3D04">
            <w:pPr>
              <w:jc w:val="center"/>
              <w:rPr>
                <w:sz w:val="22"/>
                <w:szCs w:val="22"/>
              </w:rPr>
            </w:pPr>
            <w:r>
              <w:rPr>
                <w:sz w:val="22"/>
                <w:szCs w:val="22"/>
              </w:rPr>
              <w:t>-</w:t>
            </w:r>
          </w:p>
        </w:tc>
        <w:tc>
          <w:tcPr>
            <w:tcW w:w="1260" w:type="dxa"/>
          </w:tcPr>
          <w:p w:rsidR="002D3D04" w:rsidRDefault="002D3D04">
            <w:pPr>
              <w:jc w:val="center"/>
              <w:rPr>
                <w:sz w:val="22"/>
                <w:szCs w:val="22"/>
              </w:rPr>
            </w:pPr>
            <w:r>
              <w:rPr>
                <w:sz w:val="22"/>
                <w:szCs w:val="22"/>
              </w:rPr>
              <w:t>-</w:t>
            </w:r>
          </w:p>
        </w:tc>
        <w:tc>
          <w:tcPr>
            <w:tcW w:w="1051" w:type="dxa"/>
          </w:tcPr>
          <w:p w:rsidR="002D3D04" w:rsidRDefault="002D3D04">
            <w:pPr>
              <w:jc w:val="center"/>
              <w:rPr>
                <w:sz w:val="22"/>
                <w:szCs w:val="22"/>
              </w:rPr>
            </w:pPr>
            <w:r>
              <w:rPr>
                <w:sz w:val="22"/>
                <w:szCs w:val="22"/>
              </w:rPr>
              <w:t>-</w:t>
            </w:r>
          </w:p>
        </w:tc>
        <w:tc>
          <w:tcPr>
            <w:tcW w:w="1260" w:type="dxa"/>
          </w:tcPr>
          <w:p w:rsidR="002D3D04" w:rsidRDefault="002D3D04">
            <w:pPr>
              <w:jc w:val="center"/>
              <w:rPr>
                <w:sz w:val="22"/>
                <w:szCs w:val="22"/>
              </w:rPr>
            </w:pPr>
            <w:r>
              <w:rPr>
                <w:sz w:val="22"/>
                <w:szCs w:val="22"/>
              </w:rPr>
              <w:t>-</w:t>
            </w:r>
          </w:p>
        </w:tc>
        <w:tc>
          <w:tcPr>
            <w:tcW w:w="1008" w:type="dxa"/>
          </w:tcPr>
          <w:p w:rsidR="002D3D04" w:rsidRDefault="002D3D04">
            <w:pPr>
              <w:jc w:val="center"/>
              <w:rPr>
                <w:sz w:val="22"/>
                <w:szCs w:val="22"/>
              </w:rPr>
            </w:pPr>
            <w:r>
              <w:rPr>
                <w:sz w:val="22"/>
                <w:szCs w:val="22"/>
              </w:rPr>
              <w:t>-</w:t>
            </w:r>
          </w:p>
        </w:tc>
        <w:tc>
          <w:tcPr>
            <w:tcW w:w="1150" w:type="dxa"/>
          </w:tcPr>
          <w:p w:rsidR="002D3D04" w:rsidRDefault="002D3D04">
            <w:pPr>
              <w:jc w:val="center"/>
              <w:rPr>
                <w:sz w:val="22"/>
                <w:szCs w:val="22"/>
              </w:rPr>
            </w:pPr>
            <w:r>
              <w:rPr>
                <w:sz w:val="22"/>
                <w:szCs w:val="22"/>
              </w:rPr>
              <w:t>-</w:t>
            </w:r>
          </w:p>
        </w:tc>
        <w:tc>
          <w:tcPr>
            <w:tcW w:w="1024" w:type="dxa"/>
          </w:tcPr>
          <w:p w:rsidR="002D3D04" w:rsidRDefault="002D3D04">
            <w:pPr>
              <w:jc w:val="center"/>
              <w:rPr>
                <w:sz w:val="22"/>
                <w:szCs w:val="22"/>
              </w:rPr>
            </w:pPr>
            <w:r>
              <w:rPr>
                <w:sz w:val="22"/>
                <w:szCs w:val="22"/>
              </w:rPr>
              <w:t>-</w:t>
            </w:r>
          </w:p>
        </w:tc>
      </w:tr>
      <w:tr w:rsidR="002D3D04">
        <w:trPr>
          <w:cantSplit/>
        </w:trPr>
        <w:tc>
          <w:tcPr>
            <w:tcW w:w="3794" w:type="dxa"/>
          </w:tcPr>
          <w:p w:rsidR="002D3D04" w:rsidRDefault="002D3D04">
            <w:pPr>
              <w:rPr>
                <w:sz w:val="22"/>
                <w:szCs w:val="22"/>
              </w:rPr>
            </w:pPr>
            <w:r>
              <w:rPr>
                <w:sz w:val="22"/>
                <w:szCs w:val="22"/>
              </w:rPr>
              <w:t>Зоологічні парки загальнодержавного значення</w:t>
            </w:r>
          </w:p>
        </w:tc>
        <w:tc>
          <w:tcPr>
            <w:tcW w:w="1171" w:type="dxa"/>
          </w:tcPr>
          <w:p w:rsidR="002D3D04" w:rsidRDefault="002D3D04">
            <w:pPr>
              <w:jc w:val="center"/>
              <w:rPr>
                <w:sz w:val="22"/>
                <w:szCs w:val="22"/>
              </w:rPr>
            </w:pPr>
            <w:r>
              <w:rPr>
                <w:sz w:val="22"/>
                <w:szCs w:val="22"/>
              </w:rPr>
              <w:t>-</w:t>
            </w:r>
          </w:p>
        </w:tc>
        <w:tc>
          <w:tcPr>
            <w:tcW w:w="1097" w:type="dxa"/>
          </w:tcPr>
          <w:p w:rsidR="002D3D04" w:rsidRDefault="002D3D04">
            <w:pPr>
              <w:jc w:val="center"/>
              <w:rPr>
                <w:sz w:val="22"/>
                <w:szCs w:val="22"/>
              </w:rPr>
            </w:pPr>
            <w:r>
              <w:rPr>
                <w:sz w:val="22"/>
                <w:szCs w:val="22"/>
              </w:rPr>
              <w:t>-</w:t>
            </w:r>
          </w:p>
        </w:tc>
        <w:tc>
          <w:tcPr>
            <w:tcW w:w="1260" w:type="dxa"/>
          </w:tcPr>
          <w:p w:rsidR="002D3D04" w:rsidRDefault="002D3D04">
            <w:pPr>
              <w:jc w:val="center"/>
              <w:rPr>
                <w:sz w:val="22"/>
                <w:szCs w:val="22"/>
              </w:rPr>
            </w:pPr>
            <w:r>
              <w:rPr>
                <w:sz w:val="22"/>
                <w:szCs w:val="22"/>
              </w:rPr>
              <w:t>-</w:t>
            </w:r>
          </w:p>
        </w:tc>
        <w:tc>
          <w:tcPr>
            <w:tcW w:w="1150" w:type="dxa"/>
          </w:tcPr>
          <w:p w:rsidR="002D3D04" w:rsidRDefault="002D3D04">
            <w:pPr>
              <w:jc w:val="center"/>
              <w:rPr>
                <w:sz w:val="22"/>
                <w:szCs w:val="22"/>
              </w:rPr>
            </w:pPr>
            <w:r>
              <w:rPr>
                <w:sz w:val="22"/>
                <w:szCs w:val="22"/>
              </w:rPr>
              <w:t>-</w:t>
            </w:r>
          </w:p>
        </w:tc>
        <w:tc>
          <w:tcPr>
            <w:tcW w:w="1260" w:type="dxa"/>
          </w:tcPr>
          <w:p w:rsidR="002D3D04" w:rsidRDefault="002D3D04">
            <w:pPr>
              <w:jc w:val="center"/>
              <w:rPr>
                <w:sz w:val="22"/>
                <w:szCs w:val="22"/>
              </w:rPr>
            </w:pPr>
            <w:r>
              <w:rPr>
                <w:sz w:val="22"/>
                <w:szCs w:val="22"/>
              </w:rPr>
              <w:t>-</w:t>
            </w:r>
          </w:p>
        </w:tc>
        <w:tc>
          <w:tcPr>
            <w:tcW w:w="1051" w:type="dxa"/>
          </w:tcPr>
          <w:p w:rsidR="002D3D04" w:rsidRDefault="002D3D04">
            <w:pPr>
              <w:jc w:val="center"/>
              <w:rPr>
                <w:sz w:val="22"/>
                <w:szCs w:val="22"/>
              </w:rPr>
            </w:pPr>
            <w:r>
              <w:rPr>
                <w:sz w:val="22"/>
                <w:szCs w:val="22"/>
              </w:rPr>
              <w:t>-</w:t>
            </w:r>
          </w:p>
        </w:tc>
        <w:tc>
          <w:tcPr>
            <w:tcW w:w="1260" w:type="dxa"/>
          </w:tcPr>
          <w:p w:rsidR="002D3D04" w:rsidRDefault="002D3D04">
            <w:pPr>
              <w:jc w:val="center"/>
              <w:rPr>
                <w:sz w:val="22"/>
                <w:szCs w:val="22"/>
              </w:rPr>
            </w:pPr>
            <w:r>
              <w:rPr>
                <w:sz w:val="22"/>
                <w:szCs w:val="22"/>
              </w:rPr>
              <w:t>-</w:t>
            </w:r>
          </w:p>
        </w:tc>
        <w:tc>
          <w:tcPr>
            <w:tcW w:w="1008" w:type="dxa"/>
          </w:tcPr>
          <w:p w:rsidR="002D3D04" w:rsidRDefault="002D3D04">
            <w:pPr>
              <w:jc w:val="center"/>
              <w:rPr>
                <w:sz w:val="22"/>
                <w:szCs w:val="22"/>
              </w:rPr>
            </w:pPr>
            <w:r>
              <w:rPr>
                <w:sz w:val="22"/>
                <w:szCs w:val="22"/>
              </w:rPr>
              <w:t>-</w:t>
            </w:r>
          </w:p>
        </w:tc>
        <w:tc>
          <w:tcPr>
            <w:tcW w:w="1150" w:type="dxa"/>
          </w:tcPr>
          <w:p w:rsidR="002D3D04" w:rsidRDefault="002D3D04">
            <w:pPr>
              <w:jc w:val="center"/>
              <w:rPr>
                <w:sz w:val="22"/>
                <w:szCs w:val="22"/>
              </w:rPr>
            </w:pPr>
            <w:r>
              <w:rPr>
                <w:sz w:val="22"/>
                <w:szCs w:val="22"/>
              </w:rPr>
              <w:t>-</w:t>
            </w:r>
          </w:p>
        </w:tc>
        <w:tc>
          <w:tcPr>
            <w:tcW w:w="1024" w:type="dxa"/>
          </w:tcPr>
          <w:p w:rsidR="002D3D04" w:rsidRDefault="002D3D04">
            <w:pPr>
              <w:jc w:val="center"/>
              <w:rPr>
                <w:sz w:val="22"/>
                <w:szCs w:val="22"/>
              </w:rPr>
            </w:pPr>
            <w:r>
              <w:rPr>
                <w:sz w:val="22"/>
                <w:szCs w:val="22"/>
              </w:rPr>
              <w:t>-</w:t>
            </w:r>
          </w:p>
        </w:tc>
      </w:tr>
      <w:tr w:rsidR="002D3D04">
        <w:trPr>
          <w:cantSplit/>
        </w:trPr>
        <w:tc>
          <w:tcPr>
            <w:tcW w:w="3794" w:type="dxa"/>
          </w:tcPr>
          <w:p w:rsidR="002D3D04" w:rsidRDefault="002D3D04">
            <w:pPr>
              <w:rPr>
                <w:sz w:val="22"/>
                <w:szCs w:val="22"/>
              </w:rPr>
            </w:pPr>
            <w:r>
              <w:rPr>
                <w:sz w:val="22"/>
                <w:szCs w:val="22"/>
              </w:rPr>
              <w:t>Зоологічні парки місцевого значення</w:t>
            </w:r>
          </w:p>
        </w:tc>
        <w:tc>
          <w:tcPr>
            <w:tcW w:w="1171" w:type="dxa"/>
          </w:tcPr>
          <w:p w:rsidR="002D3D04" w:rsidRDefault="002D3D04">
            <w:pPr>
              <w:jc w:val="center"/>
              <w:rPr>
                <w:sz w:val="22"/>
                <w:szCs w:val="22"/>
              </w:rPr>
            </w:pPr>
            <w:r>
              <w:rPr>
                <w:sz w:val="22"/>
                <w:szCs w:val="22"/>
              </w:rPr>
              <w:t>-</w:t>
            </w:r>
          </w:p>
        </w:tc>
        <w:tc>
          <w:tcPr>
            <w:tcW w:w="1097" w:type="dxa"/>
          </w:tcPr>
          <w:p w:rsidR="002D3D04" w:rsidRDefault="002D3D04">
            <w:pPr>
              <w:jc w:val="center"/>
              <w:rPr>
                <w:sz w:val="22"/>
                <w:szCs w:val="22"/>
              </w:rPr>
            </w:pPr>
            <w:r>
              <w:rPr>
                <w:sz w:val="22"/>
                <w:szCs w:val="22"/>
              </w:rPr>
              <w:t>-</w:t>
            </w:r>
          </w:p>
        </w:tc>
        <w:tc>
          <w:tcPr>
            <w:tcW w:w="1260" w:type="dxa"/>
          </w:tcPr>
          <w:p w:rsidR="002D3D04" w:rsidRDefault="002D3D04">
            <w:pPr>
              <w:jc w:val="center"/>
              <w:rPr>
                <w:sz w:val="22"/>
                <w:szCs w:val="22"/>
              </w:rPr>
            </w:pPr>
            <w:r>
              <w:rPr>
                <w:sz w:val="22"/>
                <w:szCs w:val="22"/>
              </w:rPr>
              <w:t>-</w:t>
            </w:r>
          </w:p>
        </w:tc>
        <w:tc>
          <w:tcPr>
            <w:tcW w:w="1150" w:type="dxa"/>
          </w:tcPr>
          <w:p w:rsidR="002D3D04" w:rsidRDefault="002D3D04">
            <w:pPr>
              <w:jc w:val="center"/>
              <w:rPr>
                <w:sz w:val="22"/>
                <w:szCs w:val="22"/>
              </w:rPr>
            </w:pPr>
            <w:r>
              <w:rPr>
                <w:sz w:val="22"/>
                <w:szCs w:val="22"/>
              </w:rPr>
              <w:t>-</w:t>
            </w:r>
          </w:p>
        </w:tc>
        <w:tc>
          <w:tcPr>
            <w:tcW w:w="1260" w:type="dxa"/>
          </w:tcPr>
          <w:p w:rsidR="002D3D04" w:rsidRDefault="002D3D04">
            <w:pPr>
              <w:jc w:val="center"/>
              <w:rPr>
                <w:sz w:val="22"/>
                <w:szCs w:val="22"/>
              </w:rPr>
            </w:pPr>
            <w:r>
              <w:rPr>
                <w:sz w:val="22"/>
                <w:szCs w:val="22"/>
              </w:rPr>
              <w:t>-</w:t>
            </w:r>
          </w:p>
        </w:tc>
        <w:tc>
          <w:tcPr>
            <w:tcW w:w="1051" w:type="dxa"/>
          </w:tcPr>
          <w:p w:rsidR="002D3D04" w:rsidRDefault="002D3D04">
            <w:pPr>
              <w:jc w:val="center"/>
              <w:rPr>
                <w:sz w:val="22"/>
                <w:szCs w:val="22"/>
              </w:rPr>
            </w:pPr>
            <w:r>
              <w:rPr>
                <w:sz w:val="22"/>
                <w:szCs w:val="22"/>
              </w:rPr>
              <w:t>-</w:t>
            </w:r>
          </w:p>
        </w:tc>
        <w:tc>
          <w:tcPr>
            <w:tcW w:w="1260" w:type="dxa"/>
          </w:tcPr>
          <w:p w:rsidR="002D3D04" w:rsidRDefault="002D3D04">
            <w:pPr>
              <w:jc w:val="center"/>
              <w:rPr>
                <w:sz w:val="22"/>
                <w:szCs w:val="22"/>
              </w:rPr>
            </w:pPr>
            <w:r>
              <w:rPr>
                <w:sz w:val="22"/>
                <w:szCs w:val="22"/>
              </w:rPr>
              <w:t>-</w:t>
            </w:r>
          </w:p>
        </w:tc>
        <w:tc>
          <w:tcPr>
            <w:tcW w:w="1008" w:type="dxa"/>
          </w:tcPr>
          <w:p w:rsidR="002D3D04" w:rsidRDefault="002D3D04">
            <w:pPr>
              <w:jc w:val="center"/>
              <w:rPr>
                <w:sz w:val="22"/>
                <w:szCs w:val="22"/>
              </w:rPr>
            </w:pPr>
            <w:r>
              <w:rPr>
                <w:sz w:val="22"/>
                <w:szCs w:val="22"/>
              </w:rPr>
              <w:t>-</w:t>
            </w:r>
          </w:p>
        </w:tc>
        <w:tc>
          <w:tcPr>
            <w:tcW w:w="1150" w:type="dxa"/>
          </w:tcPr>
          <w:p w:rsidR="002D3D04" w:rsidRDefault="002D3D04">
            <w:pPr>
              <w:jc w:val="center"/>
              <w:rPr>
                <w:sz w:val="22"/>
                <w:szCs w:val="22"/>
              </w:rPr>
            </w:pPr>
            <w:r>
              <w:rPr>
                <w:sz w:val="22"/>
                <w:szCs w:val="22"/>
              </w:rPr>
              <w:t>-</w:t>
            </w:r>
          </w:p>
        </w:tc>
        <w:tc>
          <w:tcPr>
            <w:tcW w:w="1024" w:type="dxa"/>
          </w:tcPr>
          <w:p w:rsidR="002D3D04" w:rsidRDefault="002D3D04">
            <w:pPr>
              <w:jc w:val="center"/>
              <w:rPr>
                <w:sz w:val="22"/>
                <w:szCs w:val="22"/>
              </w:rPr>
            </w:pPr>
            <w:r>
              <w:rPr>
                <w:sz w:val="22"/>
                <w:szCs w:val="22"/>
              </w:rPr>
              <w:t>-</w:t>
            </w:r>
          </w:p>
        </w:tc>
      </w:tr>
      <w:tr w:rsidR="002D3D04">
        <w:trPr>
          <w:cantSplit/>
          <w:trHeight w:val="765"/>
        </w:trPr>
        <w:tc>
          <w:tcPr>
            <w:tcW w:w="3794" w:type="dxa"/>
          </w:tcPr>
          <w:p w:rsidR="002D3D04" w:rsidRDefault="002D3D04" w:rsidP="0024586A">
            <w:pPr>
              <w:rPr>
                <w:sz w:val="22"/>
                <w:szCs w:val="22"/>
              </w:rPr>
            </w:pPr>
            <w:r>
              <w:rPr>
                <w:sz w:val="22"/>
                <w:szCs w:val="22"/>
              </w:rPr>
              <w:t>Парки-пам’ятки садово-паркового мистецтва загальнодержавного значення</w:t>
            </w:r>
          </w:p>
        </w:tc>
        <w:tc>
          <w:tcPr>
            <w:tcW w:w="1171" w:type="dxa"/>
          </w:tcPr>
          <w:p w:rsidR="002D3D04" w:rsidRDefault="002D3D04" w:rsidP="0024586A">
            <w:pPr>
              <w:jc w:val="center"/>
              <w:rPr>
                <w:sz w:val="22"/>
                <w:szCs w:val="22"/>
              </w:rPr>
            </w:pPr>
            <w:r>
              <w:rPr>
                <w:sz w:val="22"/>
                <w:szCs w:val="22"/>
              </w:rPr>
              <w:t>2</w:t>
            </w:r>
          </w:p>
        </w:tc>
        <w:tc>
          <w:tcPr>
            <w:tcW w:w="1097" w:type="dxa"/>
          </w:tcPr>
          <w:p w:rsidR="002D3D04" w:rsidRDefault="002D3D04" w:rsidP="0024586A">
            <w:pPr>
              <w:jc w:val="right"/>
              <w:rPr>
                <w:sz w:val="22"/>
                <w:szCs w:val="22"/>
              </w:rPr>
            </w:pPr>
          </w:p>
          <w:p w:rsidR="002D3D04" w:rsidRDefault="002D3D04" w:rsidP="0024586A">
            <w:pPr>
              <w:jc w:val="right"/>
              <w:rPr>
                <w:sz w:val="22"/>
                <w:szCs w:val="22"/>
              </w:rPr>
            </w:pPr>
            <w:r>
              <w:rPr>
                <w:sz w:val="22"/>
                <w:szCs w:val="22"/>
              </w:rPr>
              <w:t>63,70</w:t>
            </w:r>
          </w:p>
        </w:tc>
        <w:tc>
          <w:tcPr>
            <w:tcW w:w="1260" w:type="dxa"/>
          </w:tcPr>
          <w:p w:rsidR="002D3D04" w:rsidRDefault="002D3D04" w:rsidP="0024586A">
            <w:pPr>
              <w:jc w:val="center"/>
              <w:rPr>
                <w:sz w:val="22"/>
                <w:szCs w:val="22"/>
              </w:rPr>
            </w:pPr>
            <w:r>
              <w:rPr>
                <w:sz w:val="22"/>
                <w:szCs w:val="22"/>
              </w:rPr>
              <w:t>2</w:t>
            </w:r>
          </w:p>
        </w:tc>
        <w:tc>
          <w:tcPr>
            <w:tcW w:w="1150" w:type="dxa"/>
          </w:tcPr>
          <w:p w:rsidR="002D3D04" w:rsidRDefault="002D3D04" w:rsidP="0024586A">
            <w:pPr>
              <w:jc w:val="right"/>
              <w:rPr>
                <w:sz w:val="22"/>
                <w:szCs w:val="22"/>
              </w:rPr>
            </w:pPr>
          </w:p>
          <w:p w:rsidR="002D3D04" w:rsidRDefault="002D3D04" w:rsidP="0024586A">
            <w:pPr>
              <w:jc w:val="right"/>
              <w:rPr>
                <w:sz w:val="22"/>
                <w:szCs w:val="22"/>
              </w:rPr>
            </w:pPr>
            <w:r>
              <w:rPr>
                <w:sz w:val="22"/>
                <w:szCs w:val="22"/>
              </w:rPr>
              <w:t>63,70</w:t>
            </w:r>
          </w:p>
        </w:tc>
        <w:tc>
          <w:tcPr>
            <w:tcW w:w="1260" w:type="dxa"/>
          </w:tcPr>
          <w:p w:rsidR="002D3D04" w:rsidRDefault="002D3D04" w:rsidP="0024586A">
            <w:pPr>
              <w:jc w:val="center"/>
              <w:rPr>
                <w:sz w:val="22"/>
                <w:szCs w:val="22"/>
              </w:rPr>
            </w:pPr>
            <w:r>
              <w:rPr>
                <w:sz w:val="22"/>
                <w:szCs w:val="22"/>
              </w:rPr>
              <w:t>2</w:t>
            </w:r>
          </w:p>
        </w:tc>
        <w:tc>
          <w:tcPr>
            <w:tcW w:w="1051" w:type="dxa"/>
          </w:tcPr>
          <w:p w:rsidR="002D3D04" w:rsidRDefault="002D3D04" w:rsidP="0024586A">
            <w:pPr>
              <w:jc w:val="right"/>
              <w:rPr>
                <w:sz w:val="22"/>
                <w:szCs w:val="22"/>
              </w:rPr>
            </w:pPr>
          </w:p>
          <w:p w:rsidR="002D3D04" w:rsidRDefault="002D3D04" w:rsidP="0024586A">
            <w:pPr>
              <w:jc w:val="right"/>
              <w:rPr>
                <w:sz w:val="22"/>
                <w:szCs w:val="22"/>
              </w:rPr>
            </w:pPr>
            <w:r>
              <w:rPr>
                <w:sz w:val="22"/>
                <w:szCs w:val="22"/>
              </w:rPr>
              <w:t>63,70</w:t>
            </w:r>
          </w:p>
        </w:tc>
        <w:tc>
          <w:tcPr>
            <w:tcW w:w="1260" w:type="dxa"/>
          </w:tcPr>
          <w:p w:rsidR="002D3D04" w:rsidRDefault="002D3D04" w:rsidP="0024586A">
            <w:pPr>
              <w:jc w:val="center"/>
              <w:rPr>
                <w:sz w:val="22"/>
              </w:rPr>
            </w:pPr>
            <w:r>
              <w:rPr>
                <w:sz w:val="22"/>
              </w:rPr>
              <w:t>2</w:t>
            </w:r>
          </w:p>
        </w:tc>
        <w:tc>
          <w:tcPr>
            <w:tcW w:w="1008" w:type="dxa"/>
          </w:tcPr>
          <w:p w:rsidR="002D3D04" w:rsidRDefault="002D3D04" w:rsidP="0024586A">
            <w:pPr>
              <w:jc w:val="right"/>
              <w:rPr>
                <w:sz w:val="22"/>
              </w:rPr>
            </w:pPr>
          </w:p>
          <w:p w:rsidR="002D3D04" w:rsidRDefault="002D3D04" w:rsidP="0024586A">
            <w:pPr>
              <w:jc w:val="right"/>
              <w:rPr>
                <w:sz w:val="22"/>
              </w:rPr>
            </w:pPr>
            <w:r>
              <w:rPr>
                <w:sz w:val="22"/>
              </w:rPr>
              <w:t>63,70</w:t>
            </w:r>
          </w:p>
        </w:tc>
        <w:tc>
          <w:tcPr>
            <w:tcW w:w="1150" w:type="dxa"/>
          </w:tcPr>
          <w:p w:rsidR="002D3D04" w:rsidRDefault="002D3D04" w:rsidP="0024586A">
            <w:pPr>
              <w:jc w:val="center"/>
              <w:rPr>
                <w:sz w:val="22"/>
              </w:rPr>
            </w:pPr>
            <w:r>
              <w:rPr>
                <w:sz w:val="22"/>
              </w:rPr>
              <w:t>2</w:t>
            </w:r>
          </w:p>
        </w:tc>
        <w:tc>
          <w:tcPr>
            <w:tcW w:w="1024" w:type="dxa"/>
          </w:tcPr>
          <w:p w:rsidR="002D3D04" w:rsidRDefault="002D3D04" w:rsidP="0024586A">
            <w:pPr>
              <w:jc w:val="right"/>
              <w:rPr>
                <w:sz w:val="22"/>
              </w:rPr>
            </w:pPr>
          </w:p>
          <w:p w:rsidR="002D3D04" w:rsidRDefault="002D3D04" w:rsidP="0024586A">
            <w:pPr>
              <w:jc w:val="right"/>
              <w:rPr>
                <w:sz w:val="22"/>
              </w:rPr>
            </w:pPr>
            <w:r>
              <w:rPr>
                <w:sz w:val="22"/>
              </w:rPr>
              <w:t>63,70</w:t>
            </w:r>
          </w:p>
        </w:tc>
      </w:tr>
      <w:tr w:rsidR="002D3D04">
        <w:trPr>
          <w:cantSplit/>
        </w:trPr>
        <w:tc>
          <w:tcPr>
            <w:tcW w:w="3794" w:type="dxa"/>
          </w:tcPr>
          <w:p w:rsidR="002D3D04" w:rsidRDefault="002D3D04">
            <w:pPr>
              <w:rPr>
                <w:sz w:val="22"/>
                <w:szCs w:val="22"/>
              </w:rPr>
            </w:pPr>
            <w:r>
              <w:rPr>
                <w:sz w:val="22"/>
                <w:szCs w:val="22"/>
              </w:rPr>
              <w:t>Парки-пам’ятки садово-паркового мистецтва місцевого значення</w:t>
            </w:r>
          </w:p>
        </w:tc>
        <w:tc>
          <w:tcPr>
            <w:tcW w:w="1171" w:type="dxa"/>
          </w:tcPr>
          <w:p w:rsidR="002D3D04" w:rsidRDefault="002D3D04">
            <w:pPr>
              <w:jc w:val="center"/>
              <w:rPr>
                <w:sz w:val="22"/>
                <w:szCs w:val="22"/>
              </w:rPr>
            </w:pPr>
            <w:r>
              <w:rPr>
                <w:sz w:val="22"/>
                <w:szCs w:val="22"/>
              </w:rPr>
              <w:t>5</w:t>
            </w:r>
          </w:p>
        </w:tc>
        <w:tc>
          <w:tcPr>
            <w:tcW w:w="1097" w:type="dxa"/>
          </w:tcPr>
          <w:p w:rsidR="002D3D04" w:rsidRDefault="002D3D04">
            <w:pPr>
              <w:jc w:val="right"/>
              <w:rPr>
                <w:sz w:val="22"/>
                <w:szCs w:val="22"/>
              </w:rPr>
            </w:pPr>
            <w:r>
              <w:rPr>
                <w:sz w:val="22"/>
                <w:szCs w:val="22"/>
              </w:rPr>
              <w:t>104,47</w:t>
            </w:r>
          </w:p>
        </w:tc>
        <w:tc>
          <w:tcPr>
            <w:tcW w:w="1260" w:type="dxa"/>
          </w:tcPr>
          <w:p w:rsidR="002D3D04" w:rsidRDefault="002D3D04">
            <w:pPr>
              <w:jc w:val="center"/>
              <w:rPr>
                <w:sz w:val="22"/>
                <w:szCs w:val="22"/>
              </w:rPr>
            </w:pPr>
            <w:r>
              <w:rPr>
                <w:sz w:val="22"/>
                <w:szCs w:val="22"/>
              </w:rPr>
              <w:t>5</w:t>
            </w:r>
          </w:p>
        </w:tc>
        <w:tc>
          <w:tcPr>
            <w:tcW w:w="1150" w:type="dxa"/>
          </w:tcPr>
          <w:p w:rsidR="002D3D04" w:rsidRDefault="002D3D04">
            <w:pPr>
              <w:jc w:val="right"/>
              <w:rPr>
                <w:sz w:val="22"/>
                <w:szCs w:val="22"/>
              </w:rPr>
            </w:pPr>
            <w:r>
              <w:rPr>
                <w:sz w:val="22"/>
                <w:szCs w:val="22"/>
              </w:rPr>
              <w:t>104,47</w:t>
            </w:r>
          </w:p>
        </w:tc>
        <w:tc>
          <w:tcPr>
            <w:tcW w:w="1260" w:type="dxa"/>
          </w:tcPr>
          <w:p w:rsidR="002D3D04" w:rsidRDefault="002D3D04">
            <w:pPr>
              <w:jc w:val="center"/>
              <w:rPr>
                <w:sz w:val="22"/>
                <w:szCs w:val="22"/>
              </w:rPr>
            </w:pPr>
            <w:r>
              <w:rPr>
                <w:sz w:val="22"/>
                <w:szCs w:val="22"/>
              </w:rPr>
              <w:t>5</w:t>
            </w:r>
          </w:p>
        </w:tc>
        <w:tc>
          <w:tcPr>
            <w:tcW w:w="1051" w:type="dxa"/>
          </w:tcPr>
          <w:p w:rsidR="002D3D04" w:rsidRDefault="002D3D04">
            <w:pPr>
              <w:jc w:val="right"/>
              <w:rPr>
                <w:sz w:val="22"/>
                <w:szCs w:val="22"/>
              </w:rPr>
            </w:pPr>
            <w:r>
              <w:rPr>
                <w:sz w:val="22"/>
                <w:szCs w:val="22"/>
              </w:rPr>
              <w:t>104,47</w:t>
            </w:r>
          </w:p>
        </w:tc>
        <w:tc>
          <w:tcPr>
            <w:tcW w:w="1260" w:type="dxa"/>
          </w:tcPr>
          <w:p w:rsidR="002D3D04" w:rsidRDefault="002D3D04">
            <w:pPr>
              <w:jc w:val="center"/>
              <w:rPr>
                <w:sz w:val="22"/>
              </w:rPr>
            </w:pPr>
            <w:r>
              <w:rPr>
                <w:sz w:val="22"/>
              </w:rPr>
              <w:t>5</w:t>
            </w:r>
          </w:p>
        </w:tc>
        <w:tc>
          <w:tcPr>
            <w:tcW w:w="1008" w:type="dxa"/>
          </w:tcPr>
          <w:p w:rsidR="002D3D04" w:rsidRDefault="002D3D04">
            <w:pPr>
              <w:jc w:val="right"/>
              <w:rPr>
                <w:sz w:val="22"/>
              </w:rPr>
            </w:pPr>
            <w:r>
              <w:rPr>
                <w:sz w:val="22"/>
              </w:rPr>
              <w:t>104,47</w:t>
            </w:r>
          </w:p>
        </w:tc>
        <w:tc>
          <w:tcPr>
            <w:tcW w:w="1150" w:type="dxa"/>
          </w:tcPr>
          <w:p w:rsidR="002D3D04" w:rsidRDefault="002D3D04">
            <w:pPr>
              <w:jc w:val="center"/>
              <w:rPr>
                <w:sz w:val="22"/>
              </w:rPr>
            </w:pPr>
            <w:r>
              <w:rPr>
                <w:sz w:val="22"/>
              </w:rPr>
              <w:t>5</w:t>
            </w:r>
          </w:p>
        </w:tc>
        <w:tc>
          <w:tcPr>
            <w:tcW w:w="1024" w:type="dxa"/>
          </w:tcPr>
          <w:p w:rsidR="002D3D04" w:rsidRDefault="002D3D04">
            <w:pPr>
              <w:jc w:val="right"/>
              <w:rPr>
                <w:sz w:val="22"/>
              </w:rPr>
            </w:pPr>
            <w:r>
              <w:rPr>
                <w:sz w:val="22"/>
              </w:rPr>
              <w:t>104,47</w:t>
            </w:r>
          </w:p>
        </w:tc>
      </w:tr>
      <w:tr w:rsidR="002D3D04">
        <w:trPr>
          <w:cantSplit/>
        </w:trPr>
        <w:tc>
          <w:tcPr>
            <w:tcW w:w="3794" w:type="dxa"/>
          </w:tcPr>
          <w:p w:rsidR="002D3D04" w:rsidRDefault="002D3D04">
            <w:pPr>
              <w:rPr>
                <w:sz w:val="20"/>
                <w:szCs w:val="20"/>
              </w:rPr>
            </w:pPr>
            <w:r>
              <w:rPr>
                <w:sz w:val="20"/>
                <w:szCs w:val="20"/>
              </w:rPr>
              <w:t>РАЗОМ</w:t>
            </w:r>
          </w:p>
        </w:tc>
        <w:tc>
          <w:tcPr>
            <w:tcW w:w="1171" w:type="dxa"/>
          </w:tcPr>
          <w:p w:rsidR="002D3D04" w:rsidRDefault="002D3D04">
            <w:pPr>
              <w:jc w:val="center"/>
              <w:rPr>
                <w:sz w:val="22"/>
                <w:szCs w:val="22"/>
              </w:rPr>
            </w:pPr>
            <w:r>
              <w:rPr>
                <w:sz w:val="22"/>
                <w:szCs w:val="22"/>
              </w:rPr>
              <w:t>197</w:t>
            </w:r>
          </w:p>
        </w:tc>
        <w:tc>
          <w:tcPr>
            <w:tcW w:w="1097" w:type="dxa"/>
          </w:tcPr>
          <w:p w:rsidR="002D3D04" w:rsidRDefault="002D3D04">
            <w:pPr>
              <w:jc w:val="right"/>
              <w:rPr>
                <w:sz w:val="22"/>
                <w:szCs w:val="22"/>
              </w:rPr>
            </w:pPr>
            <w:r>
              <w:rPr>
                <w:sz w:val="22"/>
                <w:szCs w:val="22"/>
              </w:rPr>
              <w:t>36940,15</w:t>
            </w:r>
          </w:p>
        </w:tc>
        <w:tc>
          <w:tcPr>
            <w:tcW w:w="1260" w:type="dxa"/>
          </w:tcPr>
          <w:p w:rsidR="002D3D04" w:rsidRDefault="002D3D04">
            <w:pPr>
              <w:jc w:val="center"/>
              <w:rPr>
                <w:sz w:val="22"/>
                <w:szCs w:val="22"/>
              </w:rPr>
            </w:pPr>
            <w:r>
              <w:rPr>
                <w:sz w:val="22"/>
                <w:szCs w:val="22"/>
              </w:rPr>
              <w:t>207</w:t>
            </w:r>
          </w:p>
        </w:tc>
        <w:tc>
          <w:tcPr>
            <w:tcW w:w="1150" w:type="dxa"/>
          </w:tcPr>
          <w:p w:rsidR="002D3D04" w:rsidRDefault="002D3D04">
            <w:pPr>
              <w:jc w:val="right"/>
              <w:rPr>
                <w:sz w:val="22"/>
                <w:szCs w:val="22"/>
              </w:rPr>
            </w:pPr>
            <w:r>
              <w:rPr>
                <w:sz w:val="22"/>
                <w:szCs w:val="22"/>
              </w:rPr>
              <w:t>98244,71</w:t>
            </w:r>
          </w:p>
        </w:tc>
        <w:tc>
          <w:tcPr>
            <w:tcW w:w="1260" w:type="dxa"/>
          </w:tcPr>
          <w:p w:rsidR="002D3D04" w:rsidRDefault="002D3D04">
            <w:pPr>
              <w:jc w:val="center"/>
              <w:rPr>
                <w:sz w:val="22"/>
                <w:szCs w:val="22"/>
              </w:rPr>
            </w:pPr>
            <w:r>
              <w:rPr>
                <w:sz w:val="22"/>
                <w:szCs w:val="22"/>
              </w:rPr>
              <w:t>215</w:t>
            </w:r>
          </w:p>
        </w:tc>
        <w:tc>
          <w:tcPr>
            <w:tcW w:w="1051" w:type="dxa"/>
          </w:tcPr>
          <w:p w:rsidR="002D3D04" w:rsidRDefault="002D3D04">
            <w:pPr>
              <w:jc w:val="right"/>
              <w:rPr>
                <w:sz w:val="22"/>
                <w:szCs w:val="22"/>
              </w:rPr>
            </w:pPr>
            <w:r>
              <w:rPr>
                <w:sz w:val="22"/>
                <w:szCs w:val="22"/>
              </w:rPr>
              <w:t>99464,53</w:t>
            </w:r>
          </w:p>
        </w:tc>
        <w:tc>
          <w:tcPr>
            <w:tcW w:w="1260" w:type="dxa"/>
          </w:tcPr>
          <w:p w:rsidR="002D3D04" w:rsidRDefault="002D3D04">
            <w:pPr>
              <w:jc w:val="center"/>
              <w:rPr>
                <w:sz w:val="22"/>
                <w:szCs w:val="22"/>
              </w:rPr>
            </w:pPr>
            <w:r>
              <w:rPr>
                <w:sz w:val="22"/>
                <w:szCs w:val="22"/>
              </w:rPr>
              <w:t>221</w:t>
            </w:r>
          </w:p>
        </w:tc>
        <w:tc>
          <w:tcPr>
            <w:tcW w:w="1008" w:type="dxa"/>
          </w:tcPr>
          <w:p w:rsidR="002D3D04" w:rsidRDefault="002D3D04">
            <w:pPr>
              <w:ind w:left="-189"/>
              <w:jc w:val="right"/>
              <w:rPr>
                <w:sz w:val="22"/>
                <w:szCs w:val="22"/>
              </w:rPr>
            </w:pPr>
            <w:r>
              <w:rPr>
                <w:sz w:val="22"/>
                <w:szCs w:val="22"/>
              </w:rPr>
              <w:t>100348,24</w:t>
            </w:r>
          </w:p>
        </w:tc>
        <w:tc>
          <w:tcPr>
            <w:tcW w:w="1150" w:type="dxa"/>
          </w:tcPr>
          <w:p w:rsidR="002D3D04" w:rsidRDefault="002D3D04">
            <w:pPr>
              <w:jc w:val="center"/>
              <w:rPr>
                <w:sz w:val="22"/>
                <w:szCs w:val="22"/>
              </w:rPr>
            </w:pPr>
            <w:r>
              <w:rPr>
                <w:sz w:val="22"/>
                <w:szCs w:val="22"/>
              </w:rPr>
              <w:t>221</w:t>
            </w:r>
          </w:p>
        </w:tc>
        <w:tc>
          <w:tcPr>
            <w:tcW w:w="1024" w:type="dxa"/>
          </w:tcPr>
          <w:p w:rsidR="002D3D04" w:rsidRDefault="002D3D04">
            <w:pPr>
              <w:ind w:left="-189"/>
              <w:jc w:val="right"/>
              <w:rPr>
                <w:sz w:val="22"/>
                <w:szCs w:val="22"/>
              </w:rPr>
            </w:pPr>
            <w:r>
              <w:rPr>
                <w:sz w:val="22"/>
                <w:szCs w:val="22"/>
              </w:rPr>
              <w:t>100348,24</w:t>
            </w:r>
          </w:p>
        </w:tc>
      </w:tr>
      <w:tr w:rsidR="002D3D04">
        <w:trPr>
          <w:cantSplit/>
        </w:trPr>
        <w:tc>
          <w:tcPr>
            <w:tcW w:w="3794" w:type="dxa"/>
          </w:tcPr>
          <w:p w:rsidR="002D3D04" w:rsidRDefault="002D3D04">
            <w:pPr>
              <w:pStyle w:val="1"/>
              <w:jc w:val="left"/>
              <w:rPr>
                <w:sz w:val="22"/>
                <w:szCs w:val="22"/>
              </w:rPr>
            </w:pPr>
            <w:r>
              <w:rPr>
                <w:sz w:val="22"/>
                <w:szCs w:val="22"/>
              </w:rPr>
              <w:t>Фактична площа ПЗФ *</w:t>
            </w:r>
          </w:p>
        </w:tc>
        <w:tc>
          <w:tcPr>
            <w:tcW w:w="1171" w:type="dxa"/>
          </w:tcPr>
          <w:p w:rsidR="002D3D04" w:rsidRDefault="002D3D04">
            <w:pPr>
              <w:jc w:val="center"/>
              <w:rPr>
                <w:sz w:val="22"/>
                <w:szCs w:val="22"/>
              </w:rPr>
            </w:pPr>
          </w:p>
        </w:tc>
        <w:tc>
          <w:tcPr>
            <w:tcW w:w="1097" w:type="dxa"/>
          </w:tcPr>
          <w:p w:rsidR="002D3D04" w:rsidRDefault="002D3D04">
            <w:pPr>
              <w:jc w:val="right"/>
              <w:rPr>
                <w:sz w:val="22"/>
                <w:szCs w:val="22"/>
              </w:rPr>
            </w:pPr>
            <w:r>
              <w:rPr>
                <w:sz w:val="22"/>
                <w:szCs w:val="22"/>
              </w:rPr>
              <w:t>36940,15</w:t>
            </w:r>
          </w:p>
        </w:tc>
        <w:tc>
          <w:tcPr>
            <w:tcW w:w="1260" w:type="dxa"/>
          </w:tcPr>
          <w:p w:rsidR="002D3D04" w:rsidRDefault="002D3D04">
            <w:pPr>
              <w:jc w:val="center"/>
              <w:rPr>
                <w:sz w:val="22"/>
                <w:szCs w:val="22"/>
              </w:rPr>
            </w:pPr>
          </w:p>
        </w:tc>
        <w:tc>
          <w:tcPr>
            <w:tcW w:w="1150" w:type="dxa"/>
          </w:tcPr>
          <w:p w:rsidR="002D3D04" w:rsidRDefault="002D3D04">
            <w:pPr>
              <w:jc w:val="right"/>
              <w:rPr>
                <w:sz w:val="22"/>
                <w:szCs w:val="22"/>
              </w:rPr>
            </w:pPr>
            <w:r>
              <w:rPr>
                <w:sz w:val="22"/>
                <w:szCs w:val="22"/>
              </w:rPr>
              <w:t>97304,71</w:t>
            </w:r>
          </w:p>
        </w:tc>
        <w:tc>
          <w:tcPr>
            <w:tcW w:w="1260" w:type="dxa"/>
          </w:tcPr>
          <w:p w:rsidR="002D3D04" w:rsidRDefault="002D3D04">
            <w:pPr>
              <w:jc w:val="center"/>
              <w:rPr>
                <w:sz w:val="22"/>
                <w:szCs w:val="22"/>
              </w:rPr>
            </w:pPr>
          </w:p>
        </w:tc>
        <w:tc>
          <w:tcPr>
            <w:tcW w:w="1051" w:type="dxa"/>
          </w:tcPr>
          <w:p w:rsidR="002D3D04" w:rsidRDefault="002D3D04">
            <w:pPr>
              <w:jc w:val="right"/>
              <w:rPr>
                <w:sz w:val="22"/>
                <w:szCs w:val="22"/>
              </w:rPr>
            </w:pPr>
            <w:r>
              <w:rPr>
                <w:sz w:val="22"/>
                <w:szCs w:val="22"/>
              </w:rPr>
              <w:t>98524,53</w:t>
            </w:r>
          </w:p>
        </w:tc>
        <w:tc>
          <w:tcPr>
            <w:tcW w:w="1260" w:type="dxa"/>
          </w:tcPr>
          <w:p w:rsidR="002D3D04" w:rsidRDefault="002D3D04">
            <w:pPr>
              <w:jc w:val="center"/>
              <w:rPr>
                <w:sz w:val="22"/>
                <w:szCs w:val="22"/>
              </w:rPr>
            </w:pPr>
          </w:p>
        </w:tc>
        <w:tc>
          <w:tcPr>
            <w:tcW w:w="1008" w:type="dxa"/>
          </w:tcPr>
          <w:p w:rsidR="002D3D04" w:rsidRDefault="002D3D04">
            <w:pPr>
              <w:ind w:left="-92"/>
              <w:jc w:val="right"/>
              <w:rPr>
                <w:sz w:val="22"/>
                <w:szCs w:val="22"/>
              </w:rPr>
            </w:pPr>
            <w:r>
              <w:rPr>
                <w:sz w:val="22"/>
                <w:szCs w:val="22"/>
              </w:rPr>
              <w:t>99408,24</w:t>
            </w:r>
          </w:p>
        </w:tc>
        <w:tc>
          <w:tcPr>
            <w:tcW w:w="1150" w:type="dxa"/>
          </w:tcPr>
          <w:p w:rsidR="002D3D04" w:rsidRDefault="002D3D04">
            <w:pPr>
              <w:jc w:val="center"/>
              <w:rPr>
                <w:sz w:val="22"/>
                <w:szCs w:val="22"/>
              </w:rPr>
            </w:pPr>
          </w:p>
        </w:tc>
        <w:tc>
          <w:tcPr>
            <w:tcW w:w="1024" w:type="dxa"/>
          </w:tcPr>
          <w:p w:rsidR="002D3D04" w:rsidRDefault="002D3D04">
            <w:pPr>
              <w:ind w:left="-47"/>
              <w:jc w:val="right"/>
              <w:rPr>
                <w:sz w:val="22"/>
                <w:szCs w:val="22"/>
              </w:rPr>
            </w:pPr>
            <w:r>
              <w:rPr>
                <w:sz w:val="22"/>
                <w:szCs w:val="22"/>
              </w:rPr>
              <w:t>99408,24</w:t>
            </w:r>
          </w:p>
        </w:tc>
      </w:tr>
      <w:tr w:rsidR="002D3D04">
        <w:trPr>
          <w:cantSplit/>
        </w:trPr>
        <w:tc>
          <w:tcPr>
            <w:tcW w:w="3794" w:type="dxa"/>
          </w:tcPr>
          <w:p w:rsidR="002D3D04" w:rsidRDefault="002D3D04" w:rsidP="00DA359D">
            <w:pPr>
              <w:rPr>
                <w:sz w:val="22"/>
                <w:szCs w:val="22"/>
              </w:rPr>
            </w:pPr>
            <w:r>
              <w:rPr>
                <w:sz w:val="22"/>
                <w:szCs w:val="22"/>
              </w:rPr>
              <w:t>% фактичної площі ПЗФ від площі Кіровоградської області</w:t>
            </w:r>
          </w:p>
        </w:tc>
        <w:tc>
          <w:tcPr>
            <w:tcW w:w="1171" w:type="dxa"/>
          </w:tcPr>
          <w:p w:rsidR="002D3D04" w:rsidRDefault="002D3D04">
            <w:pPr>
              <w:jc w:val="center"/>
              <w:rPr>
                <w:sz w:val="22"/>
                <w:szCs w:val="22"/>
              </w:rPr>
            </w:pPr>
          </w:p>
        </w:tc>
        <w:tc>
          <w:tcPr>
            <w:tcW w:w="1097" w:type="dxa"/>
          </w:tcPr>
          <w:p w:rsidR="002D3D04" w:rsidRDefault="002D3D04">
            <w:pPr>
              <w:jc w:val="right"/>
              <w:rPr>
                <w:sz w:val="22"/>
                <w:szCs w:val="22"/>
              </w:rPr>
            </w:pPr>
            <w:r>
              <w:rPr>
                <w:sz w:val="22"/>
                <w:szCs w:val="22"/>
              </w:rPr>
              <w:t>1,50</w:t>
            </w:r>
          </w:p>
        </w:tc>
        <w:tc>
          <w:tcPr>
            <w:tcW w:w="1260" w:type="dxa"/>
          </w:tcPr>
          <w:p w:rsidR="002D3D04" w:rsidRDefault="002D3D04">
            <w:pPr>
              <w:jc w:val="center"/>
              <w:rPr>
                <w:sz w:val="22"/>
                <w:szCs w:val="22"/>
              </w:rPr>
            </w:pPr>
          </w:p>
        </w:tc>
        <w:tc>
          <w:tcPr>
            <w:tcW w:w="1150" w:type="dxa"/>
          </w:tcPr>
          <w:p w:rsidR="002D3D04" w:rsidRDefault="002D3D04">
            <w:pPr>
              <w:jc w:val="right"/>
              <w:rPr>
                <w:sz w:val="22"/>
                <w:szCs w:val="22"/>
              </w:rPr>
            </w:pPr>
            <w:r>
              <w:rPr>
                <w:sz w:val="22"/>
                <w:szCs w:val="22"/>
              </w:rPr>
              <w:t>3,96</w:t>
            </w:r>
          </w:p>
        </w:tc>
        <w:tc>
          <w:tcPr>
            <w:tcW w:w="1260" w:type="dxa"/>
          </w:tcPr>
          <w:p w:rsidR="002D3D04" w:rsidRDefault="002D3D04">
            <w:pPr>
              <w:jc w:val="center"/>
              <w:rPr>
                <w:sz w:val="22"/>
                <w:szCs w:val="22"/>
              </w:rPr>
            </w:pPr>
          </w:p>
        </w:tc>
        <w:tc>
          <w:tcPr>
            <w:tcW w:w="1051" w:type="dxa"/>
          </w:tcPr>
          <w:p w:rsidR="002D3D04" w:rsidRDefault="002D3D04">
            <w:pPr>
              <w:jc w:val="right"/>
              <w:rPr>
                <w:sz w:val="22"/>
                <w:szCs w:val="22"/>
              </w:rPr>
            </w:pPr>
            <w:r>
              <w:rPr>
                <w:sz w:val="22"/>
                <w:szCs w:val="22"/>
              </w:rPr>
              <w:t>4,01</w:t>
            </w:r>
          </w:p>
        </w:tc>
        <w:tc>
          <w:tcPr>
            <w:tcW w:w="1260" w:type="dxa"/>
          </w:tcPr>
          <w:p w:rsidR="002D3D04" w:rsidRDefault="002D3D04">
            <w:pPr>
              <w:jc w:val="center"/>
              <w:rPr>
                <w:sz w:val="22"/>
                <w:szCs w:val="22"/>
              </w:rPr>
            </w:pPr>
          </w:p>
        </w:tc>
        <w:tc>
          <w:tcPr>
            <w:tcW w:w="1008" w:type="dxa"/>
          </w:tcPr>
          <w:p w:rsidR="002D3D04" w:rsidRDefault="002D3D04">
            <w:pPr>
              <w:jc w:val="right"/>
              <w:rPr>
                <w:sz w:val="22"/>
                <w:szCs w:val="22"/>
              </w:rPr>
            </w:pPr>
            <w:r>
              <w:rPr>
                <w:sz w:val="22"/>
                <w:szCs w:val="22"/>
              </w:rPr>
              <w:t>4,04</w:t>
            </w:r>
          </w:p>
        </w:tc>
        <w:tc>
          <w:tcPr>
            <w:tcW w:w="1150" w:type="dxa"/>
          </w:tcPr>
          <w:p w:rsidR="002D3D04" w:rsidRDefault="002D3D04">
            <w:pPr>
              <w:jc w:val="center"/>
              <w:rPr>
                <w:sz w:val="22"/>
                <w:szCs w:val="22"/>
              </w:rPr>
            </w:pPr>
          </w:p>
        </w:tc>
        <w:tc>
          <w:tcPr>
            <w:tcW w:w="1024" w:type="dxa"/>
          </w:tcPr>
          <w:p w:rsidR="002D3D04" w:rsidRDefault="002D3D04">
            <w:pPr>
              <w:jc w:val="right"/>
              <w:rPr>
                <w:sz w:val="22"/>
                <w:szCs w:val="22"/>
              </w:rPr>
            </w:pPr>
            <w:r>
              <w:rPr>
                <w:sz w:val="22"/>
                <w:szCs w:val="22"/>
              </w:rPr>
              <w:t>4,04</w:t>
            </w:r>
          </w:p>
        </w:tc>
      </w:tr>
    </w:tbl>
    <w:p w:rsidR="00E03423" w:rsidRDefault="00E03423">
      <w:pPr>
        <w:rPr>
          <w:i/>
        </w:rPr>
      </w:pPr>
      <w:r>
        <w:rPr>
          <w:i/>
        </w:rPr>
        <w:t>* - сумарна площа територій та об’єктів ПЗФ без урахування площі тих об’єктів ПЗФ, що входять до складу територій інших об’єктів ПЗФ,</w:t>
      </w:r>
    </w:p>
    <w:p w:rsidR="00E03423" w:rsidRDefault="00E03423" w:rsidP="002D3D04">
      <w:pPr>
        <w:rPr>
          <w:i/>
          <w:iCs/>
        </w:rPr>
      </w:pPr>
    </w:p>
    <w:p w:rsidR="00E03423" w:rsidRDefault="00E03423">
      <w:pPr>
        <w:jc w:val="center"/>
        <w:rPr>
          <w:i/>
          <w:iCs/>
          <w:sz w:val="28"/>
        </w:rPr>
      </w:pPr>
      <w:r w:rsidRPr="000D0C4C">
        <w:rPr>
          <w:i/>
          <w:iCs/>
          <w:sz w:val="28"/>
        </w:rPr>
        <w:t>Розподіл земель об’єктів ПЗФ за землекористувачами, власниками землі</w:t>
      </w:r>
    </w:p>
    <w:p w:rsidR="00E03423" w:rsidRDefault="00E03423">
      <w:pPr>
        <w:pStyle w:val="af0"/>
        <w:ind w:firstLine="7"/>
        <w:jc w:val="right"/>
        <w:rPr>
          <w:b w:val="0"/>
          <w:bCs w:val="0"/>
          <w:i/>
          <w:sz w:val="24"/>
          <w:lang w:val="uk-UA"/>
        </w:rPr>
      </w:pPr>
      <w:r>
        <w:rPr>
          <w:b w:val="0"/>
          <w:bCs w:val="0"/>
          <w:i/>
          <w:sz w:val="24"/>
          <w:lang w:val="uk-UA"/>
        </w:rPr>
        <w:t>Таблиця</w:t>
      </w:r>
      <w:r>
        <w:rPr>
          <w:b w:val="0"/>
          <w:bCs w:val="0"/>
          <w:i/>
          <w:sz w:val="24"/>
          <w:lang w:val="en-US"/>
        </w:rPr>
        <w:t xml:space="preserve"> 54</w:t>
      </w:r>
    </w:p>
    <w:tbl>
      <w:tblPr>
        <w:tblW w:w="152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52"/>
        <w:gridCol w:w="10064"/>
        <w:gridCol w:w="1401"/>
        <w:gridCol w:w="1276"/>
      </w:tblGrid>
      <w:tr w:rsidR="00E03423" w:rsidTr="00861F9F">
        <w:trPr>
          <w:cantSplit/>
          <w:trHeight w:val="320"/>
        </w:trPr>
        <w:tc>
          <w:tcPr>
            <w:tcW w:w="2552" w:type="dxa"/>
            <w:vMerge w:val="restart"/>
            <w:tcBorders>
              <w:top w:val="single" w:sz="6" w:space="0" w:color="auto"/>
              <w:left w:val="single" w:sz="6" w:space="0" w:color="auto"/>
              <w:bottom w:val="single" w:sz="6" w:space="0" w:color="auto"/>
              <w:right w:val="single" w:sz="6" w:space="0" w:color="auto"/>
            </w:tcBorders>
          </w:tcPr>
          <w:p w:rsidR="00E03423" w:rsidRDefault="00E03423" w:rsidP="00861F9F">
            <w:pPr>
              <w:ind w:left="-108"/>
              <w:jc w:val="center"/>
              <w:rPr>
                <w:sz w:val="22"/>
              </w:rPr>
            </w:pPr>
            <w:r>
              <w:rPr>
                <w:sz w:val="22"/>
              </w:rPr>
              <w:t>№ рядка за формою</w:t>
            </w:r>
            <w:r w:rsidR="00861F9F">
              <w:rPr>
                <w:sz w:val="22"/>
                <w:lang w:val="en-US"/>
              </w:rPr>
              <w:t xml:space="preserve"> </w:t>
            </w:r>
            <w:r>
              <w:rPr>
                <w:sz w:val="22"/>
              </w:rPr>
              <w:t>6-зем</w:t>
            </w:r>
          </w:p>
        </w:tc>
        <w:tc>
          <w:tcPr>
            <w:tcW w:w="10064" w:type="dxa"/>
            <w:vMerge w:val="restart"/>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Власники землі, землекористувачі та землі державної власності, не надані у власність або користування</w:t>
            </w:r>
          </w:p>
        </w:tc>
        <w:tc>
          <w:tcPr>
            <w:tcW w:w="2677" w:type="dxa"/>
            <w:gridSpan w:val="2"/>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Площа</w:t>
            </w:r>
          </w:p>
        </w:tc>
      </w:tr>
      <w:tr w:rsidR="00E03423" w:rsidTr="00861F9F">
        <w:trPr>
          <w:cantSplit/>
        </w:trPr>
        <w:tc>
          <w:tcPr>
            <w:tcW w:w="2552" w:type="dxa"/>
            <w:vMerge/>
            <w:tcBorders>
              <w:top w:val="single" w:sz="6" w:space="0" w:color="auto"/>
              <w:left w:val="single" w:sz="6" w:space="0" w:color="auto"/>
              <w:bottom w:val="single" w:sz="6" w:space="0" w:color="auto"/>
              <w:right w:val="single" w:sz="6" w:space="0" w:color="auto"/>
            </w:tcBorders>
            <w:vAlign w:val="center"/>
          </w:tcPr>
          <w:p w:rsidR="00E03423" w:rsidRDefault="00E03423">
            <w:pPr>
              <w:jc w:val="center"/>
              <w:rPr>
                <w:sz w:val="22"/>
              </w:rPr>
            </w:pPr>
          </w:p>
        </w:tc>
        <w:tc>
          <w:tcPr>
            <w:tcW w:w="10064" w:type="dxa"/>
            <w:vMerge/>
            <w:tcBorders>
              <w:top w:val="single" w:sz="6" w:space="0" w:color="auto"/>
              <w:left w:val="single" w:sz="6" w:space="0" w:color="auto"/>
              <w:bottom w:val="single" w:sz="6" w:space="0" w:color="auto"/>
              <w:right w:val="single" w:sz="6" w:space="0" w:color="auto"/>
            </w:tcBorders>
            <w:vAlign w:val="center"/>
          </w:tcPr>
          <w:p w:rsidR="00E03423" w:rsidRDefault="00E03423">
            <w:pPr>
              <w:jc w:val="center"/>
              <w:rPr>
                <w:sz w:val="22"/>
              </w:rPr>
            </w:pP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га</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w:t>
            </w: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DA359D">
            <w:pPr>
              <w:jc w:val="center"/>
              <w:rPr>
                <w:sz w:val="22"/>
              </w:rPr>
            </w:pPr>
            <w:r>
              <w:rPr>
                <w:sz w:val="22"/>
              </w:rPr>
              <w:t>1.</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Сільськогосподарські підприємства (усього земель у власності та користуванні)</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424,10</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0,42</w:t>
            </w: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DA359D">
            <w:pPr>
              <w:jc w:val="center"/>
              <w:rPr>
                <w:sz w:val="22"/>
              </w:rPr>
            </w:pPr>
            <w:r>
              <w:rPr>
                <w:sz w:val="22"/>
              </w:rPr>
              <w:t>2.</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Громадяни, яким надані землі у власність і користування</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E03423">
            <w:pPr>
              <w:ind w:left="-108" w:right="-94"/>
              <w:jc w:val="center"/>
              <w:rPr>
                <w:sz w:val="22"/>
              </w:rPr>
            </w:pPr>
            <w:r>
              <w:rPr>
                <w:sz w:val="22"/>
              </w:rPr>
              <w:t>3+4+5 +6</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Заклади, установи, організації; промислові та інші підприємства; підприємства та організації транспорту, зв’язку; частини, підприємства, організації, установи, навчальні заклади оборони</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85923,07</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85,62</w:t>
            </w: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DA359D">
            <w:pPr>
              <w:jc w:val="center"/>
              <w:rPr>
                <w:sz w:val="22"/>
              </w:rPr>
            </w:pPr>
            <w:r>
              <w:rPr>
                <w:sz w:val="22"/>
              </w:rPr>
              <w:t>7.</w:t>
            </w:r>
            <w:r w:rsidR="00E03423">
              <w:rPr>
                <w:sz w:val="22"/>
              </w:rPr>
              <w:t>1</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Природоохоронні установи (об’єкти ПЗФ), землі надані в постійне користування</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DA359D">
            <w:pPr>
              <w:ind w:left="-108"/>
              <w:jc w:val="center"/>
              <w:rPr>
                <w:sz w:val="22"/>
              </w:rPr>
            </w:pPr>
            <w:r>
              <w:rPr>
                <w:sz w:val="22"/>
              </w:rPr>
              <w:t>7.2 +7.</w:t>
            </w:r>
            <w:r w:rsidR="00E03423">
              <w:rPr>
                <w:sz w:val="22"/>
              </w:rPr>
              <w:t>3</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Підприємства, установи, організації оздоровчого, рекреаційного призначення</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DA359D">
            <w:pPr>
              <w:jc w:val="center"/>
              <w:rPr>
                <w:sz w:val="22"/>
              </w:rPr>
            </w:pPr>
            <w:r>
              <w:rPr>
                <w:sz w:val="22"/>
              </w:rPr>
              <w:t>7.</w:t>
            </w:r>
            <w:r w:rsidR="00E03423">
              <w:rPr>
                <w:sz w:val="22"/>
              </w:rPr>
              <w:t>4</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Підприємства, установи, організації історико-культурного призначення</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10,00</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0,01</w:t>
            </w: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8</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Лісогосподарські підприємства</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13833,71</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13,79</w:t>
            </w: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9</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Водогосподарські підприємства</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10 + 11</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Підприємства іноземних інвесторів та спільних підприємств</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12</w:t>
            </w: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2"/>
              </w:rPr>
            </w:pPr>
            <w:r>
              <w:rPr>
                <w:sz w:val="22"/>
              </w:rPr>
              <w:t>Землі запасу та землі, що не надані у власність та постійне користування в межах населеного пункту</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156,37</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0,16</w:t>
            </w:r>
          </w:p>
        </w:tc>
      </w:tr>
      <w:tr w:rsidR="00E03423" w:rsidTr="00861F9F">
        <w:trPr>
          <w:cantSplit/>
        </w:trPr>
        <w:tc>
          <w:tcPr>
            <w:tcW w:w="2552"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p>
        </w:tc>
        <w:tc>
          <w:tcPr>
            <w:tcW w:w="10064" w:type="dxa"/>
            <w:tcBorders>
              <w:top w:val="single" w:sz="6" w:space="0" w:color="auto"/>
              <w:left w:val="single" w:sz="6" w:space="0" w:color="auto"/>
              <w:bottom w:val="single" w:sz="6" w:space="0" w:color="auto"/>
              <w:right w:val="single" w:sz="6" w:space="0" w:color="auto"/>
            </w:tcBorders>
          </w:tcPr>
          <w:p w:rsidR="00E03423" w:rsidRDefault="00E03423">
            <w:pPr>
              <w:jc w:val="both"/>
              <w:rPr>
                <w:sz w:val="20"/>
                <w:szCs w:val="20"/>
              </w:rPr>
            </w:pPr>
            <w:r>
              <w:rPr>
                <w:sz w:val="20"/>
                <w:szCs w:val="20"/>
              </w:rPr>
              <w:t>РАЗОМ</w:t>
            </w:r>
          </w:p>
        </w:tc>
        <w:tc>
          <w:tcPr>
            <w:tcW w:w="1401" w:type="dxa"/>
            <w:tcBorders>
              <w:top w:val="single" w:sz="6" w:space="0" w:color="auto"/>
              <w:left w:val="single" w:sz="6" w:space="0" w:color="auto"/>
              <w:bottom w:val="single" w:sz="6" w:space="0" w:color="auto"/>
              <w:right w:val="single" w:sz="6" w:space="0" w:color="auto"/>
            </w:tcBorders>
          </w:tcPr>
          <w:p w:rsidR="00E03423" w:rsidRDefault="00E03423">
            <w:pPr>
              <w:jc w:val="right"/>
              <w:rPr>
                <w:sz w:val="22"/>
              </w:rPr>
            </w:pPr>
            <w:r>
              <w:rPr>
                <w:sz w:val="22"/>
              </w:rPr>
              <w:t>100348,24</w:t>
            </w:r>
          </w:p>
        </w:tc>
        <w:tc>
          <w:tcPr>
            <w:tcW w:w="1276" w:type="dxa"/>
            <w:tcBorders>
              <w:top w:val="single" w:sz="6" w:space="0" w:color="auto"/>
              <w:left w:val="single" w:sz="6" w:space="0" w:color="auto"/>
              <w:bottom w:val="single" w:sz="6" w:space="0" w:color="auto"/>
              <w:right w:val="single" w:sz="6" w:space="0" w:color="auto"/>
            </w:tcBorders>
          </w:tcPr>
          <w:p w:rsidR="00E03423" w:rsidRDefault="00E03423">
            <w:pPr>
              <w:jc w:val="center"/>
              <w:rPr>
                <w:sz w:val="22"/>
              </w:rPr>
            </w:pPr>
            <w:r>
              <w:rPr>
                <w:sz w:val="22"/>
              </w:rPr>
              <w:t>100</w:t>
            </w:r>
          </w:p>
        </w:tc>
      </w:tr>
    </w:tbl>
    <w:p w:rsidR="00220403" w:rsidRDefault="00220403" w:rsidP="002D3D04">
      <w:pPr>
        <w:jc w:val="center"/>
        <w:rPr>
          <w:b/>
          <w:sz w:val="28"/>
        </w:rPr>
      </w:pPr>
      <w:r>
        <w:rPr>
          <w:b/>
          <w:sz w:val="28"/>
        </w:rPr>
        <w:lastRenderedPageBreak/>
        <w:t>ПРИРОДНО-ЗАПОВІДНІ ОБ’ЄКТИ</w:t>
      </w:r>
    </w:p>
    <w:p w:rsidR="00F7773F" w:rsidRDefault="00F7773F">
      <w:pPr>
        <w:jc w:val="center"/>
        <w:rPr>
          <w:b/>
          <w:sz w:val="28"/>
        </w:rPr>
      </w:pPr>
    </w:p>
    <w:p w:rsidR="00220403" w:rsidRPr="0099382F" w:rsidRDefault="00220403" w:rsidP="00F7773F">
      <w:pPr>
        <w:jc w:val="center"/>
      </w:pPr>
      <w:r>
        <w:rPr>
          <w:noProof/>
          <w:lang w:val="ru-RU"/>
        </w:rPr>
        <w:drawing>
          <wp:inline distT="0" distB="0" distL="0" distR="0">
            <wp:extent cx="8096250" cy="4667250"/>
            <wp:effectExtent l="19050" t="0" r="0" b="0"/>
            <wp:docPr id="14" name="Рисунок 14" descr="Чорне озеро берестув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орне озеро берестувате"/>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4909" cy="4718359"/>
                    </a:xfrm>
                    <a:prstGeom prst="rect">
                      <a:avLst/>
                    </a:prstGeom>
                    <a:noFill/>
                    <a:ln>
                      <a:noFill/>
                    </a:ln>
                  </pic:spPr>
                </pic:pic>
              </a:graphicData>
            </a:graphic>
          </wp:inline>
        </w:drawing>
      </w:r>
    </w:p>
    <w:p w:rsidR="00F7773F" w:rsidRDefault="00220403" w:rsidP="00220403">
      <w:pPr>
        <w:pStyle w:val="afc"/>
        <w:shd w:val="clear" w:color="auto" w:fill="FFFFFF"/>
        <w:spacing w:before="120" w:beforeAutospacing="0" w:after="120" w:afterAutospacing="0" w:line="336" w:lineRule="atLeast"/>
        <w:jc w:val="center"/>
        <w:rPr>
          <w:b/>
          <w:i/>
          <w:sz w:val="28"/>
          <w:szCs w:val="28"/>
        </w:rPr>
      </w:pPr>
      <w:r w:rsidRPr="00F7773F">
        <w:rPr>
          <w:b/>
          <w:i/>
          <w:sz w:val="28"/>
          <w:szCs w:val="28"/>
          <w:lang w:val="uk-UA"/>
        </w:rPr>
        <w:t>Гідрологічна пам</w:t>
      </w:r>
      <w:r w:rsidRPr="00F7773F">
        <w:rPr>
          <w:b/>
          <w:i/>
          <w:sz w:val="28"/>
          <w:szCs w:val="28"/>
        </w:rPr>
        <w:t>’</w:t>
      </w:r>
      <w:r w:rsidRPr="00F7773F">
        <w:rPr>
          <w:b/>
          <w:i/>
          <w:sz w:val="28"/>
          <w:szCs w:val="28"/>
          <w:lang w:val="uk-UA"/>
        </w:rPr>
        <w:t>ятка природи загальнодержавного значення</w:t>
      </w:r>
      <w:r w:rsidRPr="00F7773F">
        <w:rPr>
          <w:b/>
          <w:i/>
          <w:sz w:val="28"/>
          <w:szCs w:val="28"/>
        </w:rPr>
        <w:t xml:space="preserve"> </w:t>
      </w:r>
      <w:r w:rsidRPr="00F7773F">
        <w:rPr>
          <w:b/>
          <w:bCs/>
          <w:i/>
          <w:sz w:val="28"/>
          <w:szCs w:val="28"/>
        </w:rPr>
        <w:t>Берестувате</w:t>
      </w:r>
      <w:r w:rsidRPr="00F7773F">
        <w:rPr>
          <w:rStyle w:val="apple-converted-space"/>
          <w:b/>
          <w:i/>
          <w:sz w:val="28"/>
          <w:szCs w:val="28"/>
        </w:rPr>
        <w:t> </w:t>
      </w:r>
      <w:r w:rsidRPr="00F7773F">
        <w:rPr>
          <w:b/>
          <w:i/>
          <w:sz w:val="28"/>
          <w:szCs w:val="28"/>
        </w:rPr>
        <w:t>(</w:t>
      </w:r>
      <w:r w:rsidRPr="00F7773F">
        <w:rPr>
          <w:b/>
          <w:bCs/>
          <w:i/>
          <w:sz w:val="28"/>
          <w:szCs w:val="28"/>
        </w:rPr>
        <w:t>Чорне</w:t>
      </w:r>
      <w:r w:rsidRPr="00F7773F">
        <w:rPr>
          <w:b/>
          <w:i/>
          <w:sz w:val="28"/>
          <w:szCs w:val="28"/>
        </w:rPr>
        <w:t xml:space="preserve">) озеро </w:t>
      </w:r>
    </w:p>
    <w:p w:rsidR="00220403" w:rsidRPr="002D3D04" w:rsidRDefault="003E1B3B" w:rsidP="00E750B0">
      <w:pPr>
        <w:pStyle w:val="afc"/>
        <w:shd w:val="clear" w:color="auto" w:fill="FFFFFF"/>
        <w:spacing w:before="120" w:beforeAutospacing="0" w:after="120" w:afterAutospacing="0" w:line="336" w:lineRule="atLeast"/>
        <w:jc w:val="center"/>
        <w:rPr>
          <w:b/>
          <w:i/>
          <w:sz w:val="28"/>
          <w:szCs w:val="28"/>
          <w:lang w:val="uk-UA"/>
        </w:rPr>
      </w:pPr>
      <w:hyperlink r:id="rId31" w:tooltip="Знам'янський район" w:history="1">
        <w:r w:rsidR="00220403" w:rsidRPr="00F7773F">
          <w:rPr>
            <w:rStyle w:val="af1"/>
            <w:b/>
            <w:i/>
            <w:color w:val="auto"/>
            <w:sz w:val="28"/>
            <w:szCs w:val="28"/>
            <w:u w:val="none"/>
          </w:rPr>
          <w:t>Знам'янський район</w:t>
        </w:r>
      </w:hyperlink>
      <w:r w:rsidR="00220403" w:rsidRPr="00F7773F">
        <w:rPr>
          <w:rStyle w:val="apple-converted-space"/>
          <w:b/>
          <w:i/>
          <w:sz w:val="28"/>
          <w:szCs w:val="28"/>
        </w:rPr>
        <w:t> </w:t>
      </w:r>
      <w:hyperlink r:id="rId32" w:tooltip="Кіровоградська область" w:history="1">
        <w:r w:rsidR="00220403" w:rsidRPr="00F7773F">
          <w:rPr>
            <w:rStyle w:val="af1"/>
            <w:b/>
            <w:i/>
            <w:color w:val="auto"/>
            <w:sz w:val="28"/>
            <w:szCs w:val="28"/>
            <w:u w:val="none"/>
          </w:rPr>
          <w:t>Кіровоградської області</w:t>
        </w:r>
      </w:hyperlink>
      <w:r w:rsidR="00220403" w:rsidRPr="00F7773F">
        <w:rPr>
          <w:b/>
          <w:i/>
          <w:sz w:val="28"/>
          <w:szCs w:val="28"/>
        </w:rPr>
        <w:t>.</w:t>
      </w:r>
    </w:p>
    <w:p w:rsidR="00F7773F" w:rsidRDefault="00220403" w:rsidP="00F7773F">
      <w:pPr>
        <w:pStyle w:val="afc"/>
        <w:shd w:val="clear" w:color="auto" w:fill="FFFFFF"/>
        <w:spacing w:before="120" w:beforeAutospacing="0" w:after="120" w:afterAutospacing="0" w:line="336" w:lineRule="atLeast"/>
        <w:jc w:val="center"/>
        <w:rPr>
          <w:b/>
          <w:lang w:val="uk-UA"/>
        </w:rPr>
      </w:pPr>
      <w:r>
        <w:rPr>
          <w:b/>
          <w:noProof/>
          <w:sz w:val="21"/>
          <w:szCs w:val="21"/>
        </w:rPr>
        <w:lastRenderedPageBreak/>
        <w:drawing>
          <wp:inline distT="0" distB="0" distL="0" distR="0">
            <wp:extent cx="8267700" cy="5076825"/>
            <wp:effectExtent l="19050" t="0" r="0" b="0"/>
            <wp:docPr id="13" name="Рисунок 13" descr="Парк_Перемоги_-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к_Перемоги_-_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1295" cy="5091314"/>
                    </a:xfrm>
                    <a:prstGeom prst="rect">
                      <a:avLst/>
                    </a:prstGeom>
                    <a:noFill/>
                    <a:ln>
                      <a:noFill/>
                    </a:ln>
                  </pic:spPr>
                </pic:pic>
              </a:graphicData>
            </a:graphic>
          </wp:inline>
        </w:drawing>
      </w:r>
    </w:p>
    <w:p w:rsidR="00F7773F" w:rsidRDefault="00220403" w:rsidP="00F7773F">
      <w:pPr>
        <w:pStyle w:val="afc"/>
        <w:shd w:val="clear" w:color="auto" w:fill="FFFFFF"/>
        <w:spacing w:before="120" w:beforeAutospacing="0" w:after="120" w:afterAutospacing="0" w:line="336" w:lineRule="atLeast"/>
        <w:jc w:val="center"/>
        <w:rPr>
          <w:b/>
          <w:i/>
          <w:sz w:val="28"/>
          <w:szCs w:val="28"/>
        </w:rPr>
      </w:pPr>
      <w:r w:rsidRPr="00F7773F">
        <w:rPr>
          <w:b/>
          <w:i/>
          <w:sz w:val="28"/>
          <w:szCs w:val="28"/>
          <w:lang w:val="uk-UA"/>
        </w:rPr>
        <w:t>Парк – пам</w:t>
      </w:r>
      <w:r w:rsidRPr="00F7773F">
        <w:rPr>
          <w:b/>
          <w:i/>
          <w:sz w:val="28"/>
          <w:szCs w:val="28"/>
        </w:rPr>
        <w:t>’</w:t>
      </w:r>
      <w:r w:rsidRPr="00F7773F">
        <w:rPr>
          <w:b/>
          <w:i/>
          <w:sz w:val="28"/>
          <w:szCs w:val="28"/>
          <w:lang w:val="uk-UA"/>
        </w:rPr>
        <w:t>ятка садово-паркового мистецтва місцевого значення</w:t>
      </w:r>
      <w:r w:rsidRPr="00F7773F">
        <w:rPr>
          <w:b/>
          <w:i/>
          <w:sz w:val="28"/>
          <w:szCs w:val="28"/>
        </w:rPr>
        <w:t xml:space="preserve"> Парк «Перемоги» (Горсад)</w:t>
      </w:r>
    </w:p>
    <w:p w:rsidR="00220403" w:rsidRPr="00F7773F" w:rsidRDefault="00220403" w:rsidP="00F7773F">
      <w:pPr>
        <w:pStyle w:val="afc"/>
        <w:shd w:val="clear" w:color="auto" w:fill="FFFFFF"/>
        <w:spacing w:before="120" w:beforeAutospacing="0" w:after="120" w:afterAutospacing="0" w:line="336" w:lineRule="atLeast"/>
        <w:jc w:val="center"/>
        <w:rPr>
          <w:b/>
          <w:i/>
          <w:iCs/>
          <w:sz w:val="28"/>
          <w:szCs w:val="28"/>
          <w:lang w:val="uk-UA"/>
        </w:rPr>
      </w:pPr>
      <w:r w:rsidRPr="00F7773F">
        <w:rPr>
          <w:b/>
          <w:i/>
          <w:iCs/>
          <w:sz w:val="28"/>
          <w:szCs w:val="28"/>
          <w:lang w:val="uk-UA"/>
        </w:rPr>
        <w:t>м.</w:t>
      </w:r>
      <w:r w:rsidRPr="00F7773F">
        <w:rPr>
          <w:b/>
          <w:i/>
          <w:iCs/>
          <w:sz w:val="28"/>
          <w:szCs w:val="28"/>
        </w:rPr>
        <w:t xml:space="preserve"> </w:t>
      </w:r>
      <w:r w:rsidRPr="00F7773F">
        <w:rPr>
          <w:b/>
          <w:i/>
          <w:iCs/>
          <w:sz w:val="28"/>
          <w:szCs w:val="28"/>
          <w:lang w:val="uk-UA"/>
        </w:rPr>
        <w:t>Кіровоград</w:t>
      </w:r>
    </w:p>
    <w:p w:rsidR="00220403" w:rsidRDefault="00220403" w:rsidP="00220403">
      <w:pPr>
        <w:pStyle w:val="afc"/>
        <w:shd w:val="clear" w:color="auto" w:fill="FFFFFF"/>
        <w:spacing w:before="120" w:beforeAutospacing="0" w:after="120" w:afterAutospacing="0" w:line="336" w:lineRule="atLeast"/>
        <w:jc w:val="center"/>
        <w:rPr>
          <w:b/>
          <w:sz w:val="21"/>
          <w:szCs w:val="21"/>
        </w:rPr>
      </w:pPr>
      <w:r>
        <w:rPr>
          <w:b/>
          <w:noProof/>
          <w:sz w:val="21"/>
          <w:szCs w:val="21"/>
        </w:rPr>
        <w:lastRenderedPageBreak/>
        <w:drawing>
          <wp:inline distT="0" distB="0" distL="0" distR="0">
            <wp:extent cx="8201025" cy="5372100"/>
            <wp:effectExtent l="19050" t="0" r="9525" b="0"/>
            <wp:docPr id="12" name="Рисунок 12" descr="С._Нижчі_Верещаки чаг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_Нижчі_Верещаки чагар"/>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16775" cy="5382417"/>
                    </a:xfrm>
                    <a:prstGeom prst="rect">
                      <a:avLst/>
                    </a:prstGeom>
                    <a:noFill/>
                    <a:ln>
                      <a:noFill/>
                    </a:ln>
                  </pic:spPr>
                </pic:pic>
              </a:graphicData>
            </a:graphic>
          </wp:inline>
        </w:drawing>
      </w:r>
    </w:p>
    <w:p w:rsidR="00220403" w:rsidRPr="002D3D04" w:rsidRDefault="00220403" w:rsidP="002D3D04">
      <w:pPr>
        <w:pStyle w:val="afc"/>
        <w:shd w:val="clear" w:color="auto" w:fill="FFFFFF"/>
        <w:spacing w:before="120" w:beforeAutospacing="0" w:after="120" w:afterAutospacing="0"/>
        <w:jc w:val="center"/>
        <w:rPr>
          <w:b/>
          <w:i/>
          <w:sz w:val="28"/>
          <w:szCs w:val="28"/>
          <w:lang w:val="uk-UA"/>
        </w:rPr>
      </w:pPr>
      <w:r w:rsidRPr="00F7773F">
        <w:rPr>
          <w:b/>
          <w:i/>
          <w:sz w:val="28"/>
          <w:szCs w:val="28"/>
          <w:lang w:val="uk-UA"/>
        </w:rPr>
        <w:t>Ландшафтний заказник місцевого значення «Чагар»</w:t>
      </w:r>
      <w:r w:rsidR="002D3D04">
        <w:rPr>
          <w:b/>
          <w:i/>
          <w:sz w:val="28"/>
          <w:szCs w:val="28"/>
          <w:lang w:val="uk-UA"/>
        </w:rPr>
        <w:t xml:space="preserve"> </w:t>
      </w:r>
      <w:r w:rsidRPr="00F7773F">
        <w:rPr>
          <w:b/>
          <w:i/>
          <w:sz w:val="28"/>
          <w:szCs w:val="28"/>
          <w:lang w:val="uk-UA"/>
        </w:rPr>
        <w:t>Олександрівський район</w:t>
      </w:r>
    </w:p>
    <w:p w:rsidR="00220403" w:rsidRDefault="00220403" w:rsidP="00220403">
      <w:pPr>
        <w:pStyle w:val="afc"/>
        <w:shd w:val="clear" w:color="auto" w:fill="FFFFFF"/>
        <w:spacing w:before="120" w:beforeAutospacing="0" w:after="120" w:afterAutospacing="0"/>
        <w:jc w:val="center"/>
        <w:rPr>
          <w:b/>
          <w:lang w:val="uk-UA"/>
        </w:rPr>
      </w:pPr>
      <w:r>
        <w:rPr>
          <w:b/>
          <w:noProof/>
        </w:rPr>
        <w:lastRenderedPageBreak/>
        <w:drawing>
          <wp:inline distT="0" distB="0" distL="0" distR="0">
            <wp:extent cx="8282498" cy="5200650"/>
            <wp:effectExtent l="19050" t="0" r="4252" b="0"/>
            <wp:docPr id="11" name="Рисунок 11" descr="Shumok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mok_002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1029" cy="5218565"/>
                    </a:xfrm>
                    <a:prstGeom prst="rect">
                      <a:avLst/>
                    </a:prstGeom>
                    <a:noFill/>
                    <a:ln>
                      <a:noFill/>
                    </a:ln>
                  </pic:spPr>
                </pic:pic>
              </a:graphicData>
            </a:graphic>
          </wp:inline>
        </w:drawing>
      </w:r>
    </w:p>
    <w:p w:rsidR="00220403" w:rsidRPr="00F7773F" w:rsidRDefault="00220403" w:rsidP="00220403">
      <w:pPr>
        <w:pStyle w:val="afc"/>
        <w:shd w:val="clear" w:color="auto" w:fill="FFFFFF"/>
        <w:spacing w:before="120" w:beforeAutospacing="0" w:after="120" w:afterAutospacing="0"/>
        <w:jc w:val="center"/>
        <w:rPr>
          <w:b/>
          <w:i/>
          <w:sz w:val="28"/>
          <w:szCs w:val="28"/>
        </w:rPr>
      </w:pPr>
      <w:r w:rsidRPr="00F7773F">
        <w:rPr>
          <w:b/>
          <w:i/>
          <w:sz w:val="28"/>
          <w:szCs w:val="28"/>
          <w:lang w:val="uk-UA"/>
        </w:rPr>
        <w:t>Ландшафтний заказник загальнодержавного значення «Шумок»</w:t>
      </w:r>
      <w:r w:rsidR="002D3D04">
        <w:rPr>
          <w:b/>
          <w:i/>
          <w:sz w:val="28"/>
          <w:szCs w:val="28"/>
          <w:lang w:val="uk-UA"/>
        </w:rPr>
        <w:t xml:space="preserve"> </w:t>
      </w:r>
      <w:r w:rsidRPr="00F7773F">
        <w:rPr>
          <w:b/>
          <w:i/>
          <w:sz w:val="28"/>
          <w:szCs w:val="28"/>
        </w:rPr>
        <w:t>Бобринецький район</w:t>
      </w:r>
    </w:p>
    <w:p w:rsidR="00220403" w:rsidRDefault="00220403" w:rsidP="00220403">
      <w:pPr>
        <w:pStyle w:val="afc"/>
        <w:shd w:val="clear" w:color="auto" w:fill="FFFFFF"/>
        <w:spacing w:before="120" w:beforeAutospacing="0" w:after="120" w:afterAutospacing="0"/>
        <w:jc w:val="center"/>
        <w:rPr>
          <w:b/>
        </w:rPr>
      </w:pPr>
    </w:p>
    <w:p w:rsidR="00220403" w:rsidRDefault="00220403" w:rsidP="00220403">
      <w:pPr>
        <w:pStyle w:val="afc"/>
        <w:shd w:val="clear" w:color="auto" w:fill="FFFFFF"/>
        <w:spacing w:before="120" w:beforeAutospacing="0" w:after="120" w:afterAutospacing="0"/>
        <w:jc w:val="center"/>
        <w:rPr>
          <w:b/>
        </w:rPr>
      </w:pPr>
      <w:r>
        <w:rPr>
          <w:b/>
          <w:noProof/>
        </w:rPr>
        <w:lastRenderedPageBreak/>
        <w:drawing>
          <wp:inline distT="0" distB="0" distL="0" distR="0">
            <wp:extent cx="8358148" cy="5305425"/>
            <wp:effectExtent l="19050" t="0" r="4802" b="0"/>
            <wp:docPr id="10" name="Рисунок 10" descr="Велика_Вись._Заказ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лика_Вись._Заказник"/>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0641" cy="5319703"/>
                    </a:xfrm>
                    <a:prstGeom prst="rect">
                      <a:avLst/>
                    </a:prstGeom>
                    <a:noFill/>
                    <a:ln>
                      <a:noFill/>
                    </a:ln>
                  </pic:spPr>
                </pic:pic>
              </a:graphicData>
            </a:graphic>
          </wp:inline>
        </w:drawing>
      </w:r>
    </w:p>
    <w:p w:rsidR="00220403" w:rsidRPr="002D3D04" w:rsidRDefault="00220403" w:rsidP="002D3D04">
      <w:pPr>
        <w:pStyle w:val="afc"/>
        <w:shd w:val="clear" w:color="auto" w:fill="FFFFFF"/>
        <w:spacing w:before="120" w:beforeAutospacing="0" w:after="120" w:afterAutospacing="0"/>
        <w:jc w:val="center"/>
        <w:rPr>
          <w:b/>
          <w:i/>
          <w:sz w:val="28"/>
          <w:szCs w:val="28"/>
        </w:rPr>
      </w:pPr>
      <w:r w:rsidRPr="00F7773F">
        <w:rPr>
          <w:b/>
          <w:i/>
          <w:sz w:val="28"/>
          <w:szCs w:val="28"/>
          <w:lang w:val="uk-UA"/>
        </w:rPr>
        <w:t>Гідрологічний заказник загальнодержавного значення «Велика Вись»</w:t>
      </w:r>
      <w:r w:rsidR="002D3D04">
        <w:rPr>
          <w:b/>
          <w:i/>
          <w:sz w:val="28"/>
          <w:szCs w:val="28"/>
          <w:lang w:val="uk-UA"/>
        </w:rPr>
        <w:t xml:space="preserve"> </w:t>
      </w:r>
      <w:r w:rsidRPr="00F7773F">
        <w:rPr>
          <w:b/>
          <w:i/>
          <w:sz w:val="28"/>
          <w:szCs w:val="28"/>
        </w:rPr>
        <w:t>Новомиргородський район</w:t>
      </w:r>
    </w:p>
    <w:p w:rsidR="00220403" w:rsidRDefault="00220403" w:rsidP="00220403">
      <w:pPr>
        <w:pStyle w:val="afc"/>
        <w:shd w:val="clear" w:color="auto" w:fill="FFFFFF"/>
        <w:spacing w:before="120" w:beforeAutospacing="0" w:after="120" w:afterAutospacing="0"/>
        <w:jc w:val="center"/>
        <w:rPr>
          <w:b/>
        </w:rPr>
      </w:pPr>
      <w:r>
        <w:rPr>
          <w:b/>
          <w:noProof/>
        </w:rPr>
        <w:lastRenderedPageBreak/>
        <w:drawing>
          <wp:inline distT="0" distB="0" distL="0" distR="0">
            <wp:extent cx="8390964" cy="5505450"/>
            <wp:effectExtent l="19050" t="0" r="0" b="0"/>
            <wp:docPr id="9" name="Рисунок 9" descr="Матвіїв_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твіїв_Яр"/>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09508" cy="5517617"/>
                    </a:xfrm>
                    <a:prstGeom prst="rect">
                      <a:avLst/>
                    </a:prstGeom>
                    <a:noFill/>
                    <a:ln>
                      <a:noFill/>
                    </a:ln>
                  </pic:spPr>
                </pic:pic>
              </a:graphicData>
            </a:graphic>
          </wp:inline>
        </w:drawing>
      </w:r>
    </w:p>
    <w:p w:rsidR="00220403" w:rsidRPr="00F7773F" w:rsidRDefault="00220403" w:rsidP="00220403">
      <w:pPr>
        <w:pStyle w:val="afc"/>
        <w:shd w:val="clear" w:color="auto" w:fill="FFFFFF"/>
        <w:spacing w:before="120" w:beforeAutospacing="0" w:after="120" w:afterAutospacing="0"/>
        <w:jc w:val="center"/>
        <w:rPr>
          <w:b/>
          <w:i/>
          <w:sz w:val="28"/>
          <w:szCs w:val="28"/>
          <w:lang w:val="uk-UA"/>
        </w:rPr>
      </w:pPr>
      <w:r w:rsidRPr="00F7773F">
        <w:rPr>
          <w:b/>
          <w:i/>
          <w:sz w:val="28"/>
          <w:szCs w:val="28"/>
          <w:lang w:val="uk-UA"/>
        </w:rPr>
        <w:t>Заповідне урочище місцевого значення «Матвіїв яр»</w:t>
      </w:r>
    </w:p>
    <w:p w:rsidR="00E03423" w:rsidRPr="000D0C4C" w:rsidRDefault="00E03423" w:rsidP="00962F60">
      <w:pPr>
        <w:jc w:val="center"/>
        <w:rPr>
          <w:b/>
          <w:sz w:val="28"/>
        </w:rPr>
      </w:pPr>
      <w:r w:rsidRPr="000D0C4C">
        <w:rPr>
          <w:b/>
          <w:sz w:val="28"/>
        </w:rPr>
        <w:lastRenderedPageBreak/>
        <w:t>14. Формування екологічної мережі</w:t>
      </w:r>
    </w:p>
    <w:p w:rsidR="00E03423" w:rsidRPr="000D0C4C" w:rsidRDefault="00E03423">
      <w:pPr>
        <w:jc w:val="center"/>
        <w:rPr>
          <w:b/>
          <w:sz w:val="28"/>
        </w:rPr>
      </w:pPr>
    </w:p>
    <w:p w:rsidR="00E03423" w:rsidRPr="000D0C4C" w:rsidRDefault="00E03423">
      <w:pPr>
        <w:jc w:val="center"/>
        <w:rPr>
          <w:i/>
          <w:sz w:val="28"/>
        </w:rPr>
      </w:pPr>
      <w:r w:rsidRPr="000D0C4C">
        <w:rPr>
          <w:i/>
          <w:sz w:val="28"/>
        </w:rPr>
        <w:t>Складові структурних елементів екологічної мережі</w:t>
      </w:r>
    </w:p>
    <w:p w:rsidR="00E03423" w:rsidRDefault="00E03423">
      <w:pPr>
        <w:jc w:val="center"/>
        <w:rPr>
          <w:i/>
          <w:sz w:val="28"/>
        </w:rPr>
      </w:pPr>
      <w:r w:rsidRPr="000D0C4C">
        <w:rPr>
          <w:i/>
          <w:sz w:val="28"/>
        </w:rPr>
        <w:t>в розрізі одиниць адміністративно-територіального устрою регіону</w:t>
      </w:r>
    </w:p>
    <w:p w:rsidR="00E03423" w:rsidRDefault="00E03423">
      <w:pPr>
        <w:jc w:val="center"/>
        <w:rPr>
          <w:i/>
          <w:sz w:val="28"/>
        </w:rPr>
      </w:pPr>
    </w:p>
    <w:p w:rsidR="00E03423" w:rsidRDefault="00E03423">
      <w:pPr>
        <w:pStyle w:val="af0"/>
        <w:ind w:left="6372" w:firstLine="708"/>
        <w:jc w:val="right"/>
        <w:rPr>
          <w:b w:val="0"/>
          <w:bCs w:val="0"/>
          <w:i/>
          <w:sz w:val="22"/>
          <w:lang w:val="uk-UA"/>
        </w:rPr>
      </w:pPr>
      <w:r>
        <w:rPr>
          <w:b w:val="0"/>
          <w:bCs w:val="0"/>
          <w:i/>
          <w:sz w:val="22"/>
          <w:lang w:val="uk-UA"/>
        </w:rPr>
        <w:t>Таблиця 55</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867"/>
        <w:gridCol w:w="1223"/>
        <w:gridCol w:w="1276"/>
        <w:gridCol w:w="851"/>
        <w:gridCol w:w="708"/>
        <w:gridCol w:w="790"/>
        <w:gridCol w:w="628"/>
        <w:gridCol w:w="800"/>
        <w:gridCol w:w="720"/>
        <w:gridCol w:w="606"/>
        <w:gridCol w:w="720"/>
        <w:gridCol w:w="556"/>
        <w:gridCol w:w="1440"/>
        <w:gridCol w:w="840"/>
        <w:gridCol w:w="1717"/>
      </w:tblGrid>
      <w:tr w:rsidR="00E03423" w:rsidTr="001D5094">
        <w:trPr>
          <w:cantSplit/>
        </w:trPr>
        <w:tc>
          <w:tcPr>
            <w:tcW w:w="425" w:type="dxa"/>
            <w:vMerge w:val="restart"/>
            <w:tcBorders>
              <w:top w:val="single" w:sz="4" w:space="0" w:color="auto"/>
              <w:left w:val="single" w:sz="4" w:space="0" w:color="auto"/>
              <w:bottom w:val="single" w:sz="4" w:space="0" w:color="auto"/>
              <w:right w:val="single" w:sz="4" w:space="0" w:color="auto"/>
            </w:tcBorders>
            <w:vAlign w:val="center"/>
          </w:tcPr>
          <w:p w:rsidR="00E03423" w:rsidRDefault="00E03423" w:rsidP="00DA359D">
            <w:pPr>
              <w:ind w:left="-120" w:right="-108"/>
              <w:jc w:val="center"/>
              <w:rPr>
                <w:sz w:val="22"/>
              </w:rPr>
            </w:pPr>
            <w:r>
              <w:rPr>
                <w:sz w:val="22"/>
              </w:rPr>
              <w:t>№ з/п</w:t>
            </w:r>
          </w:p>
        </w:tc>
        <w:tc>
          <w:tcPr>
            <w:tcW w:w="1867" w:type="dxa"/>
            <w:vMerge w:val="restart"/>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r>
              <w:rPr>
                <w:sz w:val="22"/>
              </w:rPr>
              <w:t>Одиниці адміністративно-територіального устрою регіону</w:t>
            </w:r>
          </w:p>
        </w:tc>
        <w:tc>
          <w:tcPr>
            <w:tcW w:w="1223" w:type="dxa"/>
            <w:vMerge w:val="restart"/>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r>
              <w:rPr>
                <w:sz w:val="22"/>
              </w:rPr>
              <w:t>Загальна площа, тис</w:t>
            </w:r>
            <w:r w:rsidR="00DA359D">
              <w:rPr>
                <w:sz w:val="22"/>
              </w:rPr>
              <w:t>.</w:t>
            </w:r>
            <w:r>
              <w:rPr>
                <w:sz w:val="22"/>
              </w:rPr>
              <w:t xml:space="preserve"> га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r>
              <w:rPr>
                <w:sz w:val="22"/>
              </w:rPr>
              <w:t>Загальна площа екомережі, тис</w:t>
            </w:r>
            <w:r w:rsidR="00DA359D">
              <w:rPr>
                <w:sz w:val="22"/>
              </w:rPr>
              <w:t>.</w:t>
            </w:r>
            <w:r>
              <w:rPr>
                <w:sz w:val="22"/>
              </w:rPr>
              <w:t xml:space="preserve"> га</w:t>
            </w:r>
          </w:p>
        </w:tc>
        <w:tc>
          <w:tcPr>
            <w:tcW w:w="10376" w:type="dxa"/>
            <w:gridSpan w:val="12"/>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r>
              <w:rPr>
                <w:sz w:val="22"/>
              </w:rPr>
              <w:t>Складові елементи екомережі, тис, га</w:t>
            </w:r>
          </w:p>
        </w:tc>
      </w:tr>
      <w:tr w:rsidR="00E03423" w:rsidTr="001D5094">
        <w:trPr>
          <w:cantSplit/>
          <w:trHeight w:val="2515"/>
        </w:trPr>
        <w:tc>
          <w:tcPr>
            <w:tcW w:w="425" w:type="dxa"/>
            <w:vMerge/>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1867" w:type="dxa"/>
            <w:vMerge/>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1223" w:type="dxa"/>
            <w:vMerge/>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DA359D" w:rsidP="00DA359D">
            <w:pPr>
              <w:ind w:left="113" w:right="113"/>
              <w:jc w:val="center"/>
              <w:rPr>
                <w:sz w:val="22"/>
              </w:rPr>
            </w:pPr>
            <w:r>
              <w:rPr>
                <w:sz w:val="22"/>
              </w:rPr>
              <w:t>об’</w:t>
            </w:r>
            <w:r w:rsidR="00E03423">
              <w:rPr>
                <w:sz w:val="22"/>
              </w:rPr>
              <w:t>єкти ПЗФ</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водно-болотні угіддя</w:t>
            </w:r>
          </w:p>
        </w:tc>
        <w:tc>
          <w:tcPr>
            <w:tcW w:w="79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відкриті заболочені землі</w:t>
            </w:r>
          </w:p>
        </w:tc>
        <w:tc>
          <w:tcPr>
            <w:tcW w:w="628"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водоохоронні зони</w:t>
            </w:r>
          </w:p>
        </w:tc>
        <w:tc>
          <w:tcPr>
            <w:tcW w:w="80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прибережні захисні смуги</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ліси та інші лісовкриті площі</w:t>
            </w: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курортні та лікувально-оздоровчі території</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рекреаційні території</w:t>
            </w:r>
          </w:p>
        </w:tc>
        <w:tc>
          <w:tcPr>
            <w:tcW w:w="556"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землі під консервацією</w:t>
            </w:r>
          </w:p>
        </w:tc>
        <w:tc>
          <w:tcPr>
            <w:tcW w:w="144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відкриті землі без рослинного покриву або з незначним рослинним покривом</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пасовища, сіножаті</w:t>
            </w:r>
          </w:p>
        </w:tc>
        <w:tc>
          <w:tcPr>
            <w:tcW w:w="1717" w:type="dxa"/>
            <w:tcBorders>
              <w:top w:val="single" w:sz="4" w:space="0" w:color="auto"/>
              <w:left w:val="single" w:sz="4" w:space="0" w:color="auto"/>
              <w:bottom w:val="single" w:sz="4" w:space="0" w:color="auto"/>
              <w:right w:val="single" w:sz="4" w:space="0" w:color="auto"/>
            </w:tcBorders>
            <w:textDirection w:val="btLr"/>
            <w:vAlign w:val="center"/>
          </w:tcPr>
          <w:p w:rsidR="00E03423" w:rsidRDefault="00E03423" w:rsidP="00DA359D">
            <w:pPr>
              <w:ind w:left="113" w:right="113"/>
              <w:jc w:val="center"/>
              <w:rPr>
                <w:sz w:val="22"/>
              </w:rPr>
            </w:pPr>
            <w:r>
              <w:rPr>
                <w:sz w:val="22"/>
              </w:rPr>
              <w:t>радіоактивно забруднені землі, що не використовуються в господарстві</w:t>
            </w:r>
          </w:p>
        </w:tc>
      </w:tr>
      <w:tr w:rsidR="00E03423" w:rsidTr="001D5094">
        <w:tc>
          <w:tcPr>
            <w:tcW w:w="425"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1</w:t>
            </w:r>
          </w:p>
        </w:tc>
        <w:tc>
          <w:tcPr>
            <w:tcW w:w="1867"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2</w:t>
            </w:r>
          </w:p>
        </w:tc>
        <w:tc>
          <w:tcPr>
            <w:tcW w:w="1223"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4</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5</w:t>
            </w:r>
          </w:p>
        </w:tc>
        <w:tc>
          <w:tcPr>
            <w:tcW w:w="708"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6</w:t>
            </w:r>
          </w:p>
        </w:tc>
        <w:tc>
          <w:tcPr>
            <w:tcW w:w="790"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7</w:t>
            </w:r>
          </w:p>
        </w:tc>
        <w:tc>
          <w:tcPr>
            <w:tcW w:w="628"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8</w:t>
            </w:r>
          </w:p>
        </w:tc>
        <w:tc>
          <w:tcPr>
            <w:tcW w:w="800"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9</w:t>
            </w:r>
          </w:p>
        </w:tc>
        <w:tc>
          <w:tcPr>
            <w:tcW w:w="720"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10</w:t>
            </w:r>
          </w:p>
        </w:tc>
        <w:tc>
          <w:tcPr>
            <w:tcW w:w="606"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11</w:t>
            </w:r>
          </w:p>
        </w:tc>
        <w:tc>
          <w:tcPr>
            <w:tcW w:w="720"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12</w:t>
            </w:r>
          </w:p>
        </w:tc>
        <w:tc>
          <w:tcPr>
            <w:tcW w:w="556"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13</w:t>
            </w:r>
          </w:p>
        </w:tc>
        <w:tc>
          <w:tcPr>
            <w:tcW w:w="1440"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14</w:t>
            </w:r>
          </w:p>
        </w:tc>
        <w:tc>
          <w:tcPr>
            <w:tcW w:w="840"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15</w:t>
            </w:r>
          </w:p>
        </w:tc>
        <w:tc>
          <w:tcPr>
            <w:tcW w:w="1717" w:type="dxa"/>
            <w:tcBorders>
              <w:top w:val="single" w:sz="4" w:space="0" w:color="auto"/>
              <w:left w:val="single" w:sz="4" w:space="0" w:color="auto"/>
              <w:bottom w:val="single" w:sz="4" w:space="0" w:color="auto"/>
              <w:right w:val="single" w:sz="4" w:space="0" w:color="auto"/>
            </w:tcBorders>
            <w:vAlign w:val="center"/>
          </w:tcPr>
          <w:p w:rsidR="00E03423" w:rsidRPr="001D5094" w:rsidRDefault="00E03423">
            <w:pPr>
              <w:jc w:val="center"/>
              <w:rPr>
                <w:sz w:val="22"/>
              </w:rPr>
            </w:pPr>
            <w:r w:rsidRPr="001D5094">
              <w:rPr>
                <w:sz w:val="22"/>
              </w:rPr>
              <w:t>16</w:t>
            </w:r>
          </w:p>
        </w:tc>
      </w:tr>
      <w:tr w:rsidR="00E03423" w:rsidTr="001D5094">
        <w:tc>
          <w:tcPr>
            <w:tcW w:w="425" w:type="dxa"/>
            <w:tcBorders>
              <w:top w:val="single" w:sz="4" w:space="0" w:color="auto"/>
              <w:left w:val="single" w:sz="4" w:space="0" w:color="auto"/>
              <w:bottom w:val="single" w:sz="4" w:space="0" w:color="auto"/>
              <w:right w:val="single" w:sz="4" w:space="0" w:color="auto"/>
            </w:tcBorders>
            <w:vAlign w:val="center"/>
          </w:tcPr>
          <w:p w:rsidR="00E03423" w:rsidRDefault="00E03423" w:rsidP="00DA359D">
            <w:pPr>
              <w:jc w:val="center"/>
              <w:rPr>
                <w:sz w:val="22"/>
              </w:rPr>
            </w:pPr>
          </w:p>
        </w:tc>
        <w:tc>
          <w:tcPr>
            <w:tcW w:w="1867"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Кіровоградська область</w:t>
            </w:r>
          </w:p>
        </w:tc>
        <w:tc>
          <w:tcPr>
            <w:tcW w:w="1223"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2458,8</w:t>
            </w:r>
          </w:p>
        </w:tc>
        <w:tc>
          <w:tcPr>
            <w:tcW w:w="1276"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665</w:t>
            </w:r>
          </w:p>
        </w:tc>
        <w:tc>
          <w:tcPr>
            <w:tcW w:w="851"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100,4</w:t>
            </w:r>
          </w:p>
        </w:tc>
        <w:tc>
          <w:tcPr>
            <w:tcW w:w="708"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25,3</w:t>
            </w:r>
          </w:p>
        </w:tc>
        <w:tc>
          <w:tcPr>
            <w:tcW w:w="79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10,6</w:t>
            </w:r>
          </w:p>
        </w:tc>
        <w:tc>
          <w:tcPr>
            <w:tcW w:w="628"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58,3</w:t>
            </w:r>
          </w:p>
        </w:tc>
        <w:tc>
          <w:tcPr>
            <w:tcW w:w="80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23,3</w:t>
            </w:r>
          </w:p>
        </w:tc>
        <w:tc>
          <w:tcPr>
            <w:tcW w:w="72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186,2</w:t>
            </w:r>
          </w:p>
        </w:tc>
        <w:tc>
          <w:tcPr>
            <w:tcW w:w="606"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0,8</w:t>
            </w:r>
          </w:p>
        </w:tc>
        <w:tc>
          <w:tcPr>
            <w:tcW w:w="556"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13,3</w:t>
            </w:r>
          </w:p>
        </w:tc>
        <w:tc>
          <w:tcPr>
            <w:tcW w:w="840"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246,8</w:t>
            </w:r>
          </w:p>
        </w:tc>
        <w:tc>
          <w:tcPr>
            <w:tcW w:w="1717" w:type="dxa"/>
            <w:tcBorders>
              <w:top w:val="single" w:sz="4" w:space="0" w:color="auto"/>
              <w:left w:val="single" w:sz="4" w:space="0" w:color="auto"/>
              <w:bottom w:val="single" w:sz="4" w:space="0" w:color="auto"/>
              <w:right w:val="single" w:sz="4" w:space="0" w:color="auto"/>
            </w:tcBorders>
            <w:vAlign w:val="center"/>
          </w:tcPr>
          <w:p w:rsidR="00E03423" w:rsidRDefault="00DA359D" w:rsidP="00DA359D">
            <w:pPr>
              <w:jc w:val="center"/>
              <w:rPr>
                <w:sz w:val="22"/>
              </w:rPr>
            </w:pPr>
            <w:r>
              <w:rPr>
                <w:sz w:val="22"/>
              </w:rPr>
              <w:t>-</w:t>
            </w:r>
          </w:p>
        </w:tc>
      </w:tr>
    </w:tbl>
    <w:p w:rsidR="00E03423" w:rsidRDefault="00E03423">
      <w:pPr>
        <w:jc w:val="center"/>
        <w:rPr>
          <w:b/>
          <w:sz w:val="28"/>
        </w:rPr>
      </w:pPr>
    </w:p>
    <w:p w:rsidR="00E03423" w:rsidRDefault="00E03423">
      <w:pPr>
        <w:jc w:val="center"/>
        <w:rPr>
          <w:b/>
          <w:sz w:val="28"/>
        </w:rPr>
      </w:pPr>
    </w:p>
    <w:p w:rsidR="00E03423" w:rsidRDefault="00E03423">
      <w:pPr>
        <w:jc w:val="center"/>
        <w:rPr>
          <w:b/>
          <w:sz w:val="28"/>
        </w:rPr>
      </w:pPr>
    </w:p>
    <w:p w:rsidR="00E03423" w:rsidRDefault="00E03423">
      <w:pPr>
        <w:jc w:val="center"/>
        <w:rPr>
          <w:b/>
          <w:sz w:val="28"/>
        </w:rPr>
      </w:pPr>
    </w:p>
    <w:p w:rsidR="00E03423" w:rsidRDefault="00E03423">
      <w:pPr>
        <w:jc w:val="center"/>
        <w:rPr>
          <w:b/>
          <w:sz w:val="28"/>
        </w:rPr>
      </w:pPr>
    </w:p>
    <w:p w:rsidR="00E03423" w:rsidRDefault="00E03423">
      <w:pPr>
        <w:jc w:val="center"/>
        <w:rPr>
          <w:b/>
          <w:sz w:val="28"/>
        </w:rPr>
      </w:pPr>
    </w:p>
    <w:p w:rsidR="00E03423" w:rsidRDefault="00E03423">
      <w:pPr>
        <w:jc w:val="center"/>
        <w:rPr>
          <w:b/>
          <w:sz w:val="28"/>
        </w:rPr>
      </w:pPr>
    </w:p>
    <w:p w:rsidR="00E03423" w:rsidRDefault="00E03423">
      <w:pPr>
        <w:jc w:val="center"/>
        <w:rPr>
          <w:b/>
          <w:sz w:val="28"/>
        </w:rPr>
      </w:pPr>
    </w:p>
    <w:p w:rsidR="00E03423" w:rsidRDefault="00E03423">
      <w:pPr>
        <w:jc w:val="center"/>
        <w:rPr>
          <w:b/>
          <w:sz w:val="28"/>
        </w:rPr>
      </w:pPr>
    </w:p>
    <w:p w:rsidR="00E03423" w:rsidRDefault="00E03423">
      <w:pPr>
        <w:jc w:val="center"/>
        <w:rPr>
          <w:b/>
          <w:sz w:val="28"/>
        </w:rPr>
      </w:pPr>
    </w:p>
    <w:p w:rsidR="00A560C5" w:rsidRDefault="00A560C5" w:rsidP="00700297">
      <w:pPr>
        <w:rPr>
          <w:b/>
          <w:sz w:val="28"/>
        </w:rPr>
        <w:sectPr w:rsidR="00A560C5" w:rsidSect="00CF4E73">
          <w:pgSz w:w="16838" w:h="11906" w:orient="landscape"/>
          <w:pgMar w:top="1418" w:right="851" w:bottom="567" w:left="851" w:header="709" w:footer="709" w:gutter="0"/>
          <w:cols w:space="720"/>
        </w:sectPr>
      </w:pPr>
    </w:p>
    <w:p w:rsidR="005D532A" w:rsidRPr="00700297" w:rsidRDefault="005D532A" w:rsidP="00700297">
      <w:pPr>
        <w:jc w:val="center"/>
        <w:rPr>
          <w:b/>
          <w:sz w:val="28"/>
        </w:rPr>
      </w:pPr>
      <w:r>
        <w:rPr>
          <w:b/>
          <w:sz w:val="28"/>
        </w:rPr>
        <w:lastRenderedPageBreak/>
        <w:t>1</w:t>
      </w:r>
      <w:r>
        <w:rPr>
          <w:b/>
          <w:sz w:val="28"/>
          <w:lang w:val="ru-RU"/>
        </w:rPr>
        <w:t>5</w:t>
      </w:r>
      <w:r>
        <w:rPr>
          <w:b/>
          <w:sz w:val="28"/>
        </w:rPr>
        <w:t>. Поводження з відходами та небезпечними хімічними речовинами</w:t>
      </w:r>
    </w:p>
    <w:p w:rsidR="005D532A" w:rsidRDefault="005D532A" w:rsidP="005D532A">
      <w:pPr>
        <w:jc w:val="center"/>
        <w:rPr>
          <w:sz w:val="28"/>
        </w:rPr>
      </w:pPr>
      <w:r>
        <w:rPr>
          <w:sz w:val="28"/>
        </w:rPr>
        <w:t>Загальні показники поводження з відходами за звітний період</w:t>
      </w:r>
    </w:p>
    <w:p w:rsidR="005D532A" w:rsidRDefault="005D532A" w:rsidP="005D532A">
      <w:pPr>
        <w:pStyle w:val="34"/>
      </w:pPr>
      <w:r>
        <w:t>Динаміка основних показників поводження з відходами I-ІV класів небезпеки (тис. тонн)</w:t>
      </w:r>
    </w:p>
    <w:p w:rsidR="005D532A" w:rsidRDefault="005D532A" w:rsidP="005D532A">
      <w:pPr>
        <w:jc w:val="center"/>
        <w:rPr>
          <w:i/>
        </w:rPr>
      </w:pPr>
      <w:r>
        <w:rPr>
          <w:i/>
        </w:rPr>
        <w:t>(за формою статзвітності 1-відходи)</w:t>
      </w:r>
    </w:p>
    <w:p w:rsidR="005D532A" w:rsidRDefault="005D532A" w:rsidP="005D532A">
      <w:pPr>
        <w:pStyle w:val="af0"/>
        <w:ind w:left="6373" w:firstLine="709"/>
        <w:jc w:val="right"/>
        <w:rPr>
          <w:b w:val="0"/>
          <w:i/>
          <w:sz w:val="24"/>
          <w:lang w:val="uk-UA"/>
        </w:rPr>
      </w:pPr>
      <w:r w:rsidRPr="00DD6186">
        <w:rPr>
          <w:b w:val="0"/>
          <w:i/>
          <w:sz w:val="24"/>
        </w:rPr>
        <w:t>Таблиця</w:t>
      </w:r>
      <w:r w:rsidRPr="00DD6186">
        <w:rPr>
          <w:b w:val="0"/>
          <w:i/>
          <w:sz w:val="24"/>
          <w:lang w:val="uk-UA"/>
        </w:rPr>
        <w:t xml:space="preserve"> </w:t>
      </w:r>
      <w:r w:rsidRPr="00DD6186">
        <w:rPr>
          <w:b w:val="0"/>
          <w:i/>
          <w:sz w:val="24"/>
        </w:rPr>
        <w:t>56</w:t>
      </w:r>
      <w:r>
        <w:rPr>
          <w:b w:val="0"/>
          <w:i/>
          <w:sz w:val="24"/>
          <w:lang w:val="uk-UA"/>
        </w:rPr>
        <w:t xml:space="preserve">   </w:t>
      </w:r>
    </w:p>
    <w:tbl>
      <w:tblPr>
        <w:tblW w:w="14910"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9"/>
        <w:gridCol w:w="9893"/>
        <w:gridCol w:w="1416"/>
        <w:gridCol w:w="1416"/>
        <w:gridCol w:w="1416"/>
      </w:tblGrid>
      <w:tr w:rsidR="005D532A" w:rsidTr="005D532A">
        <w:tc>
          <w:tcPr>
            <w:tcW w:w="769" w:type="dxa"/>
            <w:tcBorders>
              <w:top w:val="single" w:sz="4" w:space="0" w:color="auto"/>
              <w:left w:val="single" w:sz="4" w:space="0" w:color="auto"/>
              <w:bottom w:val="single" w:sz="4" w:space="0" w:color="auto"/>
              <w:right w:val="single" w:sz="4" w:space="0" w:color="auto"/>
            </w:tcBorders>
            <w:hideMark/>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w:t>
            </w:r>
          </w:p>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з/п</w:t>
            </w:r>
          </w:p>
        </w:tc>
        <w:tc>
          <w:tcPr>
            <w:tcW w:w="9893" w:type="dxa"/>
            <w:tcBorders>
              <w:top w:val="single" w:sz="4" w:space="0" w:color="auto"/>
              <w:left w:val="single" w:sz="4" w:space="0" w:color="auto"/>
              <w:bottom w:val="single" w:sz="4" w:space="0" w:color="auto"/>
              <w:right w:val="single" w:sz="4" w:space="0" w:color="auto"/>
            </w:tcBorders>
            <w:hideMark/>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Показники</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2013 рік</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2014 рік</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5D532A" w:rsidP="005D532A">
            <w:pPr>
              <w:spacing w:line="20" w:lineRule="atLeast"/>
              <w:jc w:val="center"/>
              <w:rPr>
                <w:rFonts w:eastAsia="Times New Roman"/>
                <w:sz w:val="22"/>
                <w:szCs w:val="22"/>
                <w:lang w:eastAsia="en-US"/>
              </w:rPr>
            </w:pPr>
            <w:r w:rsidRPr="000B3438">
              <w:rPr>
                <w:rFonts w:eastAsia="Times New Roman"/>
                <w:sz w:val="22"/>
                <w:szCs w:val="22"/>
                <w:lang w:eastAsia="en-US"/>
              </w:rPr>
              <w:t>2015 рік</w:t>
            </w:r>
          </w:p>
        </w:tc>
      </w:tr>
      <w:tr w:rsidR="005D532A" w:rsidTr="005D532A">
        <w:tc>
          <w:tcPr>
            <w:tcW w:w="769" w:type="dxa"/>
            <w:tcBorders>
              <w:top w:val="single" w:sz="4" w:space="0" w:color="auto"/>
              <w:left w:val="single" w:sz="4" w:space="0" w:color="auto"/>
              <w:bottom w:val="single" w:sz="4" w:space="0" w:color="auto"/>
              <w:right w:val="single" w:sz="4" w:space="0" w:color="auto"/>
            </w:tcBorders>
            <w:hideMark/>
          </w:tcPr>
          <w:p w:rsidR="005D532A" w:rsidRPr="000B3438" w:rsidRDefault="005D532A" w:rsidP="005D532A">
            <w:pPr>
              <w:spacing w:line="20" w:lineRule="atLeast"/>
              <w:jc w:val="center"/>
              <w:rPr>
                <w:rFonts w:eastAsia="Times New Roman"/>
                <w:sz w:val="22"/>
                <w:szCs w:val="22"/>
                <w:lang w:val="en-US" w:eastAsia="en-US"/>
              </w:rPr>
            </w:pPr>
            <w:r w:rsidRPr="000B3438">
              <w:rPr>
                <w:sz w:val="22"/>
                <w:szCs w:val="22"/>
                <w:lang w:val="en-US" w:eastAsia="en-US"/>
              </w:rPr>
              <w:t>1</w:t>
            </w:r>
          </w:p>
        </w:tc>
        <w:tc>
          <w:tcPr>
            <w:tcW w:w="9893" w:type="dxa"/>
            <w:tcBorders>
              <w:top w:val="single" w:sz="4" w:space="0" w:color="auto"/>
              <w:left w:val="single" w:sz="4" w:space="0" w:color="auto"/>
              <w:bottom w:val="single" w:sz="4" w:space="0" w:color="auto"/>
              <w:right w:val="single" w:sz="4" w:space="0" w:color="auto"/>
            </w:tcBorders>
            <w:hideMark/>
          </w:tcPr>
          <w:p w:rsidR="005D532A" w:rsidRPr="000B3438" w:rsidRDefault="005D532A" w:rsidP="005D532A">
            <w:pPr>
              <w:spacing w:line="20" w:lineRule="atLeast"/>
              <w:jc w:val="center"/>
              <w:rPr>
                <w:rFonts w:eastAsia="Times New Roman"/>
                <w:sz w:val="22"/>
                <w:szCs w:val="22"/>
                <w:lang w:val="en-US" w:eastAsia="en-US"/>
              </w:rPr>
            </w:pPr>
            <w:r w:rsidRPr="000B3438">
              <w:rPr>
                <w:sz w:val="22"/>
                <w:szCs w:val="22"/>
                <w:lang w:val="en-US" w:eastAsia="en-US"/>
              </w:rPr>
              <w:t>2</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3</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4</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5</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vertAlign w:val="superscript"/>
                <w:lang w:eastAsia="en-US"/>
              </w:rPr>
            </w:pPr>
            <w:r w:rsidRPr="000B3438">
              <w:rPr>
                <w:sz w:val="22"/>
                <w:szCs w:val="22"/>
                <w:lang w:eastAsia="en-US"/>
              </w:rPr>
              <w:t>Утворено</w:t>
            </w:r>
            <w:r w:rsidRPr="000B3438">
              <w:rPr>
                <w:sz w:val="22"/>
                <w:szCs w:val="22"/>
                <w:vertAlign w:val="superscript"/>
                <w:lang w:eastAsia="en-US"/>
              </w:rPr>
              <w:t>1</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38934,925</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39748,566</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DD6186" w:rsidP="005D532A">
            <w:pPr>
              <w:spacing w:line="20" w:lineRule="atLeast"/>
              <w:jc w:val="center"/>
              <w:rPr>
                <w:rFonts w:eastAsia="Times New Roman"/>
                <w:sz w:val="22"/>
                <w:szCs w:val="22"/>
                <w:lang w:eastAsia="en-US"/>
              </w:rPr>
            </w:pPr>
            <w:r w:rsidRPr="000B3438">
              <w:rPr>
                <w:rFonts w:eastAsia="Times New Roman"/>
                <w:sz w:val="22"/>
                <w:szCs w:val="22"/>
                <w:lang w:eastAsia="en-US"/>
              </w:rPr>
              <w:t>33344,7</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Одержано від інших підприємств</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376,299</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val="en-US" w:eastAsia="en-US"/>
              </w:rPr>
            </w:pPr>
            <w:r w:rsidRPr="000B3438">
              <w:rPr>
                <w:rFonts w:eastAsia="Times New Roman"/>
                <w:sz w:val="22"/>
                <w:szCs w:val="22"/>
                <w:lang w:val="en-US" w:eastAsia="en-US"/>
              </w:rPr>
              <w:t>307</w:t>
            </w:r>
            <w:r w:rsidRPr="000B3438">
              <w:rPr>
                <w:rFonts w:eastAsia="Times New Roman"/>
                <w:sz w:val="22"/>
                <w:szCs w:val="22"/>
                <w:lang w:eastAsia="en-US"/>
              </w:rPr>
              <w:t>,</w:t>
            </w:r>
            <w:r w:rsidRPr="000B3438">
              <w:rPr>
                <w:rFonts w:eastAsia="Times New Roman"/>
                <w:sz w:val="22"/>
                <w:szCs w:val="22"/>
                <w:lang w:val="en-US" w:eastAsia="en-US"/>
              </w:rPr>
              <w:t>665</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EF5356" w:rsidP="005D532A">
            <w:pPr>
              <w:spacing w:line="20" w:lineRule="atLeast"/>
              <w:jc w:val="center"/>
              <w:rPr>
                <w:rFonts w:eastAsia="Times New Roman"/>
                <w:sz w:val="22"/>
                <w:szCs w:val="22"/>
                <w:lang w:eastAsia="en-US"/>
              </w:rPr>
            </w:pPr>
            <w:r w:rsidRPr="000B3438">
              <w:rPr>
                <w:rFonts w:eastAsia="Times New Roman"/>
                <w:sz w:val="22"/>
                <w:szCs w:val="22"/>
                <w:lang w:eastAsia="en-US"/>
              </w:rPr>
              <w:t>288,738</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у тому числі з інших країн</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8314A0" w:rsidP="005D532A">
            <w:pPr>
              <w:spacing w:line="20" w:lineRule="atLeast"/>
              <w:jc w:val="center"/>
              <w:rPr>
                <w:rFonts w:eastAsia="Times New Roman"/>
                <w:sz w:val="22"/>
                <w:szCs w:val="22"/>
                <w:lang w:eastAsia="en-US"/>
              </w:rPr>
            </w:pPr>
            <w:r w:rsidRPr="000B3438">
              <w:rPr>
                <w:rFonts w:eastAsia="Times New Roman"/>
                <w:sz w:val="22"/>
                <w:szCs w:val="22"/>
                <w:lang w:eastAsia="en-US"/>
              </w:rPr>
              <w:t>-</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Спалено</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5,908</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7,199</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DD6186" w:rsidP="00EF5356">
            <w:pPr>
              <w:spacing w:line="20" w:lineRule="atLeast"/>
              <w:jc w:val="center"/>
              <w:rPr>
                <w:rFonts w:eastAsia="Times New Roman"/>
                <w:sz w:val="22"/>
                <w:szCs w:val="22"/>
                <w:lang w:eastAsia="en-US"/>
              </w:rPr>
            </w:pPr>
            <w:r w:rsidRPr="000B3438">
              <w:rPr>
                <w:rFonts w:eastAsia="Times New Roman"/>
                <w:sz w:val="22"/>
                <w:szCs w:val="22"/>
                <w:lang w:eastAsia="en-US"/>
              </w:rPr>
              <w:t>38,</w:t>
            </w:r>
            <w:r w:rsidR="00EF5356" w:rsidRPr="000B3438">
              <w:rPr>
                <w:rFonts w:eastAsia="Times New Roman"/>
                <w:sz w:val="22"/>
                <w:szCs w:val="22"/>
                <w:lang w:eastAsia="en-US"/>
              </w:rPr>
              <w:t>5</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у т.ч. з метою отримання енергії</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5,603</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4,922</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DD6186" w:rsidP="005D532A">
            <w:pPr>
              <w:spacing w:line="20" w:lineRule="atLeast"/>
              <w:jc w:val="center"/>
              <w:rPr>
                <w:rFonts w:eastAsia="Times New Roman"/>
                <w:sz w:val="22"/>
                <w:szCs w:val="22"/>
                <w:lang w:eastAsia="en-US"/>
              </w:rPr>
            </w:pPr>
            <w:r w:rsidRPr="000B3438">
              <w:rPr>
                <w:rFonts w:eastAsia="Times New Roman"/>
                <w:sz w:val="22"/>
                <w:szCs w:val="22"/>
                <w:lang w:eastAsia="en-US"/>
              </w:rPr>
              <w:t>36,9</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Використано (утилізовано)</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18292,100</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11335,726</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DD6186" w:rsidP="005D532A">
            <w:pPr>
              <w:spacing w:line="20" w:lineRule="atLeast"/>
              <w:jc w:val="center"/>
              <w:rPr>
                <w:rFonts w:eastAsia="Times New Roman"/>
                <w:sz w:val="22"/>
                <w:szCs w:val="22"/>
                <w:lang w:eastAsia="en-US"/>
              </w:rPr>
            </w:pPr>
            <w:r w:rsidRPr="000B3438">
              <w:rPr>
                <w:rFonts w:eastAsia="Times New Roman"/>
                <w:sz w:val="22"/>
                <w:szCs w:val="22"/>
                <w:lang w:eastAsia="en-US"/>
              </w:rPr>
              <w:t>8591,0</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Знешкоджено (знищено)</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8314A0" w:rsidP="005D532A">
            <w:pPr>
              <w:spacing w:line="20" w:lineRule="atLeast"/>
              <w:jc w:val="center"/>
              <w:rPr>
                <w:rFonts w:eastAsia="Times New Roman"/>
                <w:sz w:val="22"/>
                <w:szCs w:val="22"/>
                <w:lang w:eastAsia="en-US"/>
              </w:rPr>
            </w:pPr>
            <w:r w:rsidRPr="000B3438">
              <w:rPr>
                <w:rFonts w:eastAsia="Times New Roman"/>
                <w:sz w:val="22"/>
                <w:szCs w:val="22"/>
                <w:lang w:eastAsia="en-US"/>
              </w:rPr>
              <w:t>-</w:t>
            </w:r>
          </w:p>
          <w:p w:rsidR="000D5E26" w:rsidRPr="000B3438" w:rsidRDefault="000D5E26" w:rsidP="005D532A">
            <w:pPr>
              <w:spacing w:line="20" w:lineRule="atLeast"/>
              <w:jc w:val="center"/>
              <w:rPr>
                <w:rFonts w:eastAsia="Times New Roman"/>
                <w:sz w:val="22"/>
                <w:szCs w:val="22"/>
                <w:lang w:eastAsia="en-US"/>
              </w:rPr>
            </w:pP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Направлено в сховища організованого складування (поховання)</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20228,1</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28203,306</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DD6186" w:rsidP="005D532A">
            <w:pPr>
              <w:spacing w:line="20" w:lineRule="atLeast"/>
              <w:jc w:val="center"/>
              <w:rPr>
                <w:rFonts w:eastAsia="Times New Roman"/>
                <w:sz w:val="22"/>
                <w:szCs w:val="22"/>
                <w:lang w:eastAsia="en-US"/>
              </w:rPr>
            </w:pPr>
            <w:r w:rsidRPr="000B3438">
              <w:rPr>
                <w:rFonts w:eastAsia="Times New Roman"/>
                <w:sz w:val="22"/>
                <w:szCs w:val="22"/>
                <w:lang w:eastAsia="en-US"/>
              </w:rPr>
              <w:t>24433,3</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Передано іншим підприємствам</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366,700</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rFonts w:eastAsia="Times New Roman"/>
                <w:sz w:val="22"/>
                <w:szCs w:val="22"/>
                <w:lang w:eastAsia="en-US"/>
              </w:rPr>
              <w:t>356,336</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EF5356" w:rsidP="005D532A">
            <w:pPr>
              <w:spacing w:line="20" w:lineRule="atLeast"/>
              <w:jc w:val="center"/>
              <w:rPr>
                <w:rFonts w:eastAsia="Times New Roman"/>
                <w:sz w:val="22"/>
                <w:szCs w:val="22"/>
                <w:lang w:eastAsia="en-US"/>
              </w:rPr>
            </w:pPr>
            <w:r w:rsidRPr="000B3438">
              <w:rPr>
                <w:rFonts w:eastAsia="Times New Roman"/>
                <w:sz w:val="22"/>
                <w:szCs w:val="22"/>
                <w:lang w:eastAsia="en-US"/>
              </w:rPr>
              <w:t>425,447</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rFonts w:eastAsia="Times New Roman"/>
                <w:sz w:val="22"/>
                <w:szCs w:val="22"/>
                <w:lang w:eastAsia="en-US"/>
              </w:rPr>
            </w:pPr>
            <w:r w:rsidRPr="000B3438">
              <w:rPr>
                <w:sz w:val="22"/>
                <w:szCs w:val="22"/>
                <w:lang w:eastAsia="en-US"/>
              </w:rPr>
              <w:t>у тому числі іншим країнам</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DD6186" w:rsidP="005D532A">
            <w:pPr>
              <w:spacing w:line="20" w:lineRule="atLeast"/>
              <w:jc w:val="center"/>
              <w:rPr>
                <w:rFonts w:eastAsia="Times New Roman"/>
                <w:sz w:val="22"/>
                <w:szCs w:val="22"/>
                <w:lang w:eastAsia="en-US"/>
              </w:rPr>
            </w:pPr>
            <w:r w:rsidRPr="000B3438">
              <w:rPr>
                <w:rFonts w:eastAsia="Times New Roman"/>
                <w:sz w:val="22"/>
                <w:szCs w:val="22"/>
                <w:lang w:eastAsia="en-US"/>
              </w:rPr>
              <w:t>-</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Направлено в місця неорганізованого складування за межі підприємств</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4,776</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rFonts w:eastAsia="Times New Roman"/>
                <w:sz w:val="22"/>
                <w:szCs w:val="22"/>
                <w:lang w:eastAsia="en-US"/>
              </w:rPr>
              <w:t>3,253</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DD6186" w:rsidP="005D532A">
            <w:pPr>
              <w:spacing w:line="20" w:lineRule="atLeast"/>
              <w:jc w:val="center"/>
              <w:rPr>
                <w:rFonts w:eastAsia="Times New Roman"/>
                <w:sz w:val="22"/>
                <w:szCs w:val="22"/>
                <w:lang w:eastAsia="en-US"/>
              </w:rPr>
            </w:pPr>
            <w:r w:rsidRPr="000B3438">
              <w:rPr>
                <w:rFonts w:eastAsia="Times New Roman"/>
                <w:sz w:val="22"/>
                <w:szCs w:val="22"/>
                <w:lang w:eastAsia="en-US"/>
              </w:rPr>
              <w:t>4,1</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rFonts w:ascii="Times New Roman CYR" w:hAnsi="Times New Roman CYR"/>
                <w:sz w:val="22"/>
                <w:szCs w:val="22"/>
                <w:lang w:eastAsia="en-US"/>
              </w:rPr>
            </w:pPr>
            <w:r w:rsidRPr="000B3438">
              <w:rPr>
                <w:rFonts w:ascii="Times New Roman CYR" w:hAnsi="Times New Roman CYR"/>
                <w:sz w:val="22"/>
                <w:szCs w:val="22"/>
                <w:lang w:eastAsia="en-US"/>
              </w:rPr>
              <w:t>Втрати відходів внаслідок витікання, випаровування, пожеж, крадіжок</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1,519</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rFonts w:eastAsia="Times New Roman"/>
                <w:sz w:val="22"/>
                <w:szCs w:val="22"/>
                <w:lang w:eastAsia="en-US"/>
              </w:rPr>
              <w:t>7,252</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DD6186" w:rsidP="005D532A">
            <w:pPr>
              <w:spacing w:line="20" w:lineRule="atLeast"/>
              <w:jc w:val="center"/>
              <w:rPr>
                <w:rFonts w:eastAsia="Times New Roman"/>
                <w:sz w:val="22"/>
                <w:szCs w:val="22"/>
                <w:lang w:eastAsia="en-US"/>
              </w:rPr>
            </w:pPr>
            <w:r w:rsidRPr="000B3438">
              <w:rPr>
                <w:rFonts w:eastAsia="Times New Roman"/>
                <w:sz w:val="22"/>
                <w:szCs w:val="22"/>
                <w:lang w:eastAsia="en-US"/>
              </w:rPr>
              <w:t>1,8</w:t>
            </w:r>
          </w:p>
        </w:tc>
      </w:tr>
      <w:tr w:rsidR="005D532A" w:rsidTr="007B47EC">
        <w:tc>
          <w:tcPr>
            <w:tcW w:w="769"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rPr>
                <w:rFonts w:eastAsia="Times New Roman"/>
                <w:sz w:val="22"/>
                <w:szCs w:val="22"/>
                <w:lang w:eastAsia="en-US"/>
              </w:rPr>
            </w:pPr>
          </w:p>
        </w:tc>
        <w:tc>
          <w:tcPr>
            <w:tcW w:w="9893" w:type="dxa"/>
            <w:tcBorders>
              <w:top w:val="single" w:sz="4" w:space="0" w:color="auto"/>
              <w:left w:val="single" w:sz="4" w:space="0" w:color="auto"/>
              <w:bottom w:val="single" w:sz="4" w:space="0" w:color="auto"/>
              <w:right w:val="single" w:sz="4" w:space="0" w:color="auto"/>
            </w:tcBorders>
            <w:vAlign w:val="bottom"/>
            <w:hideMark/>
          </w:tcPr>
          <w:p w:rsidR="005D532A" w:rsidRPr="000B3438" w:rsidRDefault="005D532A" w:rsidP="007B47EC">
            <w:pPr>
              <w:spacing w:line="20" w:lineRule="atLeast"/>
              <w:rPr>
                <w:sz w:val="22"/>
                <w:szCs w:val="22"/>
                <w:lang w:eastAsia="en-US"/>
              </w:rPr>
            </w:pPr>
            <w:r w:rsidRPr="000B3438">
              <w:rPr>
                <w:sz w:val="22"/>
                <w:szCs w:val="22"/>
                <w:lang w:eastAsia="en-US"/>
              </w:rPr>
              <w:t>Наявність на кінець звітного року у сховищах організованого складування та на території підприємств</w:t>
            </w:r>
          </w:p>
          <w:p w:rsidR="007B47EC" w:rsidRPr="000B3438" w:rsidRDefault="007B47EC" w:rsidP="007B47EC">
            <w:pPr>
              <w:spacing w:line="20" w:lineRule="atLeast"/>
              <w:rPr>
                <w:rFonts w:eastAsia="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291142,595</w:t>
            </w:r>
          </w:p>
        </w:tc>
        <w:tc>
          <w:tcPr>
            <w:tcW w:w="1416" w:type="dxa"/>
            <w:tcBorders>
              <w:top w:val="single" w:sz="4" w:space="0" w:color="auto"/>
              <w:left w:val="single" w:sz="4" w:space="0" w:color="auto"/>
              <w:bottom w:val="single" w:sz="4" w:space="0" w:color="auto"/>
              <w:right w:val="single" w:sz="4" w:space="0" w:color="auto"/>
            </w:tcBorders>
          </w:tcPr>
          <w:p w:rsidR="005D532A" w:rsidRPr="000B3438" w:rsidRDefault="005D532A" w:rsidP="005D532A">
            <w:pPr>
              <w:spacing w:line="20" w:lineRule="atLeast"/>
              <w:jc w:val="center"/>
              <w:rPr>
                <w:rFonts w:eastAsia="Times New Roman"/>
                <w:sz w:val="22"/>
                <w:szCs w:val="22"/>
                <w:lang w:eastAsia="en-US"/>
              </w:rPr>
            </w:pPr>
            <w:r w:rsidRPr="000B3438">
              <w:rPr>
                <w:sz w:val="22"/>
                <w:szCs w:val="22"/>
                <w:lang w:eastAsia="en-US"/>
              </w:rPr>
              <w:t>318700,084</w:t>
            </w:r>
          </w:p>
        </w:tc>
        <w:tc>
          <w:tcPr>
            <w:tcW w:w="1416" w:type="dxa"/>
            <w:tcBorders>
              <w:top w:val="single" w:sz="4" w:space="0" w:color="auto"/>
              <w:left w:val="single" w:sz="4" w:space="0" w:color="auto"/>
              <w:bottom w:val="single" w:sz="4" w:space="0" w:color="auto"/>
              <w:right w:val="single" w:sz="4" w:space="0" w:color="auto"/>
            </w:tcBorders>
            <w:hideMark/>
          </w:tcPr>
          <w:p w:rsidR="005D532A" w:rsidRPr="000B3438" w:rsidRDefault="00DD6186" w:rsidP="005D532A">
            <w:pPr>
              <w:spacing w:line="20" w:lineRule="atLeast"/>
              <w:jc w:val="center"/>
              <w:rPr>
                <w:rFonts w:eastAsia="Times New Roman"/>
                <w:sz w:val="22"/>
                <w:szCs w:val="22"/>
                <w:lang w:eastAsia="en-US"/>
              </w:rPr>
            </w:pPr>
            <w:r w:rsidRPr="000B3438">
              <w:rPr>
                <w:rFonts w:eastAsia="Times New Roman"/>
                <w:sz w:val="22"/>
                <w:szCs w:val="22"/>
                <w:lang w:eastAsia="en-US"/>
              </w:rPr>
              <w:t>343823,1</w:t>
            </w:r>
          </w:p>
        </w:tc>
      </w:tr>
    </w:tbl>
    <w:p w:rsidR="005D532A" w:rsidRPr="00342ED7" w:rsidRDefault="005D532A" w:rsidP="001E0873">
      <w:pPr>
        <w:rPr>
          <w:rFonts w:eastAsia="Times New Roman"/>
          <w:i/>
          <w:lang w:val="ru-RU"/>
        </w:rPr>
      </w:pPr>
      <w:r>
        <w:rPr>
          <w:i/>
        </w:rPr>
        <w:t xml:space="preserve">      </w:t>
      </w:r>
      <w:r>
        <w:rPr>
          <w:i/>
          <w:vertAlign w:val="superscript"/>
        </w:rPr>
        <w:t>1</w:t>
      </w:r>
      <w:r>
        <w:rPr>
          <w:i/>
        </w:rPr>
        <w:t>З урахуванням обсягів відходів утворених у домогосподарствах.</w:t>
      </w:r>
    </w:p>
    <w:p w:rsidR="005D532A" w:rsidRDefault="005D532A" w:rsidP="005D532A">
      <w:pPr>
        <w:jc w:val="center"/>
        <w:rPr>
          <w:i/>
          <w:sz w:val="28"/>
        </w:rPr>
      </w:pPr>
      <w:r>
        <w:rPr>
          <w:i/>
          <w:sz w:val="28"/>
        </w:rPr>
        <w:lastRenderedPageBreak/>
        <w:t xml:space="preserve"> Підприємства - основні накопичувачі промислових відходів</w:t>
      </w:r>
    </w:p>
    <w:p w:rsidR="005D532A" w:rsidRPr="005D532A" w:rsidRDefault="005D532A" w:rsidP="005D532A">
      <w:pPr>
        <w:jc w:val="center"/>
        <w:rPr>
          <w:i/>
        </w:rPr>
      </w:pPr>
      <w:r>
        <w:rPr>
          <w:i/>
        </w:rPr>
        <w:t>(за даними статзвітності 1-нв)</w:t>
      </w:r>
    </w:p>
    <w:p w:rsidR="005D532A" w:rsidRDefault="005D532A" w:rsidP="005D532A">
      <w:pPr>
        <w:pStyle w:val="af0"/>
        <w:ind w:left="6373" w:right="-32" w:firstLine="709"/>
        <w:jc w:val="right"/>
        <w:rPr>
          <w:i/>
        </w:rPr>
      </w:pPr>
      <w:r w:rsidRPr="00B10BA8">
        <w:rPr>
          <w:b w:val="0"/>
          <w:i/>
          <w:sz w:val="24"/>
        </w:rPr>
        <w:t>Таблиця</w:t>
      </w:r>
      <w:r w:rsidRPr="00B10BA8">
        <w:rPr>
          <w:b w:val="0"/>
          <w:i/>
          <w:sz w:val="24"/>
          <w:lang w:val="uk-UA"/>
        </w:rPr>
        <w:t xml:space="preserve"> </w:t>
      </w:r>
      <w:r w:rsidRPr="00B10BA8">
        <w:rPr>
          <w:b w:val="0"/>
          <w:i/>
          <w:sz w:val="24"/>
        </w:rPr>
        <w:t>57</w:t>
      </w:r>
      <w:r>
        <w:rPr>
          <w:b w:val="0"/>
          <w:i/>
          <w:sz w:val="24"/>
          <w:lang w:val="uk-UA"/>
        </w:rPr>
        <w:t xml:space="preserve"> </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1"/>
        <w:gridCol w:w="3045"/>
        <w:gridCol w:w="2265"/>
        <w:gridCol w:w="1134"/>
        <w:gridCol w:w="1843"/>
        <w:gridCol w:w="2126"/>
        <w:gridCol w:w="2123"/>
        <w:gridCol w:w="1563"/>
      </w:tblGrid>
      <w:tr w:rsidR="005D532A" w:rsidRPr="002C26DD" w:rsidTr="00C018C3">
        <w:tc>
          <w:tcPr>
            <w:tcW w:w="501"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 з/п</w:t>
            </w:r>
          </w:p>
        </w:tc>
        <w:tc>
          <w:tcPr>
            <w:tcW w:w="304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ind w:left="-26" w:right="-114"/>
              <w:jc w:val="center"/>
              <w:rPr>
                <w:rFonts w:eastAsia="Times New Roman"/>
                <w:sz w:val="22"/>
                <w:szCs w:val="22"/>
                <w:lang w:eastAsia="en-US"/>
              </w:rPr>
            </w:pPr>
            <w:r w:rsidRPr="002C26DD">
              <w:rPr>
                <w:sz w:val="22"/>
                <w:szCs w:val="22"/>
                <w:lang w:eastAsia="en-US"/>
              </w:rPr>
              <w:t>Назва підприємства</w:t>
            </w:r>
          </w:p>
        </w:tc>
        <w:tc>
          <w:tcPr>
            <w:tcW w:w="226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Найменування відходу</w:t>
            </w:r>
          </w:p>
        </w:tc>
        <w:tc>
          <w:tcPr>
            <w:tcW w:w="1134"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 xml:space="preserve">Клас </w:t>
            </w:r>
            <w:r w:rsidR="00C018C3">
              <w:rPr>
                <w:sz w:val="22"/>
                <w:szCs w:val="22"/>
                <w:lang w:eastAsia="en-US"/>
              </w:rPr>
              <w:t>небезпе-</w:t>
            </w:r>
            <w:r w:rsidRPr="002C26DD">
              <w:rPr>
                <w:sz w:val="22"/>
                <w:szCs w:val="22"/>
                <w:lang w:eastAsia="en-US"/>
              </w:rPr>
              <w:t>ки</w:t>
            </w:r>
          </w:p>
        </w:tc>
        <w:tc>
          <w:tcPr>
            <w:tcW w:w="184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ind w:left="-108" w:right="-119"/>
              <w:jc w:val="center"/>
              <w:rPr>
                <w:rFonts w:eastAsia="Times New Roman"/>
                <w:sz w:val="22"/>
                <w:szCs w:val="22"/>
                <w:lang w:eastAsia="en-US"/>
              </w:rPr>
            </w:pPr>
            <w:r w:rsidRPr="002C26DD">
              <w:rPr>
                <w:sz w:val="22"/>
                <w:szCs w:val="22"/>
                <w:lang w:eastAsia="en-US"/>
              </w:rPr>
              <w:t>Накопичено відходів станом на початок звітного періоду, т</w:t>
            </w:r>
          </w:p>
        </w:tc>
        <w:tc>
          <w:tcPr>
            <w:tcW w:w="2126"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Фактично утворилось відходів на підприємстві за 201</w:t>
            </w:r>
            <w:r w:rsidRPr="002C26DD">
              <w:rPr>
                <w:sz w:val="22"/>
                <w:szCs w:val="22"/>
                <w:lang w:val="ru-RU" w:eastAsia="en-US"/>
              </w:rPr>
              <w:t>5</w:t>
            </w:r>
            <w:r w:rsidRPr="002C26DD">
              <w:rPr>
                <w:sz w:val="22"/>
                <w:szCs w:val="22"/>
                <w:lang w:eastAsia="en-US"/>
              </w:rPr>
              <w:t xml:space="preserve"> рік (звітний), т</w:t>
            </w:r>
          </w:p>
        </w:tc>
        <w:tc>
          <w:tcPr>
            <w:tcW w:w="212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C018C3">
            <w:pPr>
              <w:spacing w:line="20" w:lineRule="atLeast"/>
              <w:jc w:val="center"/>
              <w:rPr>
                <w:rFonts w:eastAsia="Times New Roman"/>
                <w:sz w:val="22"/>
                <w:szCs w:val="22"/>
                <w:lang w:eastAsia="en-US"/>
              </w:rPr>
            </w:pPr>
            <w:r w:rsidRPr="002C26DD">
              <w:rPr>
                <w:sz w:val="22"/>
                <w:szCs w:val="22"/>
                <w:lang w:eastAsia="en-US"/>
              </w:rPr>
              <w:t>Накопичено відходів станом на кінець звітного року, т</w:t>
            </w:r>
          </w:p>
        </w:tc>
        <w:tc>
          <w:tcPr>
            <w:tcW w:w="1563" w:type="dxa"/>
            <w:tcBorders>
              <w:top w:val="single" w:sz="4" w:space="0" w:color="auto"/>
              <w:left w:val="single" w:sz="4" w:space="0" w:color="auto"/>
              <w:bottom w:val="single" w:sz="4" w:space="0" w:color="auto"/>
              <w:right w:val="single" w:sz="4" w:space="0" w:color="auto"/>
            </w:tcBorders>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Місце накопичення відходів</w:t>
            </w:r>
          </w:p>
          <w:p w:rsidR="005D532A" w:rsidRPr="002C26DD" w:rsidRDefault="005D532A" w:rsidP="005D532A">
            <w:pPr>
              <w:spacing w:line="20" w:lineRule="atLeast"/>
              <w:jc w:val="center"/>
              <w:rPr>
                <w:rFonts w:eastAsia="Times New Roman"/>
                <w:sz w:val="22"/>
                <w:szCs w:val="22"/>
                <w:lang w:eastAsia="en-US"/>
              </w:rPr>
            </w:pPr>
          </w:p>
        </w:tc>
      </w:tr>
      <w:tr w:rsidR="005D532A" w:rsidRPr="002C26DD" w:rsidTr="00C018C3">
        <w:tc>
          <w:tcPr>
            <w:tcW w:w="501"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1</w:t>
            </w:r>
          </w:p>
        </w:tc>
        <w:tc>
          <w:tcPr>
            <w:tcW w:w="304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2</w:t>
            </w:r>
          </w:p>
        </w:tc>
        <w:tc>
          <w:tcPr>
            <w:tcW w:w="226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5</w:t>
            </w:r>
          </w:p>
        </w:tc>
        <w:tc>
          <w:tcPr>
            <w:tcW w:w="2126"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6</w:t>
            </w:r>
          </w:p>
        </w:tc>
        <w:tc>
          <w:tcPr>
            <w:tcW w:w="212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7</w:t>
            </w:r>
          </w:p>
        </w:tc>
        <w:tc>
          <w:tcPr>
            <w:tcW w:w="156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8</w:t>
            </w:r>
          </w:p>
        </w:tc>
      </w:tr>
      <w:tr w:rsidR="005D532A" w:rsidRPr="002C26DD" w:rsidTr="00C018C3">
        <w:tc>
          <w:tcPr>
            <w:tcW w:w="501" w:type="dxa"/>
            <w:tcBorders>
              <w:top w:val="single" w:sz="4" w:space="0" w:color="auto"/>
              <w:left w:val="single" w:sz="4" w:space="0" w:color="auto"/>
              <w:bottom w:val="single" w:sz="4" w:space="0" w:color="auto"/>
              <w:right w:val="single" w:sz="4" w:space="0" w:color="auto"/>
            </w:tcBorders>
            <w:hideMark/>
          </w:tcPr>
          <w:p w:rsidR="005D532A" w:rsidRPr="002C26DD" w:rsidRDefault="005D532A" w:rsidP="007B47EC">
            <w:pPr>
              <w:spacing w:line="20" w:lineRule="atLeast"/>
              <w:rPr>
                <w:rFonts w:eastAsia="Times New Roman"/>
                <w:sz w:val="22"/>
                <w:szCs w:val="22"/>
                <w:lang w:eastAsia="en-US"/>
              </w:rPr>
            </w:pPr>
            <w:r w:rsidRPr="002C26DD">
              <w:rPr>
                <w:sz w:val="22"/>
                <w:szCs w:val="22"/>
                <w:lang w:eastAsia="en-US"/>
              </w:rPr>
              <w:t>1</w:t>
            </w:r>
          </w:p>
        </w:tc>
        <w:tc>
          <w:tcPr>
            <w:tcW w:w="3045" w:type="dxa"/>
            <w:tcBorders>
              <w:top w:val="single" w:sz="4" w:space="0" w:color="auto"/>
              <w:left w:val="single" w:sz="4" w:space="0" w:color="auto"/>
              <w:bottom w:val="single" w:sz="4" w:space="0" w:color="auto"/>
              <w:right w:val="single" w:sz="4" w:space="0" w:color="auto"/>
            </w:tcBorders>
            <w:hideMark/>
          </w:tcPr>
          <w:p w:rsidR="009D63A8" w:rsidRDefault="005D532A" w:rsidP="005D532A">
            <w:pPr>
              <w:spacing w:line="20" w:lineRule="atLeast"/>
              <w:rPr>
                <w:sz w:val="22"/>
                <w:szCs w:val="22"/>
                <w:lang w:eastAsia="en-US"/>
              </w:rPr>
            </w:pPr>
            <w:r w:rsidRPr="002C26DD">
              <w:rPr>
                <w:sz w:val="22"/>
                <w:szCs w:val="22"/>
                <w:lang w:eastAsia="en-US"/>
              </w:rPr>
              <w:t xml:space="preserve">ПАТ “Центральний гірничо-збагачувальний комбінат” Петрівський кар’єр, </w:t>
            </w:r>
          </w:p>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смт</w:t>
            </w:r>
            <w:r w:rsidR="009D63A8">
              <w:rPr>
                <w:sz w:val="22"/>
                <w:szCs w:val="22"/>
                <w:lang w:eastAsia="en-US"/>
              </w:rPr>
              <w:t xml:space="preserve"> </w:t>
            </w:r>
            <w:r w:rsidRPr="002C26DD">
              <w:rPr>
                <w:sz w:val="22"/>
                <w:szCs w:val="22"/>
                <w:lang w:eastAsia="en-US"/>
              </w:rPr>
              <w:t>Петрове</w:t>
            </w:r>
          </w:p>
        </w:tc>
        <w:tc>
          <w:tcPr>
            <w:tcW w:w="226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відходи розроблення кар’єром руди залізної</w:t>
            </w:r>
          </w:p>
        </w:tc>
        <w:tc>
          <w:tcPr>
            <w:tcW w:w="1134"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26043150</w:t>
            </w:r>
            <w:r w:rsidRPr="002C26DD">
              <w:rPr>
                <w:sz w:val="22"/>
                <w:szCs w:val="22"/>
                <w:lang w:val="en-US" w:eastAsia="en-US"/>
              </w:rPr>
              <w:t>0</w:t>
            </w:r>
            <w:r w:rsidRPr="002C26DD">
              <w:rPr>
                <w:sz w:val="22"/>
                <w:szCs w:val="22"/>
                <w:lang w:eastAsia="en-US"/>
              </w:rPr>
              <w:t>,000</w:t>
            </w:r>
          </w:p>
        </w:tc>
        <w:tc>
          <w:tcPr>
            <w:tcW w:w="2126"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rFonts w:eastAsia="Times New Roman"/>
                <w:sz w:val="22"/>
                <w:szCs w:val="22"/>
                <w:lang w:eastAsia="en-US"/>
              </w:rPr>
              <w:t>30361000,000</w:t>
            </w:r>
          </w:p>
        </w:tc>
        <w:tc>
          <w:tcPr>
            <w:tcW w:w="2123"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283992500,000</w:t>
            </w:r>
          </w:p>
        </w:tc>
        <w:tc>
          <w:tcPr>
            <w:tcW w:w="156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відвал</w:t>
            </w:r>
          </w:p>
        </w:tc>
      </w:tr>
      <w:tr w:rsidR="005D532A" w:rsidRPr="002C26DD" w:rsidTr="00C018C3">
        <w:tc>
          <w:tcPr>
            <w:tcW w:w="501"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2</w:t>
            </w:r>
          </w:p>
        </w:tc>
        <w:tc>
          <w:tcPr>
            <w:tcW w:w="304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ПАТ “Заваллівський графітовий комбінат”</w:t>
            </w:r>
          </w:p>
          <w:p w:rsidR="005D532A" w:rsidRPr="002C26DD" w:rsidRDefault="005D532A" w:rsidP="005D532A">
            <w:pPr>
              <w:spacing w:line="20" w:lineRule="atLeast"/>
              <w:rPr>
                <w:sz w:val="22"/>
                <w:szCs w:val="22"/>
                <w:lang w:eastAsia="en-US"/>
              </w:rPr>
            </w:pPr>
            <w:r w:rsidRPr="002C26DD">
              <w:rPr>
                <w:sz w:val="22"/>
                <w:szCs w:val="22"/>
                <w:lang w:eastAsia="en-US"/>
              </w:rPr>
              <w:t xml:space="preserve">Гайворонський район, </w:t>
            </w:r>
          </w:p>
          <w:p w:rsidR="005D532A" w:rsidRPr="002C26DD" w:rsidRDefault="005D532A" w:rsidP="005D532A">
            <w:pPr>
              <w:spacing w:line="20" w:lineRule="atLeast"/>
              <w:rPr>
                <w:sz w:val="22"/>
                <w:szCs w:val="22"/>
                <w:lang w:eastAsia="en-US"/>
              </w:rPr>
            </w:pPr>
            <w:r w:rsidRPr="002C26DD">
              <w:rPr>
                <w:sz w:val="22"/>
                <w:szCs w:val="22"/>
                <w:lang w:eastAsia="en-US"/>
              </w:rPr>
              <w:t xml:space="preserve">смт Завалля, </w:t>
            </w:r>
          </w:p>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вул. Жовтнева, буд. 14</w:t>
            </w:r>
          </w:p>
        </w:tc>
        <w:tc>
          <w:tcPr>
            <w:tcW w:w="226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 xml:space="preserve">відходи (породи гірські, земля), що утворюються під час проведення розкривних робіт у процесі створення шахт (копалень) та кар’єрів </w:t>
            </w:r>
          </w:p>
        </w:tc>
        <w:tc>
          <w:tcPr>
            <w:tcW w:w="1134"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3228625,000</w:t>
            </w:r>
          </w:p>
        </w:tc>
        <w:tc>
          <w:tcPr>
            <w:tcW w:w="2126" w:type="dxa"/>
            <w:tcBorders>
              <w:top w:val="single" w:sz="4" w:space="0" w:color="auto"/>
              <w:left w:val="single" w:sz="4" w:space="0" w:color="auto"/>
              <w:bottom w:val="single" w:sz="4" w:space="0" w:color="auto"/>
              <w:right w:val="single" w:sz="4" w:space="0" w:color="auto"/>
            </w:tcBorders>
            <w:hideMark/>
          </w:tcPr>
          <w:p w:rsidR="005D532A" w:rsidRPr="002C26DD" w:rsidRDefault="00B10BA8" w:rsidP="005D532A">
            <w:pPr>
              <w:spacing w:line="20" w:lineRule="atLeast"/>
              <w:jc w:val="center"/>
              <w:rPr>
                <w:rFonts w:eastAsia="Times New Roman"/>
                <w:sz w:val="22"/>
                <w:szCs w:val="22"/>
                <w:lang w:eastAsia="en-US"/>
              </w:rPr>
            </w:pPr>
            <w:r w:rsidRPr="002C26DD">
              <w:rPr>
                <w:sz w:val="22"/>
                <w:szCs w:val="22"/>
                <w:lang w:eastAsia="en-US"/>
              </w:rPr>
              <w:t>459637,000</w:t>
            </w:r>
          </w:p>
        </w:tc>
        <w:tc>
          <w:tcPr>
            <w:tcW w:w="2123" w:type="dxa"/>
            <w:tcBorders>
              <w:top w:val="single" w:sz="4" w:space="0" w:color="auto"/>
              <w:left w:val="single" w:sz="4" w:space="0" w:color="auto"/>
              <w:bottom w:val="single" w:sz="4" w:space="0" w:color="auto"/>
              <w:right w:val="single" w:sz="4" w:space="0" w:color="auto"/>
            </w:tcBorders>
            <w:hideMark/>
          </w:tcPr>
          <w:p w:rsidR="005D532A" w:rsidRPr="002C26DD" w:rsidRDefault="00B10BA8" w:rsidP="005D532A">
            <w:pPr>
              <w:spacing w:line="20" w:lineRule="atLeast"/>
              <w:jc w:val="center"/>
              <w:rPr>
                <w:rFonts w:eastAsia="Times New Roman"/>
                <w:sz w:val="22"/>
                <w:szCs w:val="22"/>
                <w:lang w:eastAsia="en-US"/>
              </w:rPr>
            </w:pPr>
            <w:r w:rsidRPr="002C26DD">
              <w:rPr>
                <w:sz w:val="22"/>
                <w:szCs w:val="22"/>
                <w:lang w:eastAsia="en-US"/>
              </w:rPr>
              <w:t>3688262,000</w:t>
            </w:r>
          </w:p>
        </w:tc>
        <w:tc>
          <w:tcPr>
            <w:tcW w:w="156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відвал</w:t>
            </w:r>
          </w:p>
        </w:tc>
      </w:tr>
      <w:tr w:rsidR="005D532A" w:rsidRPr="002C26DD" w:rsidTr="00C018C3">
        <w:tc>
          <w:tcPr>
            <w:tcW w:w="501"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3</w:t>
            </w:r>
          </w:p>
        </w:tc>
        <w:tc>
          <w:tcPr>
            <w:tcW w:w="304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rPr>
                <w:sz w:val="22"/>
                <w:szCs w:val="22"/>
                <w:lang w:eastAsia="en-US"/>
              </w:rPr>
            </w:pPr>
            <w:r w:rsidRPr="002C26DD">
              <w:rPr>
                <w:sz w:val="22"/>
                <w:szCs w:val="22"/>
                <w:lang w:eastAsia="en-US"/>
              </w:rPr>
              <w:t>Балка “Щербаківська”</w:t>
            </w:r>
          </w:p>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 xml:space="preserve">ДП “Схід ГЗК” </w:t>
            </w:r>
          </w:p>
          <w:p w:rsidR="005D532A" w:rsidRPr="002C26DD" w:rsidRDefault="005D532A" w:rsidP="005D532A">
            <w:pPr>
              <w:spacing w:line="20" w:lineRule="atLeast"/>
              <w:rPr>
                <w:sz w:val="22"/>
                <w:szCs w:val="22"/>
                <w:lang w:eastAsia="en-US"/>
              </w:rPr>
            </w:pPr>
            <w:r w:rsidRPr="002C26DD">
              <w:rPr>
                <w:sz w:val="22"/>
                <w:szCs w:val="22"/>
                <w:lang w:eastAsia="en-US"/>
              </w:rPr>
              <w:t xml:space="preserve">Петрівський район </w:t>
            </w:r>
            <w:smartTag w:uri="urn:schemas-microsoft-com:office:smarttags" w:element="metricconverter">
              <w:smartTagPr>
                <w:attr w:name="ProductID" w:val="1,5 км"/>
              </w:smartTagPr>
              <w:r w:rsidRPr="002C26DD">
                <w:rPr>
                  <w:sz w:val="22"/>
                  <w:szCs w:val="22"/>
                  <w:lang w:eastAsia="en-US"/>
                </w:rPr>
                <w:t xml:space="preserve">1,5 км </w:t>
              </w:r>
            </w:smartTag>
            <w:r w:rsidRPr="002C26DD">
              <w:rPr>
                <w:sz w:val="22"/>
                <w:szCs w:val="22"/>
                <w:lang w:eastAsia="en-US"/>
              </w:rPr>
              <w:t xml:space="preserve">на схід від </w:t>
            </w:r>
          </w:p>
          <w:p w:rsidR="005D532A" w:rsidRPr="002C26DD" w:rsidRDefault="005D532A" w:rsidP="004E1827">
            <w:pPr>
              <w:spacing w:line="20" w:lineRule="atLeast"/>
              <w:rPr>
                <w:rFonts w:eastAsia="Times New Roman"/>
                <w:sz w:val="22"/>
                <w:szCs w:val="22"/>
                <w:lang w:eastAsia="en-US"/>
              </w:rPr>
            </w:pPr>
            <w:r w:rsidRPr="002C26DD">
              <w:rPr>
                <w:sz w:val="22"/>
                <w:szCs w:val="22"/>
                <w:lang w:eastAsia="en-US"/>
              </w:rPr>
              <w:t>с. Володимирівк</w:t>
            </w:r>
            <w:r w:rsidR="004E1827">
              <w:rPr>
                <w:sz w:val="22"/>
                <w:szCs w:val="22"/>
                <w:lang w:eastAsia="en-US"/>
              </w:rPr>
              <w:t>и</w:t>
            </w:r>
          </w:p>
        </w:tc>
        <w:tc>
          <w:tcPr>
            <w:tcW w:w="226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 xml:space="preserve">залишки збагачення </w:t>
            </w:r>
          </w:p>
          <w:p w:rsidR="005D532A" w:rsidRPr="002C26DD" w:rsidRDefault="005D532A" w:rsidP="005D532A">
            <w:pPr>
              <w:spacing w:line="20" w:lineRule="atLeast"/>
              <w:rPr>
                <w:sz w:val="22"/>
                <w:szCs w:val="22"/>
                <w:lang w:eastAsia="en-US"/>
              </w:rPr>
            </w:pPr>
            <w:r w:rsidRPr="002C26DD">
              <w:rPr>
                <w:sz w:val="22"/>
                <w:szCs w:val="22"/>
                <w:lang w:eastAsia="en-US"/>
              </w:rPr>
              <w:t xml:space="preserve">(у т.ч. шлам </w:t>
            </w:r>
          </w:p>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та «хвости») і брикетування руд уранових та торієвих</w:t>
            </w:r>
          </w:p>
        </w:tc>
        <w:tc>
          <w:tcPr>
            <w:tcW w:w="1134"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42074695,399</w:t>
            </w:r>
          </w:p>
        </w:tc>
        <w:tc>
          <w:tcPr>
            <w:tcW w:w="2126"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840289,000</w:t>
            </w:r>
          </w:p>
        </w:tc>
        <w:tc>
          <w:tcPr>
            <w:tcW w:w="2123"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42914984,399</w:t>
            </w:r>
          </w:p>
        </w:tc>
        <w:tc>
          <w:tcPr>
            <w:tcW w:w="156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відвал</w:t>
            </w:r>
          </w:p>
        </w:tc>
      </w:tr>
      <w:tr w:rsidR="005D532A" w:rsidRPr="002C26DD" w:rsidTr="00C018C3">
        <w:tc>
          <w:tcPr>
            <w:tcW w:w="501" w:type="dxa"/>
            <w:tcBorders>
              <w:top w:val="single" w:sz="4" w:space="0" w:color="auto"/>
              <w:left w:val="single" w:sz="4" w:space="0" w:color="auto"/>
              <w:bottom w:val="single" w:sz="4" w:space="0" w:color="auto"/>
              <w:right w:val="single" w:sz="4" w:space="0" w:color="auto"/>
            </w:tcBorders>
            <w:hideMark/>
          </w:tcPr>
          <w:p w:rsidR="005D532A" w:rsidRPr="002C26DD" w:rsidRDefault="002C26DD" w:rsidP="005D532A">
            <w:pPr>
              <w:spacing w:line="20" w:lineRule="atLeast"/>
              <w:jc w:val="center"/>
              <w:rPr>
                <w:rFonts w:eastAsia="Times New Roman"/>
                <w:sz w:val="22"/>
                <w:szCs w:val="22"/>
                <w:lang w:eastAsia="en-US"/>
              </w:rPr>
            </w:pPr>
            <w:r>
              <w:rPr>
                <w:sz w:val="22"/>
                <w:szCs w:val="22"/>
                <w:lang w:eastAsia="en-US"/>
              </w:rPr>
              <w:t>4</w:t>
            </w:r>
          </w:p>
        </w:tc>
        <w:tc>
          <w:tcPr>
            <w:tcW w:w="304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 xml:space="preserve">Інгульська шахта </w:t>
            </w:r>
          </w:p>
          <w:p w:rsidR="005D532A" w:rsidRPr="002C26DD" w:rsidRDefault="005D532A" w:rsidP="005D532A">
            <w:pPr>
              <w:spacing w:line="20" w:lineRule="atLeast"/>
              <w:rPr>
                <w:sz w:val="22"/>
                <w:szCs w:val="22"/>
                <w:lang w:eastAsia="en-US"/>
              </w:rPr>
            </w:pPr>
            <w:r w:rsidRPr="002C26DD">
              <w:rPr>
                <w:sz w:val="22"/>
                <w:szCs w:val="22"/>
                <w:lang w:eastAsia="en-US"/>
              </w:rPr>
              <w:t>ДП “Схід ГЗК”</w:t>
            </w:r>
          </w:p>
          <w:p w:rsidR="005D532A" w:rsidRPr="002C26DD" w:rsidRDefault="005D532A" w:rsidP="005D532A">
            <w:pPr>
              <w:spacing w:line="20" w:lineRule="atLeast"/>
              <w:rPr>
                <w:sz w:val="22"/>
                <w:szCs w:val="22"/>
                <w:lang w:eastAsia="en-US"/>
              </w:rPr>
            </w:pPr>
            <w:r w:rsidRPr="002C26DD">
              <w:rPr>
                <w:sz w:val="22"/>
                <w:szCs w:val="22"/>
                <w:lang w:eastAsia="en-US"/>
              </w:rPr>
              <w:t>Кіровоградський район,</w:t>
            </w:r>
          </w:p>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с. Неопалимівка</w:t>
            </w:r>
          </w:p>
        </w:tc>
        <w:tc>
          <w:tcPr>
            <w:tcW w:w="226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rPr>
                <w:rFonts w:eastAsia="Times New Roman"/>
                <w:i/>
                <w:sz w:val="22"/>
                <w:szCs w:val="22"/>
                <w:lang w:eastAsia="en-US"/>
              </w:rPr>
            </w:pPr>
            <w:r w:rsidRPr="002C26DD">
              <w:rPr>
                <w:sz w:val="22"/>
                <w:szCs w:val="22"/>
                <w:lang w:eastAsia="en-US"/>
              </w:rPr>
              <w:t>залишки розроблення руд уранових та торієвих</w:t>
            </w:r>
          </w:p>
        </w:tc>
        <w:tc>
          <w:tcPr>
            <w:tcW w:w="1134"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7936236,000</w:t>
            </w:r>
          </w:p>
        </w:tc>
        <w:tc>
          <w:tcPr>
            <w:tcW w:w="2126"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111151,000</w:t>
            </w:r>
          </w:p>
        </w:tc>
        <w:tc>
          <w:tcPr>
            <w:tcW w:w="2123"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8047387,000</w:t>
            </w:r>
          </w:p>
        </w:tc>
        <w:tc>
          <w:tcPr>
            <w:tcW w:w="156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відвал</w:t>
            </w:r>
          </w:p>
        </w:tc>
      </w:tr>
      <w:tr w:rsidR="005D532A" w:rsidRPr="002C26DD" w:rsidTr="00C018C3">
        <w:tc>
          <w:tcPr>
            <w:tcW w:w="501" w:type="dxa"/>
            <w:tcBorders>
              <w:top w:val="single" w:sz="4" w:space="0" w:color="auto"/>
              <w:left w:val="single" w:sz="4" w:space="0" w:color="auto"/>
              <w:bottom w:val="single" w:sz="4" w:space="0" w:color="auto"/>
              <w:right w:val="single" w:sz="4" w:space="0" w:color="auto"/>
            </w:tcBorders>
            <w:hideMark/>
          </w:tcPr>
          <w:p w:rsidR="005D532A" w:rsidRPr="002C26DD" w:rsidRDefault="002C26DD" w:rsidP="005D532A">
            <w:pPr>
              <w:spacing w:line="20" w:lineRule="atLeast"/>
              <w:jc w:val="center"/>
              <w:rPr>
                <w:rFonts w:eastAsia="Times New Roman"/>
                <w:sz w:val="22"/>
                <w:szCs w:val="22"/>
                <w:lang w:eastAsia="en-US"/>
              </w:rPr>
            </w:pPr>
            <w:r>
              <w:rPr>
                <w:sz w:val="22"/>
                <w:szCs w:val="22"/>
                <w:lang w:eastAsia="en-US"/>
              </w:rPr>
              <w:t>5</w:t>
            </w:r>
          </w:p>
        </w:tc>
        <w:tc>
          <w:tcPr>
            <w:tcW w:w="304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 xml:space="preserve">Заваллівська філія </w:t>
            </w:r>
          </w:p>
          <w:p w:rsidR="005D532A" w:rsidRPr="002C26DD" w:rsidRDefault="005D532A" w:rsidP="005D532A">
            <w:pPr>
              <w:spacing w:line="20" w:lineRule="atLeast"/>
              <w:rPr>
                <w:sz w:val="22"/>
                <w:szCs w:val="22"/>
                <w:lang w:eastAsia="en-US"/>
              </w:rPr>
            </w:pPr>
            <w:r w:rsidRPr="002C26DD">
              <w:rPr>
                <w:sz w:val="22"/>
                <w:szCs w:val="22"/>
                <w:lang w:eastAsia="en-US"/>
              </w:rPr>
              <w:t>ТОВ “Заваллівський графіт”,</w:t>
            </w:r>
          </w:p>
          <w:p w:rsidR="005D532A" w:rsidRPr="002C26DD" w:rsidRDefault="009D63A8" w:rsidP="005D532A">
            <w:pPr>
              <w:spacing w:line="20" w:lineRule="atLeast"/>
              <w:rPr>
                <w:sz w:val="22"/>
                <w:szCs w:val="22"/>
                <w:lang w:eastAsia="en-US"/>
              </w:rPr>
            </w:pPr>
            <w:r>
              <w:rPr>
                <w:sz w:val="22"/>
                <w:szCs w:val="22"/>
                <w:lang w:eastAsia="en-US"/>
              </w:rPr>
              <w:t xml:space="preserve">Гайворонський район, </w:t>
            </w:r>
          </w:p>
          <w:p w:rsidR="00C018C3" w:rsidRDefault="005D532A" w:rsidP="005D532A">
            <w:pPr>
              <w:spacing w:line="20" w:lineRule="atLeast"/>
              <w:rPr>
                <w:sz w:val="22"/>
                <w:szCs w:val="22"/>
                <w:lang w:eastAsia="en-US"/>
              </w:rPr>
            </w:pPr>
            <w:r w:rsidRPr="002C26DD">
              <w:rPr>
                <w:sz w:val="22"/>
                <w:szCs w:val="22"/>
                <w:lang w:eastAsia="en-US"/>
              </w:rPr>
              <w:t xml:space="preserve">смт Завалля, </w:t>
            </w:r>
          </w:p>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вул.Лермонтова, 2</w:t>
            </w:r>
          </w:p>
        </w:tc>
        <w:tc>
          <w:tcPr>
            <w:tcW w:w="2265"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rPr>
                <w:rFonts w:eastAsia="Times New Roman"/>
                <w:sz w:val="22"/>
                <w:szCs w:val="22"/>
                <w:lang w:eastAsia="en-US"/>
              </w:rPr>
            </w:pPr>
            <w:r w:rsidRPr="002C26DD">
              <w:rPr>
                <w:sz w:val="22"/>
                <w:szCs w:val="22"/>
                <w:lang w:eastAsia="en-US"/>
              </w:rPr>
              <w:t>відходи промивання та очищення графіту</w:t>
            </w:r>
          </w:p>
        </w:tc>
        <w:tc>
          <w:tcPr>
            <w:tcW w:w="1134"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5D532A" w:rsidRPr="002C26DD" w:rsidRDefault="00EF5356" w:rsidP="005D532A">
            <w:pPr>
              <w:spacing w:line="20" w:lineRule="atLeast"/>
              <w:jc w:val="center"/>
              <w:rPr>
                <w:rFonts w:eastAsia="Times New Roman"/>
                <w:sz w:val="22"/>
                <w:szCs w:val="22"/>
                <w:lang w:eastAsia="en-US"/>
              </w:rPr>
            </w:pPr>
            <w:r w:rsidRPr="002C26DD">
              <w:rPr>
                <w:sz w:val="22"/>
                <w:szCs w:val="22"/>
                <w:lang w:eastAsia="en-US"/>
              </w:rPr>
              <w:t>801133,500</w:t>
            </w:r>
          </w:p>
        </w:tc>
        <w:tc>
          <w:tcPr>
            <w:tcW w:w="2126" w:type="dxa"/>
            <w:tcBorders>
              <w:top w:val="single" w:sz="4" w:space="0" w:color="auto"/>
              <w:left w:val="single" w:sz="4" w:space="0" w:color="auto"/>
              <w:bottom w:val="single" w:sz="4" w:space="0" w:color="auto"/>
              <w:right w:val="single" w:sz="4" w:space="0" w:color="auto"/>
            </w:tcBorders>
            <w:hideMark/>
          </w:tcPr>
          <w:p w:rsidR="005D532A" w:rsidRPr="002C26DD" w:rsidRDefault="00B10BA8" w:rsidP="005D532A">
            <w:pPr>
              <w:spacing w:line="20" w:lineRule="atLeast"/>
              <w:jc w:val="center"/>
              <w:rPr>
                <w:rFonts w:eastAsia="Times New Roman"/>
                <w:sz w:val="22"/>
                <w:szCs w:val="22"/>
                <w:lang w:eastAsia="en-US"/>
              </w:rPr>
            </w:pPr>
            <w:r w:rsidRPr="002C26DD">
              <w:rPr>
                <w:sz w:val="22"/>
                <w:szCs w:val="22"/>
                <w:lang w:eastAsia="en-US"/>
              </w:rPr>
              <w:t>138446,000</w:t>
            </w:r>
          </w:p>
        </w:tc>
        <w:tc>
          <w:tcPr>
            <w:tcW w:w="2123" w:type="dxa"/>
            <w:tcBorders>
              <w:top w:val="single" w:sz="4" w:space="0" w:color="auto"/>
              <w:left w:val="single" w:sz="4" w:space="0" w:color="auto"/>
              <w:bottom w:val="single" w:sz="4" w:space="0" w:color="auto"/>
              <w:right w:val="single" w:sz="4" w:space="0" w:color="auto"/>
            </w:tcBorders>
            <w:hideMark/>
          </w:tcPr>
          <w:p w:rsidR="005D532A" w:rsidRPr="002C26DD" w:rsidRDefault="00B10BA8" w:rsidP="005D532A">
            <w:pPr>
              <w:spacing w:line="20" w:lineRule="atLeast"/>
              <w:jc w:val="center"/>
              <w:rPr>
                <w:rFonts w:eastAsia="Times New Roman"/>
                <w:sz w:val="22"/>
                <w:szCs w:val="22"/>
                <w:lang w:eastAsia="en-US"/>
              </w:rPr>
            </w:pPr>
            <w:r w:rsidRPr="002C26DD">
              <w:rPr>
                <w:sz w:val="22"/>
                <w:szCs w:val="22"/>
                <w:lang w:eastAsia="en-US"/>
              </w:rPr>
              <w:t>939579,500</w:t>
            </w:r>
          </w:p>
        </w:tc>
        <w:tc>
          <w:tcPr>
            <w:tcW w:w="1563" w:type="dxa"/>
            <w:tcBorders>
              <w:top w:val="single" w:sz="4" w:space="0" w:color="auto"/>
              <w:left w:val="single" w:sz="4" w:space="0" w:color="auto"/>
              <w:bottom w:val="single" w:sz="4" w:space="0" w:color="auto"/>
              <w:right w:val="single" w:sz="4" w:space="0" w:color="auto"/>
            </w:tcBorders>
            <w:hideMark/>
          </w:tcPr>
          <w:p w:rsidR="005D532A" w:rsidRPr="002C26DD" w:rsidRDefault="005D532A" w:rsidP="005D532A">
            <w:pPr>
              <w:spacing w:line="20" w:lineRule="atLeast"/>
              <w:jc w:val="center"/>
              <w:rPr>
                <w:rFonts w:eastAsia="Times New Roman"/>
                <w:sz w:val="22"/>
                <w:szCs w:val="22"/>
                <w:lang w:eastAsia="en-US"/>
              </w:rPr>
            </w:pPr>
            <w:r w:rsidRPr="002C26DD">
              <w:rPr>
                <w:sz w:val="22"/>
                <w:szCs w:val="22"/>
                <w:lang w:eastAsia="en-US"/>
              </w:rPr>
              <w:t>відвал</w:t>
            </w:r>
          </w:p>
        </w:tc>
      </w:tr>
    </w:tbl>
    <w:p w:rsidR="005D532A" w:rsidRPr="002C26DD" w:rsidRDefault="005D532A" w:rsidP="005D532A">
      <w:pPr>
        <w:ind w:left="426"/>
        <w:rPr>
          <w:rFonts w:eastAsia="Times New Roman"/>
          <w:i/>
          <w:sz w:val="22"/>
          <w:szCs w:val="22"/>
        </w:rPr>
      </w:pPr>
      <w:r w:rsidRPr="002C26DD">
        <w:rPr>
          <w:i/>
          <w:sz w:val="22"/>
          <w:szCs w:val="22"/>
        </w:rPr>
        <w:t>Вказати  підприємства, які накопичують значні обсяги промислових відходів</w:t>
      </w:r>
    </w:p>
    <w:p w:rsidR="00325611" w:rsidRDefault="00325611" w:rsidP="008C6864">
      <w:pPr>
        <w:rPr>
          <w:b/>
          <w:sz w:val="28"/>
          <w:lang w:val="ru-RU"/>
        </w:rPr>
      </w:pPr>
    </w:p>
    <w:p w:rsidR="005D532A" w:rsidRPr="004A486C" w:rsidRDefault="005D532A" w:rsidP="005D532A">
      <w:pPr>
        <w:jc w:val="center"/>
        <w:rPr>
          <w:b/>
          <w:sz w:val="28"/>
          <w:lang w:val="ru-RU"/>
        </w:rPr>
      </w:pPr>
      <w:r w:rsidRPr="003925D1">
        <w:rPr>
          <w:b/>
          <w:sz w:val="28"/>
          <w:lang w:val="ru-RU"/>
        </w:rPr>
        <w:t xml:space="preserve">15.1 </w:t>
      </w:r>
      <w:r>
        <w:rPr>
          <w:b/>
          <w:sz w:val="28"/>
        </w:rPr>
        <w:t>Управління відходами</w:t>
      </w:r>
    </w:p>
    <w:p w:rsidR="005D532A" w:rsidRPr="004A486C" w:rsidRDefault="005D532A" w:rsidP="005D532A">
      <w:pPr>
        <w:jc w:val="center"/>
        <w:rPr>
          <w:b/>
          <w:sz w:val="28"/>
          <w:lang w:val="ru-RU"/>
        </w:rPr>
      </w:pPr>
    </w:p>
    <w:p w:rsidR="005D532A" w:rsidRDefault="005D532A" w:rsidP="005D532A">
      <w:pPr>
        <w:jc w:val="center"/>
        <w:rPr>
          <w:i/>
          <w:sz w:val="28"/>
        </w:rPr>
      </w:pPr>
      <w:r>
        <w:rPr>
          <w:i/>
          <w:sz w:val="28"/>
        </w:rPr>
        <w:t>Схеми санітарної очистки</w:t>
      </w:r>
    </w:p>
    <w:p w:rsidR="005D532A" w:rsidRDefault="005D532A" w:rsidP="005D532A">
      <w:pPr>
        <w:pStyle w:val="af0"/>
        <w:ind w:left="6373" w:right="-32" w:firstLine="709"/>
        <w:jc w:val="right"/>
        <w:rPr>
          <w:i/>
          <w:lang w:val="uk-UA"/>
        </w:rPr>
      </w:pPr>
      <w:r>
        <w:rPr>
          <w:b w:val="0"/>
          <w:i/>
          <w:sz w:val="24"/>
        </w:rPr>
        <w:t>Таблиця</w:t>
      </w:r>
      <w:r>
        <w:rPr>
          <w:b w:val="0"/>
          <w:i/>
          <w:sz w:val="24"/>
          <w:lang w:val="uk-UA"/>
        </w:rPr>
        <w:t xml:space="preserve"> </w:t>
      </w:r>
      <w:r>
        <w:rPr>
          <w:b w:val="0"/>
          <w:i/>
          <w:sz w:val="24"/>
        </w:rPr>
        <w:t>5</w:t>
      </w:r>
      <w:r>
        <w:rPr>
          <w:b w:val="0"/>
          <w:i/>
          <w:sz w:val="24"/>
          <w:lang w:val="uk-UA"/>
        </w:rPr>
        <w:t>8</w:t>
      </w:r>
    </w:p>
    <w:tbl>
      <w:tblPr>
        <w:tblW w:w="14580"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
        <w:gridCol w:w="2127"/>
        <w:gridCol w:w="6099"/>
        <w:gridCol w:w="720"/>
        <w:gridCol w:w="693"/>
        <w:gridCol w:w="747"/>
        <w:gridCol w:w="813"/>
        <w:gridCol w:w="627"/>
        <w:gridCol w:w="81"/>
        <w:gridCol w:w="639"/>
        <w:gridCol w:w="691"/>
        <w:gridCol w:w="720"/>
      </w:tblGrid>
      <w:tr w:rsidR="005D532A" w:rsidRPr="00C90E13" w:rsidTr="005D532A">
        <w:tc>
          <w:tcPr>
            <w:tcW w:w="623" w:type="dxa"/>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 з/п</w:t>
            </w:r>
          </w:p>
        </w:tc>
        <w:tc>
          <w:tcPr>
            <w:tcW w:w="2127" w:type="dxa"/>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ind w:left="-155" w:right="-108"/>
              <w:jc w:val="center"/>
              <w:rPr>
                <w:rFonts w:eastAsia="Times New Roman"/>
                <w:sz w:val="22"/>
                <w:szCs w:val="22"/>
                <w:lang w:eastAsia="en-US"/>
              </w:rPr>
            </w:pPr>
            <w:r>
              <w:rPr>
                <w:sz w:val="22"/>
                <w:szCs w:val="22"/>
                <w:lang w:eastAsia="en-US"/>
              </w:rPr>
              <w:t>Найменування населеного пункту</w:t>
            </w:r>
          </w:p>
          <w:p w:rsidR="005D532A" w:rsidRDefault="005D532A" w:rsidP="005D532A">
            <w:pPr>
              <w:spacing w:line="20" w:lineRule="atLeast"/>
              <w:ind w:left="-155" w:right="-108"/>
              <w:jc w:val="center"/>
              <w:rPr>
                <w:rFonts w:eastAsia="Times New Roman"/>
                <w:sz w:val="22"/>
                <w:szCs w:val="22"/>
                <w:lang w:eastAsia="en-US"/>
              </w:rPr>
            </w:pPr>
            <w:r>
              <w:rPr>
                <w:sz w:val="22"/>
                <w:szCs w:val="22"/>
                <w:lang w:eastAsia="en-US"/>
              </w:rPr>
              <w:t>або назва одиниці адміністративно-територіального устрою регіону (район), для якої розроблено схему санітарної очистки</w:t>
            </w:r>
          </w:p>
        </w:tc>
        <w:tc>
          <w:tcPr>
            <w:tcW w:w="6099" w:type="dxa"/>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Дата розроблена / затверджена схема санітарної очистки</w:t>
            </w:r>
          </w:p>
        </w:tc>
        <w:tc>
          <w:tcPr>
            <w:tcW w:w="1413"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Кількість сміттєсорту-вальних станцій,</w:t>
            </w:r>
            <w:r>
              <w:rPr>
                <w:lang w:eastAsia="en-US"/>
              </w:rPr>
              <w:t xml:space="preserve"> *</w:t>
            </w:r>
          </w:p>
          <w:p w:rsidR="005D532A" w:rsidRDefault="005D532A" w:rsidP="005D532A">
            <w:pPr>
              <w:spacing w:line="20" w:lineRule="atLeast"/>
              <w:jc w:val="center"/>
              <w:rPr>
                <w:rFonts w:eastAsia="Times New Roman"/>
                <w:sz w:val="22"/>
                <w:szCs w:val="22"/>
                <w:lang w:eastAsia="en-US"/>
              </w:rPr>
            </w:pPr>
            <w:r>
              <w:rPr>
                <w:sz w:val="22"/>
                <w:szCs w:val="22"/>
                <w:lang w:eastAsia="en-US"/>
              </w:rPr>
              <w:t>од.</w:t>
            </w:r>
          </w:p>
        </w:tc>
        <w:tc>
          <w:tcPr>
            <w:tcW w:w="1560" w:type="dxa"/>
            <w:gridSpan w:val="2"/>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sz w:val="22"/>
                <w:szCs w:val="22"/>
                <w:lang w:eastAsia="en-US"/>
              </w:rPr>
              <w:t>Кількість сміттєпере-робних підприємств</w:t>
            </w:r>
            <w:r>
              <w:rPr>
                <w:lang w:eastAsia="en-US"/>
              </w:rPr>
              <w:t>*</w:t>
            </w:r>
          </w:p>
          <w:p w:rsidR="005D532A" w:rsidRDefault="005D532A" w:rsidP="005D532A">
            <w:pPr>
              <w:spacing w:line="20" w:lineRule="atLeast"/>
              <w:jc w:val="center"/>
              <w:rPr>
                <w:sz w:val="22"/>
                <w:szCs w:val="22"/>
                <w:lang w:eastAsia="en-US"/>
              </w:rPr>
            </w:pPr>
            <w:r>
              <w:rPr>
                <w:sz w:val="22"/>
                <w:szCs w:val="22"/>
                <w:lang w:eastAsia="en-US"/>
              </w:rPr>
              <w:t>од.</w:t>
            </w:r>
          </w:p>
          <w:p w:rsidR="005D532A" w:rsidRDefault="005D532A" w:rsidP="005D532A">
            <w:pPr>
              <w:spacing w:line="20" w:lineRule="atLeast"/>
              <w:jc w:val="center"/>
              <w:rPr>
                <w:rFonts w:eastAsia="Times New Roman"/>
                <w:sz w:val="22"/>
                <w:szCs w:val="22"/>
                <w:lang w:eastAsia="en-US"/>
              </w:rPr>
            </w:pPr>
          </w:p>
        </w:tc>
        <w:tc>
          <w:tcPr>
            <w:tcW w:w="1347" w:type="dxa"/>
            <w:gridSpan w:val="3"/>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sz w:val="22"/>
                <w:szCs w:val="22"/>
                <w:lang w:eastAsia="en-US"/>
              </w:rPr>
              <w:t>Кількість полігонів/</w:t>
            </w:r>
          </w:p>
          <w:p w:rsidR="005D532A" w:rsidRDefault="005D532A" w:rsidP="005D532A">
            <w:pPr>
              <w:spacing w:line="20" w:lineRule="atLeast"/>
              <w:jc w:val="center"/>
              <w:rPr>
                <w:sz w:val="22"/>
                <w:szCs w:val="22"/>
                <w:lang w:eastAsia="en-US"/>
              </w:rPr>
            </w:pPr>
            <w:r>
              <w:rPr>
                <w:sz w:val="22"/>
                <w:szCs w:val="22"/>
                <w:lang w:eastAsia="en-US"/>
              </w:rPr>
              <w:t xml:space="preserve">сміттєва-лищ побутових відходів, </w:t>
            </w:r>
          </w:p>
          <w:p w:rsidR="005D532A" w:rsidRDefault="005D532A" w:rsidP="005D532A">
            <w:pPr>
              <w:spacing w:line="20" w:lineRule="atLeast"/>
              <w:jc w:val="center"/>
              <w:rPr>
                <w:sz w:val="22"/>
                <w:szCs w:val="22"/>
                <w:lang w:eastAsia="en-US"/>
              </w:rPr>
            </w:pPr>
            <w:r>
              <w:rPr>
                <w:sz w:val="22"/>
                <w:szCs w:val="22"/>
                <w:lang w:eastAsia="en-US"/>
              </w:rPr>
              <w:t>од.</w:t>
            </w:r>
          </w:p>
          <w:p w:rsidR="005D532A" w:rsidRDefault="005D532A" w:rsidP="005D532A">
            <w:pPr>
              <w:spacing w:line="20" w:lineRule="atLeast"/>
              <w:jc w:val="center"/>
              <w:rPr>
                <w:rFonts w:eastAsia="Times New Roman"/>
                <w:sz w:val="22"/>
                <w:szCs w:val="22"/>
                <w:lang w:eastAsia="en-US"/>
              </w:rPr>
            </w:pPr>
          </w:p>
        </w:tc>
        <w:tc>
          <w:tcPr>
            <w:tcW w:w="1411"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Кількість пунктів приймання/</w:t>
            </w:r>
          </w:p>
          <w:p w:rsidR="005D532A" w:rsidRDefault="005D532A" w:rsidP="005D532A">
            <w:pPr>
              <w:spacing w:line="20" w:lineRule="atLeast"/>
              <w:jc w:val="center"/>
              <w:rPr>
                <w:rFonts w:eastAsia="Times New Roman"/>
                <w:sz w:val="22"/>
                <w:szCs w:val="22"/>
                <w:lang w:eastAsia="en-US"/>
              </w:rPr>
            </w:pPr>
            <w:r>
              <w:rPr>
                <w:sz w:val="22"/>
                <w:szCs w:val="22"/>
                <w:lang w:eastAsia="en-US"/>
              </w:rPr>
              <w:t>збирання небезпечних відходів у складі побутових або місць їх тимчасового розміщення до передачі спеціалізованим підприємст-вам</w:t>
            </w:r>
            <w:r>
              <w:rPr>
                <w:lang w:eastAsia="en-US"/>
              </w:rPr>
              <w:t>*</w:t>
            </w:r>
          </w:p>
        </w:tc>
      </w:tr>
      <w:tr w:rsidR="005D532A" w:rsidTr="005D532A">
        <w:tc>
          <w:tcPr>
            <w:tcW w:w="623" w:type="dxa"/>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rFonts w:eastAsia="Times New Roman"/>
                <w:sz w:val="22"/>
                <w:szCs w:val="22"/>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rFonts w:eastAsia="Times New Roman"/>
                <w:sz w:val="22"/>
                <w:szCs w:val="22"/>
                <w:lang w:eastAsia="en-US"/>
              </w:rPr>
            </w:pP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rFonts w:eastAsia="Times New Roman"/>
                <w:sz w:val="22"/>
                <w:szCs w:val="22"/>
                <w:lang w:eastAsia="en-US"/>
              </w:rPr>
            </w:pPr>
          </w:p>
        </w:tc>
        <w:tc>
          <w:tcPr>
            <w:tcW w:w="72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За схе-мою</w:t>
            </w:r>
          </w:p>
        </w:tc>
        <w:tc>
          <w:tcPr>
            <w:tcW w:w="69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Фак-тич-но</w:t>
            </w:r>
          </w:p>
        </w:tc>
        <w:tc>
          <w:tcPr>
            <w:tcW w:w="74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За схе-мою</w:t>
            </w:r>
          </w:p>
        </w:tc>
        <w:tc>
          <w:tcPr>
            <w:tcW w:w="81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Фак-тич-но</w:t>
            </w:r>
          </w:p>
        </w:tc>
        <w:tc>
          <w:tcPr>
            <w:tcW w:w="708"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За схе-мою</w:t>
            </w:r>
          </w:p>
        </w:tc>
        <w:tc>
          <w:tcPr>
            <w:tcW w:w="63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Фактич-но</w:t>
            </w:r>
          </w:p>
        </w:tc>
        <w:tc>
          <w:tcPr>
            <w:tcW w:w="69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За схе-мою</w:t>
            </w:r>
          </w:p>
        </w:tc>
        <w:tc>
          <w:tcPr>
            <w:tcW w:w="72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Фак-тич-но</w:t>
            </w: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3</w:t>
            </w:r>
          </w:p>
        </w:tc>
        <w:tc>
          <w:tcPr>
            <w:tcW w:w="72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4</w:t>
            </w:r>
          </w:p>
        </w:tc>
        <w:tc>
          <w:tcPr>
            <w:tcW w:w="69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5</w:t>
            </w:r>
          </w:p>
        </w:tc>
        <w:tc>
          <w:tcPr>
            <w:tcW w:w="74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6</w:t>
            </w:r>
          </w:p>
        </w:tc>
        <w:tc>
          <w:tcPr>
            <w:tcW w:w="81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7</w:t>
            </w:r>
          </w:p>
        </w:tc>
        <w:tc>
          <w:tcPr>
            <w:tcW w:w="708"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val="en-US" w:eastAsia="en-US"/>
              </w:rPr>
            </w:pPr>
            <w:r>
              <w:rPr>
                <w:sz w:val="22"/>
                <w:szCs w:val="22"/>
                <w:lang w:val="en-US" w:eastAsia="en-US"/>
              </w:rPr>
              <w:t>8</w:t>
            </w:r>
          </w:p>
        </w:tc>
        <w:tc>
          <w:tcPr>
            <w:tcW w:w="63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9</w:t>
            </w:r>
          </w:p>
        </w:tc>
        <w:tc>
          <w:tcPr>
            <w:tcW w:w="69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10</w:t>
            </w:r>
          </w:p>
        </w:tc>
        <w:tc>
          <w:tcPr>
            <w:tcW w:w="72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11</w:t>
            </w:r>
          </w:p>
        </w:tc>
      </w:tr>
      <w:tr w:rsidR="005D532A"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b/>
                <w:lang w:eastAsia="en-US"/>
              </w:rPr>
              <w:t>Бобринецький район</w:t>
            </w: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 Бобринець</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 xml:space="preserve">Рішення виконавчого комітету Бобринецької міської ради № 121 від 26.06.2012 року </w:t>
            </w:r>
          </w:p>
        </w:tc>
        <w:tc>
          <w:tcPr>
            <w:tcW w:w="72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w:t>
            </w: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Тарасівка</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 xml:space="preserve">Рішення Тарасівської сільської ради від 18 березня </w:t>
            </w:r>
            <w:r>
              <w:rPr>
                <w:lang w:eastAsia="en-US"/>
              </w:rPr>
              <w:br/>
              <w:t xml:space="preserve">2013 року № 127 </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RPr="00C90E13"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Витязівка</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 xml:space="preserve">Рішення Витязівської сільської ради від 15 березня </w:t>
            </w:r>
            <w:r>
              <w:rPr>
                <w:lang w:eastAsia="en-US"/>
              </w:rPr>
              <w:br/>
              <w:t xml:space="preserve">2013 року № 38 </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14580" w:type="dxa"/>
            <w:gridSpan w:val="12"/>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r>
              <w:rPr>
                <w:b/>
                <w:lang w:eastAsia="en-US"/>
              </w:rPr>
              <w:t>Гайворонський район</w:t>
            </w: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val="ru-RU" w:eastAsia="en-US"/>
              </w:rPr>
            </w:pPr>
            <w:r>
              <w:rPr>
                <w:lang w:val="ru-RU"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 Гайворон</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рішення сесії міської ради. від 04.06.2009р. № 1349</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r>
              <w:rPr>
                <w:rFonts w:eastAsia="Times New Roman"/>
                <w:lang w:eastAsia="en-US"/>
              </w:rPr>
              <w:t>11</w:t>
            </w: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с-ще Завалля</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с-ща Завалля рішення сесії селищної ради від 01.02.2013р. № 349</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val="ru-RU" w:eastAsia="en-US"/>
              </w:rPr>
            </w:pPr>
            <w:r>
              <w:rPr>
                <w:lang w:val="ru-RU"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с-ще Салькове</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с-ща Салькове рішення сесії селищної ради від26.02.2013р. № 413</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Бандурове</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Бандурове рішення сесії сільської ради від 17.03.2013р. № 340</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Берестяги</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Берестяги рішення сесії сільської ради від 05.02.2013р. № 141</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Вікнино</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Вікнена рішення сесії сільської ради від 07.02.2013р. № 132</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lang w:eastAsia="en-US"/>
              </w:rPr>
            </w:pPr>
            <w:r>
              <w:rPr>
                <w:lang w:eastAsia="en-US"/>
              </w:rPr>
              <w:t xml:space="preserve">с.Долинівка </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lang w:eastAsia="en-US"/>
              </w:rPr>
            </w:pPr>
            <w:r>
              <w:rPr>
                <w:lang w:eastAsia="en-US"/>
              </w:rPr>
              <w:t>від 19.03.2013 року № 141</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lang w:eastAsia="en-US"/>
              </w:rPr>
            </w:pP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Жакчик</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Жакчик рішення сесії сільської ради від 11.02.2013р. № 76</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Казавчин</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Казавчин, с. Бугове рішення сесії сільської ради від 06.02.2013р. № 180</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Котовка</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с.Котовка рішення сесії сільської ради.від.03.2013р. № 113</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Могильне</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Могильне рішення сесії сільської ради від 12.02.2013р. № 213</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Мощене</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с.Мощене рішення сесії сільської ради від 06.02.2013р. № 157</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Солгутове</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Солгутове рішення сесії сільської ради від 02.2013р. № 153</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Соломія</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Соломія рішення сесії сільської ради від 05.03.2013р. № 166</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Таужне</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Таужне рішення сесії сільської ради від 06.03.2013р. № 275</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Тополі</w:t>
            </w:r>
          </w:p>
        </w:tc>
        <w:tc>
          <w:tcPr>
            <w:tcW w:w="609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both"/>
              <w:rPr>
                <w:rFonts w:eastAsia="Times New Roman"/>
                <w:lang w:eastAsia="en-US"/>
              </w:rPr>
            </w:pPr>
            <w:r>
              <w:rPr>
                <w:lang w:eastAsia="en-US"/>
              </w:rPr>
              <w:t>Схема санітарного очищення с. Тополі рішення сесії сільської ради від 15.02.2013р. № 74</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5D532A" w:rsidTr="005D532A">
        <w:tc>
          <w:tcPr>
            <w:tcW w:w="62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 Хащувате</w:t>
            </w:r>
          </w:p>
        </w:tc>
        <w:tc>
          <w:tcPr>
            <w:tcW w:w="6099" w:type="dxa"/>
            <w:tcBorders>
              <w:top w:val="single" w:sz="4" w:space="0" w:color="auto"/>
              <w:left w:val="single" w:sz="4" w:space="0" w:color="auto"/>
              <w:bottom w:val="single" w:sz="4" w:space="0" w:color="auto"/>
              <w:right w:val="single" w:sz="4" w:space="0" w:color="auto"/>
            </w:tcBorders>
            <w:hideMark/>
          </w:tcPr>
          <w:p w:rsidR="007B47EC" w:rsidRPr="00342ED7" w:rsidRDefault="005D532A" w:rsidP="005D532A">
            <w:pPr>
              <w:spacing w:line="20" w:lineRule="atLeast"/>
              <w:jc w:val="both"/>
              <w:rPr>
                <w:lang w:eastAsia="en-US"/>
              </w:rPr>
            </w:pPr>
            <w:r>
              <w:rPr>
                <w:lang w:eastAsia="en-US"/>
              </w:rPr>
              <w:t>Схема санітарного очищення  с. Хащувате  рішення сесії сільської ради 20.03.2013р. №375</w:t>
            </w: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11</w:t>
            </w: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Чемерпіль</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Схема санітарного очищення с. Чемерпіль, с. Березівка рішення сесії сільської ради від 07.02.2013р. № 266</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Червоне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Схема санітарного очищення с.Червоне рішення сесії сільської ради від 28.02.2013р. № 112</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b/>
                <w:lang w:eastAsia="en-US"/>
              </w:rPr>
              <w:t>Голованівський район</w:t>
            </w: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смт Голованівськ</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50 від 27.07.2011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Вербівка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7 від 22.02.2013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Грузьке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43 від 28.09.2012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Ємилівка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4 від 26.02.2013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rPr>
          <w:trHeight w:val="279"/>
        </w:trPr>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Журавлинка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6 від 28.02.2013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Капітанка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17 від 28.02.2013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Клинове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16 від 28.02.2013 р. а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tcPr>
          <w:p w:rsidR="007B47EC" w:rsidRPr="006F2B1C" w:rsidRDefault="007B47EC" w:rsidP="005D532A">
            <w:pPr>
              <w:rPr>
                <w:spacing w:val="-4"/>
              </w:rPr>
            </w:pPr>
            <w:r w:rsidRPr="006F2B1C">
              <w:t>с.</w:t>
            </w:r>
            <w:r>
              <w:t xml:space="preserve"> </w:t>
            </w:r>
            <w:r>
              <w:rPr>
                <w:spacing w:val="-4"/>
              </w:rPr>
              <w:t>Красногір</w:t>
            </w:r>
            <w:r w:rsidRPr="006F2B1C">
              <w:rPr>
                <w:spacing w:val="-4"/>
              </w:rPr>
              <w:t>ка</w:t>
            </w:r>
          </w:p>
        </w:tc>
        <w:tc>
          <w:tcPr>
            <w:tcW w:w="6099" w:type="dxa"/>
            <w:tcBorders>
              <w:top w:val="single" w:sz="4" w:space="0" w:color="auto"/>
              <w:left w:val="single" w:sz="4" w:space="0" w:color="auto"/>
              <w:bottom w:val="single" w:sz="4" w:space="0" w:color="auto"/>
              <w:right w:val="single" w:sz="4" w:space="0" w:color="auto"/>
            </w:tcBorders>
          </w:tcPr>
          <w:p w:rsidR="007B47EC" w:rsidRPr="006F2B1C" w:rsidRDefault="007B47EC" w:rsidP="005D532A">
            <w:pPr>
              <w:jc w:val="both"/>
            </w:pPr>
            <w:r w:rsidRPr="006F2B1C">
              <w:t>Рішенн</w:t>
            </w:r>
            <w:r>
              <w:t xml:space="preserve">я № 5 від 28.02.2013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Крутеньке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5 від 28.02.2013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Лебединка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6 від 26.03.2013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14"/>
                <w:lang w:eastAsia="en-US"/>
              </w:rPr>
            </w:pPr>
            <w:r>
              <w:rPr>
                <w:lang w:eastAsia="en-US"/>
              </w:rPr>
              <w:t xml:space="preserve">с. </w:t>
            </w:r>
            <w:r>
              <w:rPr>
                <w:spacing w:val="-14"/>
                <w:lang w:eastAsia="en-US"/>
              </w:rPr>
              <w:t>Липовеньки</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130 від 12.03.2013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Люшнювате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9 від 27.02.2013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Межирічка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spacing w:val="-6"/>
                <w:lang w:eastAsia="en-US"/>
              </w:rPr>
            </w:pPr>
            <w:r>
              <w:rPr>
                <w:lang w:eastAsia="en-US"/>
              </w:rPr>
              <w:t xml:space="preserve">Рішення </w:t>
            </w:r>
            <w:r>
              <w:rPr>
                <w:spacing w:val="-6"/>
                <w:lang w:eastAsia="en-US"/>
              </w:rPr>
              <w:t>№ 10</w:t>
            </w:r>
            <w:r>
              <w:rPr>
                <w:lang w:eastAsia="en-US"/>
              </w:rPr>
              <w:t xml:space="preserve"> від</w:t>
            </w:r>
            <w:r>
              <w:rPr>
                <w:spacing w:val="-6"/>
                <w:lang w:eastAsia="en-US"/>
              </w:rPr>
              <w:t xml:space="preserve"> 26.02.2013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Молдовка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258 від, 22.03.2013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Наливайка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10 від 26.02.2013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Перегонівка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143 від, 27.02.2013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Пушківка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123 від 14.02.2013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lang w:val="ru-RU" w:eastAsia="en-US"/>
              </w:rPr>
            </w:pPr>
            <w:r>
              <w:rPr>
                <w:lang w:val="ru-RU"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lang w:eastAsia="en-US"/>
              </w:rPr>
            </w:pPr>
            <w:r>
              <w:rPr>
                <w:lang w:eastAsia="en-US"/>
              </w:rPr>
              <w:t>смт. Побузьке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lang w:eastAsia="en-US"/>
              </w:rPr>
            </w:pPr>
            <w:r>
              <w:rPr>
                <w:lang w:eastAsia="en-US"/>
              </w:rPr>
              <w:t xml:space="preserve">Рішення № 124 від 14.01.2011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Роздол</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15 від 28.02.2013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Розкішне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6 від, 29.03.2013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Свірневе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 7 від 28.02.2013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Семидуби</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spacing w:val="-2"/>
                <w:lang w:eastAsia="en-US"/>
              </w:rPr>
            </w:pPr>
            <w:r>
              <w:rPr>
                <w:lang w:eastAsia="en-US"/>
              </w:rPr>
              <w:t xml:space="preserve">Рішення </w:t>
            </w:r>
            <w:r>
              <w:rPr>
                <w:spacing w:val="-2"/>
                <w:lang w:eastAsia="en-US"/>
              </w:rPr>
              <w:t>№ 5</w:t>
            </w:r>
            <w:r>
              <w:rPr>
                <w:lang w:eastAsia="en-US"/>
              </w:rPr>
              <w:t xml:space="preserve"> від</w:t>
            </w:r>
            <w:r>
              <w:rPr>
                <w:spacing w:val="-2"/>
                <w:lang w:eastAsia="en-US"/>
              </w:rPr>
              <w:t xml:space="preserve"> 28.02.2013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Троянка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spacing w:val="-6"/>
                <w:lang w:eastAsia="en-US"/>
              </w:rPr>
            </w:pPr>
            <w:r>
              <w:rPr>
                <w:lang w:eastAsia="en-US"/>
              </w:rPr>
              <w:t xml:space="preserve">Рішення </w:t>
            </w:r>
            <w:r>
              <w:rPr>
                <w:spacing w:val="-6"/>
                <w:lang w:eastAsia="en-US"/>
              </w:rPr>
              <w:t>№ 150</w:t>
            </w:r>
            <w:r>
              <w:rPr>
                <w:lang w:eastAsia="en-US"/>
              </w:rPr>
              <w:t xml:space="preserve"> від</w:t>
            </w:r>
            <w:r>
              <w:rPr>
                <w:spacing w:val="-6"/>
                <w:lang w:eastAsia="en-US"/>
              </w:rPr>
              <w:t xml:space="preserve"> 06.02.2013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pacing w:val="-8"/>
                <w:lang w:eastAsia="en-US"/>
              </w:rPr>
            </w:pPr>
            <w:r>
              <w:rPr>
                <w:lang w:eastAsia="en-US"/>
              </w:rPr>
              <w:t xml:space="preserve">с. </w:t>
            </w:r>
            <w:r>
              <w:rPr>
                <w:spacing w:val="-8"/>
                <w:lang w:eastAsia="en-US"/>
              </w:rPr>
              <w:t>Шепилове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spacing w:val="-6"/>
                <w:lang w:eastAsia="en-US"/>
              </w:rPr>
            </w:pPr>
            <w:r>
              <w:rPr>
                <w:lang w:eastAsia="en-US"/>
              </w:rPr>
              <w:t xml:space="preserve">Рішення </w:t>
            </w:r>
            <w:r>
              <w:rPr>
                <w:spacing w:val="-6"/>
                <w:lang w:eastAsia="en-US"/>
              </w:rPr>
              <w:t>№ 119</w:t>
            </w:r>
            <w:r>
              <w:rPr>
                <w:lang w:eastAsia="en-US"/>
              </w:rPr>
              <w:t xml:space="preserve"> від</w:t>
            </w:r>
            <w:r>
              <w:rPr>
                <w:spacing w:val="-6"/>
                <w:lang w:eastAsia="en-US"/>
              </w:rPr>
              <w:t xml:space="preserve"> 08.10.2012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b/>
                <w:spacing w:val="-8"/>
                <w:lang w:eastAsia="en-US"/>
              </w:rPr>
              <w:t>Добровеличківський район</w:t>
            </w: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м. Помічна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6F62E0">
            <w:pPr>
              <w:spacing w:line="20" w:lineRule="atLeast"/>
              <w:jc w:val="both"/>
              <w:rPr>
                <w:rFonts w:eastAsia="Times New Roman"/>
                <w:lang w:eastAsia="en-US"/>
              </w:rPr>
            </w:pPr>
            <w:r>
              <w:rPr>
                <w:lang w:eastAsia="en-US"/>
              </w:rPr>
              <w:t xml:space="preserve">Розпорядження № 67 від 29.12.12 р.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11</w:t>
            </w: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смт Добровеличківка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Розпорядження селищного голови від 10.12.12 р № 69</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b/>
                <w:lang w:eastAsia="en-US"/>
              </w:rPr>
              <w:t>Долинський район</w:t>
            </w: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м. Долинська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Схема санітарного очищення м. Долинська затверджена міським головою та начальником відділу санітарно-епідеміологічного контролю у Долинському та Устинівському  районах від 22.03 2013 року</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Антонівка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виконавчого комітету сільської ради </w:t>
            </w:r>
            <w:r>
              <w:rPr>
                <w:lang w:eastAsia="en-US"/>
              </w:rPr>
              <w:br/>
              <w:t>від 30.05.2008 р. № 23</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Богданівка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Схема без контейнерного збирання ТПВ в с. Богданівка від 25.04 2013р. № 174</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Братський посад</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Схема без контейнерного збирання ТПВ в с. Богданівка від 25.04 2013р. № 174</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rPr>
          <w:trHeight w:val="571"/>
        </w:trPr>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Марфівка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Схема без контейнерного збирання ТПВ в с. Богданівка від 25.04 2013р. № 174</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Василівка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виконкому сільської ради від 01.03.2013 року  № 19, погоджено Долинською СЕС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Гурівка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Гурівської сільської ради  від 06.01.2012 р. № 168</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Іванівка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Іванівської сільської ради від 05.02.2013 р. № 131</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rPr>
          <w:trHeight w:val="656"/>
        </w:trPr>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z w:val="22"/>
                <w:szCs w:val="22"/>
                <w:lang w:eastAsia="en-US"/>
              </w:rPr>
            </w:pPr>
            <w:r>
              <w:rPr>
                <w:lang w:eastAsia="en-US"/>
              </w:rPr>
              <w:t>с.</w:t>
            </w:r>
            <w:r>
              <w:rPr>
                <w:sz w:val="22"/>
                <w:szCs w:val="22"/>
                <w:lang w:eastAsia="en-US"/>
              </w:rPr>
              <w:t>Зелений гай</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Іванівської сільської ради від 05.02.2013 р. № 131</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Кірове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с р від 23.03.2007 року № 79</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Ганнівка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с р від 23.03.2007 року № 79</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Лаврівка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виконкому сільської ради від 11.02.2011 р. №53, погоджено Долинською СЕС    </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Писанка</w:t>
            </w:r>
          </w:p>
        </w:tc>
        <w:tc>
          <w:tcPr>
            <w:tcW w:w="6099" w:type="dxa"/>
            <w:tcBorders>
              <w:top w:val="single" w:sz="4" w:space="0" w:color="auto"/>
              <w:left w:val="single" w:sz="4" w:space="0" w:color="auto"/>
              <w:bottom w:val="single" w:sz="4" w:space="0" w:color="auto"/>
              <w:right w:val="single" w:sz="4" w:space="0" w:color="auto"/>
            </w:tcBorders>
            <w:hideMark/>
          </w:tcPr>
          <w:p w:rsidR="007B47EC" w:rsidRPr="00E64F17" w:rsidRDefault="007B47EC" w:rsidP="005D532A">
            <w:pPr>
              <w:spacing w:line="20" w:lineRule="atLeast"/>
              <w:jc w:val="both"/>
              <w:rPr>
                <w:lang w:eastAsia="en-US"/>
              </w:rPr>
            </w:pPr>
            <w:r>
              <w:rPr>
                <w:lang w:eastAsia="en-US"/>
              </w:rPr>
              <w:t xml:space="preserve">Рішення виконкому сільської ради від 21.03.2013 р. </w:t>
            </w:r>
            <w:r>
              <w:rPr>
                <w:lang w:eastAsia="en-US"/>
              </w:rPr>
              <w:br/>
              <w:t xml:space="preserve"> № 12</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z w:val="22"/>
                <w:szCs w:val="22"/>
                <w:lang w:eastAsia="en-US"/>
              </w:rPr>
            </w:pPr>
            <w:r>
              <w:rPr>
                <w:sz w:val="22"/>
                <w:szCs w:val="22"/>
                <w:lang w:eastAsia="en-US"/>
              </w:rPr>
              <w:t>с. Маловодяне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lang w:eastAsia="en-US"/>
              </w:rPr>
            </w:pPr>
            <w:r>
              <w:rPr>
                <w:lang w:eastAsia="en-US"/>
              </w:rPr>
              <w:t xml:space="preserve">Рішення виконкому сільської ради від 21.03.2013 р.  </w:t>
            </w:r>
            <w:r>
              <w:rPr>
                <w:lang w:eastAsia="en-US"/>
              </w:rPr>
              <w:br/>
              <w:t>№ 12</w:t>
            </w:r>
          </w:p>
          <w:p w:rsidR="007B47EC" w:rsidRDefault="007B47EC"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11</w:t>
            </w: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sz w:val="22"/>
                <w:szCs w:val="22"/>
                <w:lang w:eastAsia="en-US"/>
              </w:rPr>
            </w:pPr>
            <w:r>
              <w:rPr>
                <w:sz w:val="22"/>
                <w:szCs w:val="22"/>
                <w:lang w:eastAsia="en-US"/>
              </w:rPr>
              <w:t>с. Червоне озеро</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виконкому сільської ради від 21.03.2013 р. </w:t>
            </w:r>
            <w:r>
              <w:rPr>
                <w:lang w:eastAsia="en-US"/>
              </w:rPr>
              <w:br/>
              <w:t xml:space="preserve"> № 12</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Новогригорівка Перша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від 20.03.2013 року № 140</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Широка Балка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від 20.03.2013 року № 140</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Новогригорівка Друга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від 21.03.2013 р. № 14</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Олександрівка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ради від 25.03.2013 р. № 179 «Про затвердження схеми санітарної очистки населених пунктів Олександрівської сільської ради та графік вивезення побутових відходів з  населених пунктів Олександрівської сільської ради на сміттєзвалище на 2013-2015 роки»</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Федоро-Шулічене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від 03.01.2013 року № 112</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Мирне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Рішення сесії Першотравенської сільської ради від 12.01.2011 р. № 43</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rPr>
          <w:trHeight w:val="569"/>
        </w:trPr>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Суходільське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 xml:space="preserve">Рішення виконкому сільської ради від 15.03.2012 року </w:t>
            </w:r>
          </w:p>
          <w:p w:rsidR="007B47EC" w:rsidRDefault="007B47EC" w:rsidP="005D532A">
            <w:pPr>
              <w:spacing w:line="20" w:lineRule="atLeast"/>
              <w:jc w:val="both"/>
              <w:rPr>
                <w:rFonts w:eastAsia="Times New Roman"/>
                <w:lang w:eastAsia="en-US"/>
              </w:rPr>
            </w:pPr>
            <w:r>
              <w:rPr>
                <w:lang w:eastAsia="en-US"/>
              </w:rPr>
              <w:t>№ 10</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rPr>
          <w:trHeight w:val="263"/>
        </w:trPr>
        <w:tc>
          <w:tcPr>
            <w:tcW w:w="14580" w:type="dxa"/>
            <w:gridSpan w:val="1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b/>
                <w:lang w:eastAsia="en-US"/>
              </w:rPr>
              <w:t>Знам</w:t>
            </w:r>
            <w:r>
              <w:rPr>
                <w:b/>
                <w:lang w:val="en-US" w:eastAsia="en-US"/>
              </w:rPr>
              <w:t>’</w:t>
            </w:r>
            <w:r>
              <w:rPr>
                <w:b/>
                <w:lang w:eastAsia="en-US"/>
              </w:rPr>
              <w:t>янський район</w:t>
            </w: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color w:val="000000"/>
                <w:lang w:eastAsia="en-US"/>
              </w:rPr>
            </w:pPr>
            <w:r>
              <w:rPr>
                <w:color w:val="000000"/>
                <w:lang w:eastAsia="en-US"/>
              </w:rPr>
              <w:t>с. Богданівка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 xml:space="preserve">Рішення сесії. </w:t>
            </w:r>
            <w:r>
              <w:rPr>
                <w:lang w:eastAsia="en-US"/>
              </w:rPr>
              <w:t>сільської ради</w:t>
            </w:r>
            <w:r>
              <w:rPr>
                <w:bCs/>
                <w:iCs/>
                <w:color w:val="000000"/>
                <w:lang w:eastAsia="en-US"/>
              </w:rPr>
              <w:t xml:space="preserve"> від 26.10.2007р. № 361</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color w:val="000000"/>
                <w:lang w:eastAsia="en-US"/>
              </w:rPr>
            </w:pPr>
            <w:r>
              <w:rPr>
                <w:color w:val="000000"/>
                <w:lang w:eastAsia="en-US"/>
              </w:rPr>
              <w:t>с. Дмитрівка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 xml:space="preserve">Схема санітарної очистки території Дмитрівської сільської ради. Рішення сесії </w:t>
            </w:r>
            <w:r>
              <w:rPr>
                <w:lang w:eastAsia="en-US"/>
              </w:rPr>
              <w:t xml:space="preserve">сільської ради </w:t>
            </w:r>
            <w:r>
              <w:rPr>
                <w:lang w:eastAsia="en-US"/>
              </w:rPr>
              <w:br/>
              <w:t xml:space="preserve">від </w:t>
            </w:r>
            <w:r>
              <w:rPr>
                <w:bCs/>
                <w:iCs/>
                <w:color w:val="000000"/>
                <w:lang w:eastAsia="en-US"/>
              </w:rPr>
              <w:t>18.01.2008р. № 358</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color w:val="000000"/>
                <w:lang w:eastAsia="en-US"/>
              </w:rPr>
            </w:pPr>
            <w:r>
              <w:rPr>
                <w:color w:val="000000"/>
                <w:lang w:eastAsia="en-US"/>
              </w:rPr>
              <w:t>с. Петрове</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 xml:space="preserve">Схема санітарної очистки території Петрівської сільської ради. Рішення сесії </w:t>
            </w:r>
            <w:r>
              <w:rPr>
                <w:lang w:eastAsia="en-US"/>
              </w:rPr>
              <w:t xml:space="preserve">сільської ради </w:t>
            </w:r>
            <w:r>
              <w:rPr>
                <w:lang w:eastAsia="en-US"/>
              </w:rPr>
              <w:br/>
              <w:t xml:space="preserve">від </w:t>
            </w:r>
            <w:r>
              <w:rPr>
                <w:bCs/>
                <w:iCs/>
                <w:color w:val="000000"/>
                <w:lang w:eastAsia="en-US"/>
              </w:rPr>
              <w:t>25.02.2008р. № 11</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Цибулеве</w:t>
            </w:r>
          </w:p>
        </w:tc>
        <w:tc>
          <w:tcPr>
            <w:tcW w:w="6099" w:type="dxa"/>
            <w:tcBorders>
              <w:top w:val="single" w:sz="4" w:space="0" w:color="auto"/>
              <w:left w:val="single" w:sz="4" w:space="0" w:color="auto"/>
              <w:bottom w:val="single" w:sz="4" w:space="0" w:color="auto"/>
              <w:right w:val="single" w:sz="4" w:space="0" w:color="auto"/>
            </w:tcBorders>
            <w:hideMark/>
          </w:tcPr>
          <w:p w:rsidR="007B47EC" w:rsidRPr="00E64F17" w:rsidRDefault="007B47EC" w:rsidP="005D532A">
            <w:pPr>
              <w:spacing w:line="20" w:lineRule="atLeast"/>
              <w:jc w:val="both"/>
              <w:rPr>
                <w:bCs/>
                <w:iCs/>
                <w:color w:val="000000"/>
                <w:lang w:eastAsia="en-US"/>
              </w:rPr>
            </w:pPr>
            <w:r>
              <w:rPr>
                <w:bCs/>
                <w:iCs/>
                <w:color w:val="000000"/>
                <w:lang w:eastAsia="en-US"/>
              </w:rPr>
              <w:t xml:space="preserve">Схема санітарної очистки території Цибулівської сільської ради. Рішення сесії </w:t>
            </w:r>
            <w:r>
              <w:rPr>
                <w:lang w:eastAsia="en-US"/>
              </w:rPr>
              <w:t xml:space="preserve">сільської ради </w:t>
            </w:r>
            <w:r>
              <w:rPr>
                <w:lang w:eastAsia="en-US"/>
              </w:rPr>
              <w:br/>
              <w:t xml:space="preserve"> від </w:t>
            </w:r>
            <w:r>
              <w:rPr>
                <w:bCs/>
                <w:iCs/>
                <w:color w:val="000000"/>
                <w:lang w:eastAsia="en-US"/>
              </w:rPr>
              <w:t>06.02.2009р. № 3</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7B47EC">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7B47EC">
            <w:pPr>
              <w:spacing w:line="20" w:lineRule="atLeast"/>
              <w:jc w:val="center"/>
              <w:rPr>
                <w:rFonts w:eastAsia="Times New Roman"/>
                <w:lang w:eastAsia="en-US"/>
              </w:rPr>
            </w:pPr>
            <w:r>
              <w:rPr>
                <w:rFonts w:eastAsia="Times New Roman"/>
                <w:lang w:eastAsia="en-US"/>
              </w:rPr>
              <w:t>11</w:t>
            </w: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Диківка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 xml:space="preserve">Схема санітарної очистки території Диківської сільської ради. Рішення сесії </w:t>
            </w:r>
            <w:r>
              <w:rPr>
                <w:lang w:eastAsia="en-US"/>
              </w:rPr>
              <w:t xml:space="preserve">сільської ради  від </w:t>
            </w:r>
            <w:r>
              <w:rPr>
                <w:bCs/>
                <w:iCs/>
                <w:color w:val="000000"/>
                <w:lang w:eastAsia="en-US"/>
              </w:rPr>
              <w:t xml:space="preserve">28.03.2008р. </w:t>
            </w:r>
            <w:r>
              <w:rPr>
                <w:bCs/>
                <w:iCs/>
                <w:color w:val="000000"/>
                <w:lang w:eastAsia="en-US"/>
              </w:rPr>
              <w:br/>
              <w:t>№ 207</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Володимирівка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 xml:space="preserve">Схема санітарної очистки території Володимирівської сільської ради. Рішення сесії </w:t>
            </w:r>
            <w:r>
              <w:rPr>
                <w:lang w:eastAsia="en-US"/>
              </w:rPr>
              <w:t xml:space="preserve">сільської ради  </w:t>
            </w:r>
            <w:r>
              <w:rPr>
                <w:lang w:eastAsia="en-US"/>
              </w:rPr>
              <w:br/>
              <w:t xml:space="preserve">від </w:t>
            </w:r>
            <w:r>
              <w:rPr>
                <w:bCs/>
                <w:iCs/>
                <w:color w:val="000000"/>
                <w:lang w:eastAsia="en-US"/>
              </w:rPr>
              <w:t>15.02.2008р. № 16</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color w:val="000000"/>
                <w:lang w:eastAsia="en-US"/>
              </w:rPr>
            </w:pPr>
            <w:r>
              <w:rPr>
                <w:color w:val="000000"/>
                <w:lang w:eastAsia="en-US"/>
              </w:rPr>
              <w:t>с. Іванківці</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 xml:space="preserve">Схема санітарної очистки території Іванковецької сільської ради. Рішення сесії </w:t>
            </w:r>
            <w:r>
              <w:rPr>
                <w:lang w:eastAsia="en-US"/>
              </w:rPr>
              <w:t xml:space="preserve">сільської ради  </w:t>
            </w:r>
            <w:r>
              <w:rPr>
                <w:lang w:eastAsia="en-US"/>
              </w:rPr>
              <w:br/>
            </w:r>
            <w:r>
              <w:rPr>
                <w:bCs/>
                <w:iCs/>
                <w:color w:val="000000"/>
                <w:lang w:eastAsia="en-US"/>
              </w:rPr>
              <w:t>14.03.2012р. № 2</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color w:val="000000"/>
                <w:lang w:eastAsia="en-US"/>
              </w:rPr>
            </w:pPr>
            <w:r>
              <w:rPr>
                <w:color w:val="000000"/>
                <w:lang w:eastAsia="en-US"/>
              </w:rPr>
              <w:t>с. Казарня</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 xml:space="preserve">Схема санітарної очистки території Казарнянської сільської ради. Рішення сесії </w:t>
            </w:r>
            <w:r>
              <w:rPr>
                <w:lang w:eastAsia="en-US"/>
              </w:rPr>
              <w:t xml:space="preserve">сільської ради  </w:t>
            </w:r>
            <w:r>
              <w:rPr>
                <w:lang w:eastAsia="en-US"/>
              </w:rPr>
              <w:br/>
              <w:t xml:space="preserve">від </w:t>
            </w:r>
            <w:r>
              <w:rPr>
                <w:bCs/>
                <w:iCs/>
                <w:color w:val="000000"/>
                <w:lang w:eastAsia="en-US"/>
              </w:rPr>
              <w:t>26.12.2008р. № 45</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color w:val="000000"/>
                <w:lang w:eastAsia="en-US"/>
              </w:rPr>
            </w:pPr>
            <w:r>
              <w:rPr>
                <w:color w:val="000000"/>
                <w:lang w:eastAsia="en-US"/>
              </w:rPr>
              <w:t>с. Макариха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Схема санітарної очистки території Макарихської сільської ради.  Рішення сесії сільської ради</w:t>
            </w:r>
            <w:r>
              <w:rPr>
                <w:bCs/>
                <w:iCs/>
                <w:color w:val="000000"/>
                <w:lang w:eastAsia="en-US"/>
              </w:rPr>
              <w:br/>
              <w:t xml:space="preserve"> від 27.03.2008р. № 21</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color w:val="000000"/>
                <w:lang w:eastAsia="en-US"/>
              </w:rPr>
            </w:pPr>
            <w:r>
              <w:rPr>
                <w:color w:val="000000"/>
                <w:lang w:eastAsia="en-US"/>
              </w:rPr>
              <w:t>с. Пантазіївка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 xml:space="preserve">Схема санітарної очистки території Пантазіївської сільської ради., Рішення сесії </w:t>
            </w:r>
            <w:r>
              <w:rPr>
                <w:lang w:eastAsia="en-US"/>
              </w:rPr>
              <w:t xml:space="preserve">сільської ради  </w:t>
            </w:r>
            <w:r>
              <w:rPr>
                <w:lang w:eastAsia="en-US"/>
              </w:rPr>
              <w:br/>
              <w:t xml:space="preserve">від </w:t>
            </w:r>
            <w:r>
              <w:rPr>
                <w:bCs/>
                <w:iCs/>
                <w:color w:val="000000"/>
                <w:lang w:eastAsia="en-US"/>
              </w:rPr>
              <w:t>30.03.2009р. № 13</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Трепівка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bCs/>
                <w:iCs/>
                <w:color w:val="000000"/>
                <w:lang w:eastAsia="en-US"/>
              </w:rPr>
            </w:pPr>
            <w:r>
              <w:rPr>
                <w:bCs/>
                <w:iCs/>
                <w:color w:val="000000"/>
                <w:lang w:eastAsia="en-US"/>
              </w:rPr>
              <w:t xml:space="preserve">Схема санітарної очистки території Трепівської сільської ради. Рішення сесії </w:t>
            </w:r>
            <w:r>
              <w:rPr>
                <w:lang w:eastAsia="en-US"/>
              </w:rPr>
              <w:t xml:space="preserve">сільської ради </w:t>
            </w:r>
            <w:r>
              <w:rPr>
                <w:lang w:eastAsia="en-US"/>
              </w:rPr>
              <w:br/>
              <w:t xml:space="preserve"> від </w:t>
            </w:r>
            <w:r>
              <w:rPr>
                <w:bCs/>
                <w:iCs/>
                <w:color w:val="000000"/>
                <w:lang w:eastAsia="en-US"/>
              </w:rPr>
              <w:t>08.02.2008р. № 5</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b/>
                <w:lang w:eastAsia="en-US"/>
              </w:rPr>
              <w:t>Кіровоградський район</w:t>
            </w: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ind w:right="-113"/>
              <w:rPr>
                <w:rFonts w:eastAsia="Times New Roman"/>
                <w:lang w:eastAsia="en-US"/>
              </w:rPr>
            </w:pPr>
            <w:r>
              <w:rPr>
                <w:lang w:eastAsia="en-US"/>
              </w:rPr>
              <w:t>с. Аджамка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Затверджено рішенням виконкому Аджамської сільської ради від 04.04.2013 р. № 358</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ind w:right="-113"/>
              <w:rPr>
                <w:rFonts w:eastAsia="Times New Roman"/>
                <w:lang w:eastAsia="en-US"/>
              </w:rPr>
            </w:pPr>
            <w:r>
              <w:rPr>
                <w:lang w:eastAsia="en-US"/>
              </w:rPr>
              <w:t>с. Гаївка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Затверджено рішенням виконкому Гаївської сільської ради від 20.03.2013 р. № 287</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ind w:right="-113"/>
              <w:rPr>
                <w:rFonts w:eastAsia="Times New Roman"/>
                <w:lang w:eastAsia="en-US"/>
              </w:rPr>
            </w:pPr>
            <w:r>
              <w:rPr>
                <w:lang w:eastAsia="en-US"/>
              </w:rPr>
              <w:t>с. Іванівка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Затверджено рішенням сесії Іванівської сільської ради від 21.03.2013 р. №249</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ind w:left="-81" w:right="-108"/>
              <w:rPr>
                <w:rFonts w:eastAsia="Times New Roman"/>
                <w:lang w:eastAsia="en-US"/>
              </w:rPr>
            </w:pPr>
            <w:r>
              <w:rPr>
                <w:lang w:eastAsia="en-US"/>
              </w:rPr>
              <w:t xml:space="preserve"> с. Олексіївка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Затверджено рішенням сесії Олексіївської сільської ради від 01.07.2011 р. № 40</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7B47EC" w:rsidRPr="00C90E13" w:rsidTr="005D532A">
        <w:tc>
          <w:tcPr>
            <w:tcW w:w="623"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rPr>
                <w:rFonts w:eastAsia="Times New Roman"/>
                <w:lang w:eastAsia="en-US"/>
              </w:rPr>
            </w:pPr>
            <w:r>
              <w:rPr>
                <w:lang w:eastAsia="en-US"/>
              </w:rPr>
              <w:t>с. Оситняжка</w:t>
            </w:r>
          </w:p>
        </w:tc>
        <w:tc>
          <w:tcPr>
            <w:tcW w:w="6099" w:type="dxa"/>
            <w:tcBorders>
              <w:top w:val="single" w:sz="4" w:space="0" w:color="auto"/>
              <w:left w:val="single" w:sz="4" w:space="0" w:color="auto"/>
              <w:bottom w:val="single" w:sz="4" w:space="0" w:color="auto"/>
              <w:right w:val="single" w:sz="4" w:space="0" w:color="auto"/>
            </w:tcBorders>
            <w:hideMark/>
          </w:tcPr>
          <w:p w:rsidR="007B47EC" w:rsidRDefault="007B47EC" w:rsidP="005D532A">
            <w:pPr>
              <w:spacing w:line="20" w:lineRule="atLeast"/>
              <w:jc w:val="both"/>
              <w:rPr>
                <w:rFonts w:eastAsia="Times New Roman"/>
                <w:lang w:eastAsia="en-US"/>
              </w:rPr>
            </w:pPr>
            <w:r>
              <w:rPr>
                <w:lang w:eastAsia="en-US"/>
              </w:rPr>
              <w:t>Затверджено рішенням виконкому Оситнязької сільської ради від 28.03.2013р. № 16</w:t>
            </w: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7B47EC" w:rsidRDefault="007B47EC"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11</w:t>
            </w: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Покровське</w:t>
            </w:r>
          </w:p>
        </w:tc>
        <w:tc>
          <w:tcPr>
            <w:tcW w:w="6099" w:type="dxa"/>
            <w:tcBorders>
              <w:top w:val="single" w:sz="4" w:space="0" w:color="auto"/>
              <w:left w:val="single" w:sz="4" w:space="0" w:color="auto"/>
              <w:bottom w:val="single" w:sz="4" w:space="0" w:color="auto"/>
              <w:right w:val="single" w:sz="4" w:space="0" w:color="auto"/>
            </w:tcBorders>
            <w:hideMark/>
          </w:tcPr>
          <w:p w:rsidR="00FE66F3" w:rsidRPr="00E64F17" w:rsidRDefault="00FE66F3" w:rsidP="006F62E0">
            <w:pPr>
              <w:spacing w:line="20" w:lineRule="atLeast"/>
              <w:jc w:val="both"/>
              <w:rPr>
                <w:lang w:eastAsia="en-US"/>
              </w:rPr>
            </w:pPr>
            <w:r>
              <w:rPr>
                <w:lang w:eastAsia="en-US"/>
              </w:rPr>
              <w:t>Затверджено рішенням від 18.02.2011 р. № 2</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Степове</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Степової сільської ради від 10.04.2013 р. № 270</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val="en-US" w:eastAsia="en-US"/>
              </w:rPr>
              <w:t>c</w:t>
            </w:r>
            <w:r>
              <w:rPr>
                <w:lang w:eastAsia="en-US"/>
              </w:rPr>
              <w:t>. Веселівка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Веселівської сільської ради від 25.09.2013 р. № 326</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Вишняківка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Вишняківської сільської ради від 01.02.2011 р. №32</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Володимирівка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Володимирівської сільської ради від 29.07.2010 р. № 419</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Миронівка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Калинівка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Калинівської сільської ради від 01.04.2013 р. б/н</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Крупське</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Крупської сільської ради від 10.10.2013 р. № 259</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Ганнинське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Дар’ївка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Могутнє</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Степової сільської ради від 10.01.2013 р. №28</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Овсяниківка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Овсяниківської сільської ради від 22.04.2013 р. №212</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Первозванівка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Первозванівської сільської ради від 11.10.2012 р. №1518</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rPr>
          <w:trHeight w:val="602"/>
        </w:trPr>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Созонівка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Созонівської сільської ради від 13.09.2012 р. №216</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Федорівка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Федорівської сільської  ради 05.05.2014 № 319</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Червоний Яр</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Затверджено рішенням сесії Червоноярської сільської ради від 02.11.2013 р. №146</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Бережинка</w:t>
            </w:r>
          </w:p>
        </w:tc>
        <w:tc>
          <w:tcPr>
            <w:tcW w:w="6099" w:type="dxa"/>
            <w:vMerge w:val="restart"/>
            <w:tcBorders>
              <w:top w:val="single" w:sz="4" w:space="0" w:color="auto"/>
              <w:left w:val="single" w:sz="4" w:space="0" w:color="auto"/>
              <w:right w:val="single" w:sz="4" w:space="0" w:color="auto"/>
            </w:tcBorders>
            <w:hideMark/>
          </w:tcPr>
          <w:p w:rsidR="00FE66F3" w:rsidRDefault="00FE66F3" w:rsidP="005D532A">
            <w:pPr>
              <w:spacing w:line="20" w:lineRule="atLeast"/>
              <w:jc w:val="both"/>
              <w:rPr>
                <w:lang w:eastAsia="en-US"/>
              </w:rPr>
            </w:pPr>
            <w:r>
              <w:rPr>
                <w:lang w:eastAsia="en-US"/>
              </w:rPr>
              <w:t>Рішення сесії сільської ради від 26.06.2014 року № 1261</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Pr="004F5750" w:rsidRDefault="00FE66F3" w:rsidP="005D532A">
            <w:pPr>
              <w:spacing w:line="20" w:lineRule="atLeast"/>
              <w:jc w:val="center"/>
              <w:rPr>
                <w:lang w:eastAsia="en-US"/>
              </w:rPr>
            </w:pPr>
            <w:r>
              <w:rPr>
                <w:lang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Верхівці</w:t>
            </w:r>
          </w:p>
        </w:tc>
        <w:tc>
          <w:tcPr>
            <w:tcW w:w="6099" w:type="dxa"/>
            <w:vMerge/>
            <w:tcBorders>
              <w:left w:val="single" w:sz="4" w:space="0" w:color="auto"/>
              <w:right w:val="single" w:sz="4" w:space="0" w:color="auto"/>
            </w:tcBorders>
            <w:hideMark/>
          </w:tcPr>
          <w:p w:rsidR="00FE66F3" w:rsidRDefault="00FE66F3"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lang w:val="ru-RU" w:eastAsia="en-US"/>
              </w:rPr>
            </w:pPr>
            <w:r>
              <w:rPr>
                <w:lang w:val="ru-RU" w:eastAsia="en-US"/>
              </w:rPr>
              <w:t>25</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Макове</w:t>
            </w:r>
          </w:p>
        </w:tc>
        <w:tc>
          <w:tcPr>
            <w:tcW w:w="6099" w:type="dxa"/>
            <w:vMerge/>
            <w:tcBorders>
              <w:left w:val="single" w:sz="4" w:space="0" w:color="auto"/>
              <w:bottom w:val="single" w:sz="4" w:space="0" w:color="auto"/>
              <w:right w:val="single" w:sz="4" w:space="0" w:color="auto"/>
            </w:tcBorders>
            <w:hideMark/>
          </w:tcPr>
          <w:p w:rsidR="00FE66F3" w:rsidRDefault="00FE66F3"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lang w:val="ru-RU" w:eastAsia="en-US"/>
              </w:rPr>
            </w:pPr>
            <w:r>
              <w:rPr>
                <w:lang w:val="ru-RU" w:eastAsia="en-US"/>
              </w:rPr>
              <w:t>26</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с.Веселівка</w:t>
            </w:r>
          </w:p>
        </w:tc>
        <w:tc>
          <w:tcPr>
            <w:tcW w:w="6099" w:type="dxa"/>
            <w:vMerge w:val="restart"/>
            <w:tcBorders>
              <w:top w:val="single" w:sz="4" w:space="0" w:color="auto"/>
              <w:left w:val="single" w:sz="4" w:space="0" w:color="auto"/>
              <w:right w:val="single" w:sz="4" w:space="0" w:color="auto"/>
            </w:tcBorders>
            <w:hideMark/>
          </w:tcPr>
          <w:p w:rsidR="00FE66F3" w:rsidRDefault="00FE66F3" w:rsidP="005D532A">
            <w:pPr>
              <w:spacing w:line="20" w:lineRule="atLeast"/>
              <w:jc w:val="both"/>
              <w:rPr>
                <w:lang w:eastAsia="en-US"/>
              </w:rPr>
            </w:pPr>
            <w:r>
              <w:rPr>
                <w:lang w:eastAsia="en-US"/>
              </w:rPr>
              <w:t>Рішення сесії сільської ради від 30.05.2014 року № 403</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Pr="004F5750" w:rsidRDefault="00FE66F3" w:rsidP="005D532A">
            <w:pPr>
              <w:spacing w:line="20" w:lineRule="atLeast"/>
              <w:jc w:val="center"/>
              <w:rPr>
                <w:lang w:eastAsia="en-US"/>
              </w:rPr>
            </w:pPr>
            <w:r>
              <w:rPr>
                <w:lang w:eastAsia="en-US"/>
              </w:rPr>
              <w:t>27</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Зелений Гай</w:t>
            </w:r>
          </w:p>
        </w:tc>
        <w:tc>
          <w:tcPr>
            <w:tcW w:w="6099" w:type="dxa"/>
            <w:vMerge/>
            <w:tcBorders>
              <w:left w:val="single" w:sz="4" w:space="0" w:color="auto"/>
              <w:bottom w:val="single" w:sz="4" w:space="0" w:color="auto"/>
              <w:right w:val="single" w:sz="4" w:space="0" w:color="auto"/>
            </w:tcBorders>
            <w:hideMark/>
          </w:tcPr>
          <w:p w:rsidR="00FE66F3" w:rsidRDefault="00FE66F3"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rPr>
          <w:trHeight w:val="376"/>
        </w:trPr>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eastAsia="en-US"/>
              </w:rPr>
            </w:pPr>
            <w:r>
              <w:rPr>
                <w:lang w:eastAsia="en-US"/>
              </w:rPr>
              <w:t>2</w:t>
            </w:r>
          </w:p>
        </w:tc>
        <w:tc>
          <w:tcPr>
            <w:tcW w:w="6099" w:type="dxa"/>
            <w:tcBorders>
              <w:top w:val="single" w:sz="4" w:space="0" w:color="auto"/>
              <w:left w:val="single" w:sz="4" w:space="0" w:color="auto"/>
              <w:right w:val="single" w:sz="4" w:space="0" w:color="auto"/>
            </w:tcBorders>
            <w:hideMark/>
          </w:tcPr>
          <w:p w:rsidR="00FE66F3" w:rsidRDefault="00FE66F3" w:rsidP="00FE66F3">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11</w:t>
            </w:r>
          </w:p>
        </w:tc>
      </w:tr>
      <w:tr w:rsidR="00FE66F3" w:rsidRPr="00C90E13" w:rsidTr="005D532A">
        <w:trPr>
          <w:trHeight w:val="376"/>
        </w:trPr>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lang w:val="ru-RU" w:eastAsia="en-US"/>
              </w:rPr>
            </w:pPr>
            <w:r>
              <w:rPr>
                <w:lang w:val="ru-RU" w:eastAsia="en-US"/>
              </w:rPr>
              <w:t>28</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Високі Байраки</w:t>
            </w:r>
          </w:p>
        </w:tc>
        <w:tc>
          <w:tcPr>
            <w:tcW w:w="6099" w:type="dxa"/>
            <w:vMerge w:val="restart"/>
            <w:tcBorders>
              <w:top w:val="single" w:sz="4" w:space="0" w:color="auto"/>
              <w:left w:val="single" w:sz="4" w:space="0" w:color="auto"/>
              <w:right w:val="single" w:sz="4" w:space="0" w:color="auto"/>
            </w:tcBorders>
            <w:hideMark/>
          </w:tcPr>
          <w:p w:rsidR="00FE66F3" w:rsidRDefault="00FE66F3" w:rsidP="005D532A">
            <w:pPr>
              <w:spacing w:line="20" w:lineRule="atLeast"/>
              <w:jc w:val="both"/>
              <w:rPr>
                <w:lang w:eastAsia="en-US"/>
              </w:rPr>
            </w:pPr>
            <w:r>
              <w:rPr>
                <w:lang w:eastAsia="en-US"/>
              </w:rPr>
              <w:t>Рішення сесії сільської ради від 23.03.2014 року № 389</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Pr="004F5750" w:rsidRDefault="00FE66F3" w:rsidP="005D532A">
            <w:pPr>
              <w:spacing w:line="20" w:lineRule="atLeast"/>
              <w:jc w:val="center"/>
              <w:rPr>
                <w:lang w:eastAsia="en-US"/>
              </w:rPr>
            </w:pPr>
            <w:r>
              <w:rPr>
                <w:lang w:eastAsia="en-US"/>
              </w:rPr>
              <w:t>29</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Андросове</w:t>
            </w:r>
          </w:p>
        </w:tc>
        <w:tc>
          <w:tcPr>
            <w:tcW w:w="6099" w:type="dxa"/>
            <w:vMerge/>
            <w:tcBorders>
              <w:left w:val="single" w:sz="4" w:space="0" w:color="auto"/>
              <w:right w:val="single" w:sz="4" w:space="0" w:color="auto"/>
            </w:tcBorders>
            <w:hideMark/>
          </w:tcPr>
          <w:p w:rsidR="00FE66F3" w:rsidRDefault="00FE66F3"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Pr="004F5750" w:rsidRDefault="00FE66F3" w:rsidP="005D532A">
            <w:pPr>
              <w:spacing w:line="20" w:lineRule="atLeast"/>
              <w:jc w:val="center"/>
              <w:rPr>
                <w:lang w:eastAsia="en-US"/>
              </w:rPr>
            </w:pPr>
            <w:r>
              <w:rPr>
                <w:lang w:eastAsia="en-US"/>
              </w:rPr>
              <w:t>30</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Рожняківка</w:t>
            </w:r>
          </w:p>
        </w:tc>
        <w:tc>
          <w:tcPr>
            <w:tcW w:w="6099" w:type="dxa"/>
            <w:vMerge/>
            <w:tcBorders>
              <w:left w:val="single" w:sz="4" w:space="0" w:color="auto"/>
              <w:bottom w:val="single" w:sz="4" w:space="0" w:color="auto"/>
              <w:right w:val="single" w:sz="4" w:space="0" w:color="auto"/>
            </w:tcBorders>
            <w:hideMark/>
          </w:tcPr>
          <w:p w:rsidR="00FE66F3" w:rsidRDefault="00FE66F3"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lang w:eastAsia="en-US"/>
              </w:rPr>
            </w:pPr>
            <w:r>
              <w:rPr>
                <w:lang w:eastAsia="en-US"/>
              </w:rPr>
              <w:t>31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Іванівка</w:t>
            </w:r>
          </w:p>
        </w:tc>
        <w:tc>
          <w:tcPr>
            <w:tcW w:w="6099" w:type="dxa"/>
            <w:vMerge w:val="restart"/>
            <w:tcBorders>
              <w:left w:val="single" w:sz="4" w:space="0" w:color="auto"/>
              <w:right w:val="single" w:sz="4" w:space="0" w:color="auto"/>
            </w:tcBorders>
            <w:hideMark/>
          </w:tcPr>
          <w:p w:rsidR="00FE66F3" w:rsidRDefault="00FE66F3" w:rsidP="005D532A">
            <w:pPr>
              <w:spacing w:line="20" w:lineRule="atLeast"/>
              <w:jc w:val="both"/>
              <w:rPr>
                <w:lang w:eastAsia="en-US"/>
              </w:rPr>
            </w:pPr>
            <w:r>
              <w:rPr>
                <w:lang w:eastAsia="en-US"/>
              </w:rPr>
              <w:t>Рішення сесії сільської ради від 03.04.2014 року № 375</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lang w:eastAsia="en-US"/>
              </w:rPr>
            </w:pPr>
            <w:r>
              <w:rPr>
                <w:lang w:eastAsia="en-US"/>
              </w:rPr>
              <w:t>32</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Безводня</w:t>
            </w:r>
          </w:p>
        </w:tc>
        <w:tc>
          <w:tcPr>
            <w:tcW w:w="6099" w:type="dxa"/>
            <w:vMerge/>
            <w:tcBorders>
              <w:left w:val="single" w:sz="4" w:space="0" w:color="auto"/>
              <w:bottom w:val="single" w:sz="4" w:space="0" w:color="auto"/>
              <w:right w:val="single" w:sz="4" w:space="0" w:color="auto"/>
            </w:tcBorders>
            <w:hideMark/>
          </w:tcPr>
          <w:p w:rsidR="00FE66F3" w:rsidRDefault="00FE66F3"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lang w:eastAsia="en-US"/>
              </w:rPr>
            </w:pPr>
            <w:r>
              <w:rPr>
                <w:lang w:eastAsia="en-US"/>
              </w:rPr>
              <w:t>33</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lang w:eastAsia="en-US"/>
              </w:rPr>
            </w:pPr>
            <w:r>
              <w:rPr>
                <w:lang w:eastAsia="en-US"/>
              </w:rPr>
              <w:t>с. Калинівка</w:t>
            </w:r>
          </w:p>
        </w:tc>
        <w:tc>
          <w:tcPr>
            <w:tcW w:w="6099" w:type="dxa"/>
            <w:tcBorders>
              <w:left w:val="single" w:sz="4" w:space="0" w:color="auto"/>
              <w:bottom w:val="single" w:sz="4" w:space="0" w:color="auto"/>
              <w:right w:val="single" w:sz="4" w:space="0" w:color="auto"/>
            </w:tcBorders>
            <w:hideMark/>
          </w:tcPr>
          <w:p w:rsidR="00FE66F3" w:rsidRDefault="00FE66F3" w:rsidP="005D532A">
            <w:pPr>
              <w:spacing w:line="20" w:lineRule="atLeast"/>
              <w:jc w:val="both"/>
              <w:rPr>
                <w:lang w:eastAsia="en-US"/>
              </w:rPr>
            </w:pPr>
            <w:r>
              <w:rPr>
                <w:lang w:eastAsia="en-US"/>
              </w:rPr>
              <w:t>Рішення сесії сільської ради від 10.07.2014 року № 303</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b/>
                <w:lang w:eastAsia="en-US"/>
              </w:rPr>
              <w:t>Компаніївський район</w:t>
            </w: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Мар’ївка</w:t>
            </w:r>
          </w:p>
        </w:tc>
        <w:tc>
          <w:tcPr>
            <w:tcW w:w="6099" w:type="dxa"/>
            <w:vMerge w:val="restart"/>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both"/>
              <w:rPr>
                <w:rFonts w:eastAsia="Times New Roman"/>
                <w:lang w:eastAsia="en-US"/>
              </w:rPr>
            </w:pPr>
            <w:r>
              <w:rPr>
                <w:lang w:eastAsia="en-US"/>
              </w:rPr>
              <w:t>Рішення сесії сільської ради від 06.12.2012 р. №177</w:t>
            </w:r>
          </w:p>
          <w:p w:rsidR="00FE66F3" w:rsidRDefault="00FE66F3"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Pr="004F5750" w:rsidRDefault="00FE66F3" w:rsidP="005D532A">
            <w:pPr>
              <w:spacing w:line="20" w:lineRule="atLeast"/>
              <w:jc w:val="center"/>
              <w:rPr>
                <w:rFonts w:eastAsia="Times New Roman"/>
                <w:lang w:eastAsia="en-US"/>
              </w:rPr>
            </w:pPr>
            <w:r w:rsidRPr="004F5750">
              <w:rPr>
                <w:lang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Зелене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смт Компаніївка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Pr="00A765E2" w:rsidRDefault="00FE66F3" w:rsidP="005D532A">
            <w:pPr>
              <w:spacing w:line="20" w:lineRule="atLeast"/>
              <w:jc w:val="both"/>
              <w:rPr>
                <w:lang w:val="ru-RU" w:eastAsia="en-US"/>
              </w:rPr>
            </w:pPr>
            <w:r>
              <w:rPr>
                <w:lang w:eastAsia="en-US"/>
              </w:rPr>
              <w:t xml:space="preserve">Рішення сесії № 39 від 28.05.2013 р., </w:t>
            </w:r>
          </w:p>
          <w:p w:rsidR="00FE66F3" w:rsidRPr="00A765E2" w:rsidRDefault="00FE66F3" w:rsidP="005D532A">
            <w:pPr>
              <w:spacing w:line="20" w:lineRule="atLeast"/>
              <w:jc w:val="both"/>
              <w:rPr>
                <w:rFonts w:eastAsia="Times New Roman"/>
                <w:lang w:val="ru-RU"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tcPr>
          <w:p w:rsidR="00FE66F3" w:rsidRPr="00893164" w:rsidRDefault="00FE66F3" w:rsidP="005D532A">
            <w:pPr>
              <w:spacing w:line="20" w:lineRule="atLeast"/>
              <w:rPr>
                <w:rFonts w:eastAsia="Times New Roman"/>
                <w:lang w:eastAsia="en-US"/>
              </w:rPr>
            </w:pPr>
            <w:r>
              <w:rPr>
                <w:lang w:eastAsia="en-US"/>
              </w:rPr>
              <w:t>с. Громадське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Лужок</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rPr>
          <w:trHeight w:val="261"/>
        </w:trPr>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Виноградівка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Ромашки</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 xml:space="preserve">Рішення сесії Виноградівської сільської ради  № 112 </w:t>
            </w:r>
          </w:p>
          <w:p w:rsidR="00FE66F3" w:rsidRDefault="00FE66F3" w:rsidP="005D532A">
            <w:pPr>
              <w:spacing w:line="20" w:lineRule="atLeast"/>
              <w:jc w:val="both"/>
              <w:rPr>
                <w:rFonts w:eastAsia="Times New Roman"/>
                <w:lang w:eastAsia="en-US"/>
              </w:rPr>
            </w:pPr>
            <w:r>
              <w:rPr>
                <w:lang w:eastAsia="en-US"/>
              </w:rPr>
              <w:t>від 04.03 2014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Травневе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Водяно</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6F62E0">
            <w:pPr>
              <w:spacing w:line="20" w:lineRule="atLeast"/>
              <w:jc w:val="both"/>
              <w:rPr>
                <w:rFonts w:eastAsia="Times New Roman"/>
                <w:lang w:eastAsia="en-US"/>
              </w:rPr>
            </w:pPr>
            <w:r>
              <w:rPr>
                <w:lang w:eastAsia="en-US"/>
              </w:rPr>
              <w:t>Рішення № 8 від 30.01 2014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Лозуватка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сесії Лозуватської сільської ради  № 43 від 24.01 2013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Волошки</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Дружба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Голубієвичі</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сесії Глоубієвицької сільської ради  № 43 від 24.12 2013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rPr>
          <w:trHeight w:val="293"/>
        </w:trPr>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Антонівка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Коротяк</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ascii="Arial CYR" w:eastAsia="Times New Roman" w:hAnsi="Arial CYR" w:cs="Arial CYR"/>
                <w:lang w:eastAsia="en-US"/>
              </w:rPr>
            </w:pPr>
            <w:r>
              <w:rPr>
                <w:lang w:eastAsia="en-US"/>
              </w:rPr>
              <w:t>Рішення сесії Коротяцької сільської ради  № 68 від 23.12 2013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Бузова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Морквина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Нечаївка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ascii="Arial CYR" w:eastAsia="Times New Roman" w:hAnsi="Arial CYR" w:cs="Arial CYR"/>
                <w:lang w:eastAsia="en-US"/>
              </w:rPr>
            </w:pPr>
            <w:r>
              <w:rPr>
                <w:lang w:eastAsia="en-US"/>
              </w:rPr>
              <w:t>Рішення сесії Нечаївської сільської ради  № 38 від 28.11 2013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Криничувате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Золотницьке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Першотравенка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6F62E0" w:rsidP="006F62E0">
            <w:pPr>
              <w:spacing w:line="20" w:lineRule="atLeast"/>
              <w:jc w:val="both"/>
              <w:rPr>
                <w:rFonts w:ascii="Arial CYR" w:eastAsia="Times New Roman" w:hAnsi="Arial CYR" w:cs="Arial CYR"/>
                <w:lang w:eastAsia="en-US"/>
              </w:rPr>
            </w:pPr>
            <w:r>
              <w:rPr>
                <w:lang w:eastAsia="en-US"/>
              </w:rPr>
              <w:t xml:space="preserve">Рішення </w:t>
            </w:r>
            <w:r w:rsidR="00FE66F3">
              <w:rPr>
                <w:lang w:eastAsia="en-US"/>
              </w:rPr>
              <w:t>№ 164 від 18.04.2013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Володимирівка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Гордіївка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FE66F3">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FE66F3">
            <w:pPr>
              <w:spacing w:line="20" w:lineRule="atLeast"/>
              <w:jc w:val="center"/>
              <w:rPr>
                <w:rFonts w:eastAsia="Times New Roman"/>
                <w:lang w:eastAsia="en-US"/>
              </w:rPr>
            </w:pPr>
            <w:r>
              <w:rPr>
                <w:rFonts w:eastAsia="Times New Roman"/>
                <w:lang w:eastAsia="en-US"/>
              </w:rPr>
              <w:t>11</w:t>
            </w: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25</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Полтавка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ascii="Arial CYR" w:eastAsia="Times New Roman" w:hAnsi="Arial CYR" w:cs="Arial CYR"/>
                <w:lang w:eastAsia="en-US"/>
              </w:rPr>
            </w:pPr>
            <w:r>
              <w:rPr>
                <w:lang w:eastAsia="en-US"/>
              </w:rPr>
              <w:t>Рішення сесії Полтавської сільської ради  № 186 від 25.12 2013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26</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Долинівка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27</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Вербове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28</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Сасівка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ascii="Arial CYR" w:eastAsia="Times New Roman" w:hAnsi="Arial CYR" w:cs="Arial CYR"/>
                <w:lang w:eastAsia="en-US"/>
              </w:rPr>
            </w:pPr>
            <w:r>
              <w:rPr>
                <w:lang w:eastAsia="en-US"/>
              </w:rPr>
              <w:t xml:space="preserve">Рішення сесії Сасівської сільської ради  № 39 від 25.12 2013 р. </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29</w:t>
            </w:r>
          </w:p>
        </w:tc>
        <w:tc>
          <w:tcPr>
            <w:tcW w:w="21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rPr>
                <w:rFonts w:eastAsia="Times New Roman"/>
                <w:lang w:eastAsia="en-US"/>
              </w:rPr>
            </w:pPr>
            <w:r>
              <w:rPr>
                <w:lang w:eastAsia="en-US"/>
              </w:rPr>
              <w:t>с. Софіївка</w:t>
            </w:r>
          </w:p>
          <w:p w:rsidR="00FE66F3" w:rsidRDefault="00FE66F3" w:rsidP="005D532A">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ascii="Arial CYR" w:eastAsia="Times New Roman" w:hAnsi="Arial CYR" w:cs="Arial CYR"/>
                <w:lang w:eastAsia="en-US"/>
              </w:rPr>
            </w:pPr>
            <w:r>
              <w:rPr>
                <w:lang w:eastAsia="en-US"/>
              </w:rPr>
              <w:t>Рішення сесії Софіївської сільської ради  № 39 від 25.12 2013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30</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Покровка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31</w:t>
            </w:r>
          </w:p>
        </w:tc>
        <w:tc>
          <w:tcPr>
            <w:tcW w:w="21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rPr>
                <w:rFonts w:eastAsia="Times New Roman"/>
                <w:lang w:eastAsia="en-US"/>
              </w:rPr>
            </w:pPr>
            <w:r>
              <w:rPr>
                <w:lang w:eastAsia="en-US"/>
              </w:rPr>
              <w:t>с. Червоновершка</w:t>
            </w:r>
          </w:p>
          <w:p w:rsidR="00FE66F3" w:rsidRDefault="00FE66F3" w:rsidP="005D532A">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 xml:space="preserve">Рішення сесії Червоновершківської сільської ради  № 312 </w:t>
            </w:r>
          </w:p>
          <w:p w:rsidR="00FE66F3" w:rsidRDefault="00FE66F3" w:rsidP="005D532A">
            <w:pPr>
              <w:spacing w:line="20" w:lineRule="atLeast"/>
              <w:jc w:val="both"/>
              <w:rPr>
                <w:rFonts w:ascii="Arial CYR" w:eastAsia="Times New Roman" w:hAnsi="Arial CYR" w:cs="Arial CYR"/>
                <w:lang w:eastAsia="en-US"/>
              </w:rPr>
            </w:pPr>
            <w:r>
              <w:rPr>
                <w:lang w:eastAsia="en-US"/>
              </w:rPr>
              <w:t xml:space="preserve">від 04.04 2014 р. </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32</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Роздолля</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33</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Братерське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FE66F3" w:rsidRDefault="00FE66F3" w:rsidP="005D532A">
            <w:pPr>
              <w:jc w:val="both"/>
              <w:rPr>
                <w:rFonts w:ascii="Arial CYR" w:eastAsia="Times New Roman" w:hAnsi="Arial CYR" w:cs="Arial CYR"/>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b/>
                <w:lang w:eastAsia="en-US"/>
              </w:rPr>
              <w:t>Маловисківський район</w:t>
            </w: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м. Мала Виска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міської ради  №157 від 26.07.2012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смт  Смоліно</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від №22 від 19.02.2009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RPr="00C90E1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Березівка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від №69 від 27.04.2012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Злинка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 xml:space="preserve">Рішення  сільської ради  від № 158 від 19.01.2012 р.  </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Велика Виска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від №71 від 26.10.2006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Кіровка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від №45 від 29.12.2011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Ленінка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 xml:space="preserve">Рішення  сільської ради  від с /р № 157 від 14.02.2013 р.  </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Мануйлівка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від №7 7 від 28.12.2011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Мар’янівка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від № 202 від 20.01.2012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Новогригорівка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від № 47 від 18.01.2011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Нововознесенка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від №7 від 13.01.2011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Оникієве</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в№196 від 30.08.2012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Паліївка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№28 від 20.01.2011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Плетений Ташлик</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№25 від 21.10.2010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Первомайськ</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№9 від 28.03.2013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Розсохуватка</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№56 від 29.09.2011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FE66F3" w:rsidTr="005D532A">
        <w:tc>
          <w:tcPr>
            <w:tcW w:w="623"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rPr>
                <w:rFonts w:eastAsia="Times New Roman"/>
                <w:lang w:eastAsia="en-US"/>
              </w:rPr>
            </w:pPr>
            <w:r>
              <w:rPr>
                <w:lang w:eastAsia="en-US"/>
              </w:rPr>
              <w:t>с. Хмельове</w:t>
            </w:r>
          </w:p>
        </w:tc>
        <w:tc>
          <w:tcPr>
            <w:tcW w:w="6099"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both"/>
              <w:rPr>
                <w:rFonts w:eastAsia="Times New Roman"/>
                <w:lang w:eastAsia="en-US"/>
              </w:rPr>
            </w:pPr>
            <w:r>
              <w:rPr>
                <w:lang w:eastAsia="en-US"/>
              </w:rPr>
              <w:t>Рішення сільської ради №22 від 29.09.2011 р.</w:t>
            </w: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FE66F3" w:rsidRDefault="00FE66F3"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FE66F3" w:rsidRDefault="00FE66F3"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11</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Якимівка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сільської ради №24 від 17.01.2011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Лозуватка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сільської ради №24 від 28.04.2011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b/>
                <w:lang w:eastAsia="en-US"/>
              </w:rPr>
              <w:t>Новгородківський район</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смт Новгородка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смт Новгородка  </w:t>
            </w:r>
          </w:p>
          <w:p w:rsidR="006F62E0" w:rsidRDefault="006F62E0" w:rsidP="005D532A">
            <w:pPr>
              <w:spacing w:line="20" w:lineRule="atLeast"/>
              <w:jc w:val="both"/>
              <w:rPr>
                <w:lang w:eastAsia="en-US"/>
              </w:rPr>
            </w:pPr>
            <w:r>
              <w:rPr>
                <w:lang w:eastAsia="en-US"/>
              </w:rPr>
              <w:t xml:space="preserve">Затверджена Новгородківським селищним головою </w:t>
            </w:r>
          </w:p>
          <w:p w:rsidR="006F62E0" w:rsidRDefault="006F62E0" w:rsidP="005D532A">
            <w:pPr>
              <w:spacing w:line="20" w:lineRule="atLeast"/>
              <w:jc w:val="both"/>
              <w:rPr>
                <w:rFonts w:eastAsia="Times New Roman"/>
                <w:lang w:eastAsia="en-US"/>
              </w:rPr>
            </w:pPr>
            <w:r>
              <w:rPr>
                <w:lang w:eastAsia="en-US"/>
              </w:rPr>
              <w:t xml:space="preserve">від 24.06.2009 року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Велика  Чечеліївка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Велика – Чечеліївка   </w:t>
            </w:r>
          </w:p>
          <w:p w:rsidR="006F62E0" w:rsidRDefault="006F62E0" w:rsidP="005D532A">
            <w:pPr>
              <w:spacing w:line="20" w:lineRule="atLeast"/>
              <w:jc w:val="both"/>
              <w:rPr>
                <w:lang w:eastAsia="en-US"/>
              </w:rPr>
            </w:pPr>
            <w:r>
              <w:rPr>
                <w:lang w:eastAsia="en-US"/>
              </w:rPr>
              <w:t xml:space="preserve">Затверджена Новгородківським селищним головою </w:t>
            </w:r>
          </w:p>
          <w:p w:rsidR="006F62E0" w:rsidRDefault="006F62E0" w:rsidP="005D532A">
            <w:pPr>
              <w:spacing w:line="20" w:lineRule="atLeast"/>
              <w:jc w:val="both"/>
              <w:rPr>
                <w:rFonts w:eastAsia="Times New Roman"/>
                <w:lang w:eastAsia="en-US"/>
              </w:rPr>
            </w:pPr>
            <w:r>
              <w:rPr>
                <w:lang w:eastAsia="en-US"/>
              </w:rPr>
              <w:t xml:space="preserve">від 24.06.2009 року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Вершино Кам’янка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Вершино – Кам’янка  </w:t>
            </w:r>
          </w:p>
          <w:p w:rsidR="006F62E0" w:rsidRDefault="006F62E0" w:rsidP="005D532A">
            <w:pPr>
              <w:spacing w:line="20" w:lineRule="atLeast"/>
              <w:jc w:val="both"/>
              <w:rPr>
                <w:rFonts w:eastAsia="Times New Roman"/>
                <w:lang w:eastAsia="en-US"/>
              </w:rPr>
            </w:pPr>
            <w:r>
              <w:rPr>
                <w:lang w:eastAsia="en-US"/>
              </w:rPr>
              <w:t>Затверджена виконкомом Вершинокам’янської  сільської ради від 24.12.2009 року  №58</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Інгуло – Кам’янка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Інгуло – Кам’янка </w:t>
            </w:r>
          </w:p>
          <w:p w:rsidR="006F62E0" w:rsidRDefault="006F62E0" w:rsidP="005D532A">
            <w:pPr>
              <w:spacing w:line="20" w:lineRule="atLeast"/>
              <w:jc w:val="both"/>
              <w:rPr>
                <w:rFonts w:eastAsia="Times New Roman"/>
                <w:lang w:eastAsia="en-US"/>
              </w:rPr>
            </w:pPr>
            <w:r>
              <w:rPr>
                <w:lang w:eastAsia="en-US"/>
              </w:rPr>
              <w:t>Затверджена виконкомом Інгулокам’янської  сільської ради від 29.04.2010 року  №12</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Новомиколаївка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Схема санітарного очищення с. Новомиколаївка Затверджена виконкомом Новомиколаївської  сільської ради від 25.06.2009 року  №16</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Куцівка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Куцівка Затверджена виконкомом Куцівської сільської  ради </w:t>
            </w:r>
            <w:r>
              <w:rPr>
                <w:lang w:eastAsia="en-US"/>
              </w:rPr>
              <w:br/>
              <w:t>від 25.12.2009 року  №85</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Просторе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Просторе  Затверджена  виконкомом Куцівської сільської ради </w:t>
            </w:r>
            <w:r>
              <w:rPr>
                <w:lang w:eastAsia="en-US"/>
              </w:rPr>
              <w:br/>
              <w:t>від 25.12.2009 року  №85</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Ручайки</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Куцівка Затверджена виконкомом Куцівської  сільської ради </w:t>
            </w:r>
            <w:r>
              <w:rPr>
                <w:lang w:eastAsia="en-US"/>
              </w:rPr>
              <w:br/>
              <w:t>від 25.12.2009 року  №85</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Митрофанівка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Митрофанівка  Затверджена головою Митрофанівської   сільської ради </w:t>
            </w:r>
          </w:p>
          <w:p w:rsidR="006F62E0" w:rsidRDefault="006F62E0" w:rsidP="005D532A">
            <w:pPr>
              <w:spacing w:line="20" w:lineRule="atLeast"/>
              <w:jc w:val="both"/>
              <w:rPr>
                <w:rFonts w:eastAsia="Times New Roman"/>
                <w:lang w:eastAsia="en-US"/>
              </w:rPr>
            </w:pPr>
            <w:r>
              <w:rPr>
                <w:lang w:eastAsia="en-US"/>
              </w:rPr>
              <w:t xml:space="preserve">від 16.12.2009 року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Новоандріївка</w:t>
            </w:r>
          </w:p>
        </w:tc>
        <w:tc>
          <w:tcPr>
            <w:tcW w:w="6099" w:type="dxa"/>
            <w:tcBorders>
              <w:top w:val="single" w:sz="4" w:space="0" w:color="auto"/>
              <w:left w:val="single" w:sz="4" w:space="0" w:color="auto"/>
              <w:bottom w:val="single" w:sz="4" w:space="0" w:color="auto"/>
              <w:right w:val="single" w:sz="4" w:space="0" w:color="auto"/>
            </w:tcBorders>
            <w:hideMark/>
          </w:tcPr>
          <w:p w:rsidR="006F62E0" w:rsidRPr="006F62E0" w:rsidRDefault="006F62E0" w:rsidP="005D532A">
            <w:pPr>
              <w:spacing w:line="20" w:lineRule="atLeast"/>
              <w:jc w:val="both"/>
              <w:rPr>
                <w:rFonts w:eastAsia="Times New Roman"/>
                <w:lang w:eastAsia="en-US"/>
              </w:rPr>
            </w:pPr>
            <w:r>
              <w:rPr>
                <w:lang w:eastAsia="en-US"/>
              </w:rPr>
              <w:t>Схема санітарного очищення с. Новоандріївка  від</w:t>
            </w:r>
          </w:p>
          <w:p w:rsidR="006F62E0" w:rsidRDefault="006F62E0" w:rsidP="005D532A">
            <w:pPr>
              <w:spacing w:line="20" w:lineRule="atLeast"/>
              <w:jc w:val="both"/>
              <w:rPr>
                <w:rFonts w:eastAsia="Times New Roman"/>
                <w:lang w:eastAsia="en-US"/>
              </w:rPr>
            </w:pPr>
            <w:r>
              <w:rPr>
                <w:lang w:eastAsia="en-US"/>
              </w:rPr>
              <w:t>22.12.2009 року</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FE66F3">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FE66F3">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FE66F3">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FE66F3">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FE66F3">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FE66F3">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FE66F3">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FE66F3">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FE66F3">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FE66F3">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FE66F3">
            <w:pPr>
              <w:spacing w:line="20" w:lineRule="atLeast"/>
              <w:jc w:val="center"/>
              <w:rPr>
                <w:rFonts w:eastAsia="Times New Roman"/>
                <w:lang w:eastAsia="en-US"/>
              </w:rPr>
            </w:pPr>
            <w:r>
              <w:rPr>
                <w:rFonts w:eastAsia="Times New Roman"/>
                <w:lang w:eastAsia="en-US"/>
              </w:rPr>
              <w:t>11</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Рибчине</w:t>
            </w:r>
          </w:p>
        </w:tc>
        <w:tc>
          <w:tcPr>
            <w:tcW w:w="6099" w:type="dxa"/>
            <w:tcBorders>
              <w:top w:val="single" w:sz="4" w:space="0" w:color="auto"/>
              <w:left w:val="single" w:sz="4" w:space="0" w:color="auto"/>
              <w:bottom w:val="single" w:sz="4" w:space="0" w:color="auto"/>
              <w:right w:val="single" w:sz="4" w:space="0" w:color="auto"/>
            </w:tcBorders>
            <w:hideMark/>
          </w:tcPr>
          <w:p w:rsidR="006F62E0" w:rsidRPr="00E64F17" w:rsidRDefault="006F62E0" w:rsidP="005D532A">
            <w:pPr>
              <w:spacing w:line="20" w:lineRule="atLeast"/>
              <w:jc w:val="both"/>
              <w:rPr>
                <w:lang w:eastAsia="en-US"/>
              </w:rPr>
            </w:pPr>
            <w:r>
              <w:rPr>
                <w:lang w:eastAsia="en-US"/>
              </w:rPr>
              <w:t>Схема санітарного очищення с. Рибчине  Затверджена головою  136</w:t>
            </w:r>
            <w:r w:rsidRPr="00942A57">
              <w:rPr>
                <w:lang w:eastAsia="en-US"/>
              </w:rPr>
              <w:t xml:space="preserve"> </w:t>
            </w:r>
            <w:r>
              <w:rPr>
                <w:lang w:eastAsia="en-US"/>
              </w:rPr>
              <w:t xml:space="preserve">Новоандріївської сільської ради </w:t>
            </w:r>
            <w:r>
              <w:rPr>
                <w:lang w:eastAsia="en-US"/>
              </w:rPr>
              <w:br/>
              <w:t xml:space="preserve">від 22.12.2009 року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Петрокорбівка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Петрокорбівка  Затверджена головою Петрокорбівської   сільської ради </w:t>
            </w:r>
          </w:p>
          <w:p w:rsidR="006F62E0" w:rsidRDefault="006F62E0" w:rsidP="005D532A">
            <w:pPr>
              <w:spacing w:line="20" w:lineRule="atLeast"/>
              <w:jc w:val="both"/>
              <w:rPr>
                <w:rFonts w:eastAsia="Times New Roman"/>
                <w:lang w:eastAsia="en-US"/>
              </w:rPr>
            </w:pPr>
            <w:r>
              <w:rPr>
                <w:lang w:eastAsia="en-US"/>
              </w:rPr>
              <w:t>від 25.02.2009 року</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Верблюжка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Верблюжка  Затверджена головою Верблюзької   сільської ради  </w:t>
            </w:r>
            <w:r>
              <w:rPr>
                <w:lang w:eastAsia="en-US"/>
              </w:rPr>
              <w:br/>
              <w:t>від 25.02.2009 року</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Спасове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Спасове   Затверджена головою Спасівської   сільської ради </w:t>
            </w:r>
          </w:p>
          <w:p w:rsidR="006F62E0" w:rsidRDefault="006F62E0" w:rsidP="005D532A">
            <w:pPr>
              <w:spacing w:line="20" w:lineRule="atLeast"/>
              <w:jc w:val="both"/>
              <w:rPr>
                <w:rFonts w:eastAsia="Times New Roman"/>
                <w:lang w:eastAsia="en-US"/>
              </w:rPr>
            </w:pPr>
            <w:r>
              <w:rPr>
                <w:lang w:eastAsia="en-US"/>
              </w:rPr>
              <w:t>від 19.12.2009 року</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Тарасівка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с. Тарасівка </w:t>
            </w:r>
          </w:p>
          <w:p w:rsidR="006F62E0" w:rsidRDefault="006F62E0" w:rsidP="005D532A">
            <w:pPr>
              <w:spacing w:line="20" w:lineRule="atLeast"/>
              <w:jc w:val="both"/>
              <w:rPr>
                <w:lang w:eastAsia="en-US"/>
              </w:rPr>
            </w:pPr>
            <w:r>
              <w:rPr>
                <w:lang w:eastAsia="en-US"/>
              </w:rPr>
              <w:t xml:space="preserve">Затверджена виконкомом Тарасівської  сільської ради </w:t>
            </w:r>
          </w:p>
          <w:p w:rsidR="006F62E0" w:rsidRDefault="006F62E0" w:rsidP="005D532A">
            <w:pPr>
              <w:spacing w:line="20" w:lineRule="atLeast"/>
              <w:jc w:val="both"/>
              <w:rPr>
                <w:rFonts w:eastAsia="Times New Roman"/>
                <w:lang w:eastAsia="en-US"/>
              </w:rPr>
            </w:pPr>
            <w:r>
              <w:rPr>
                <w:lang w:eastAsia="en-US"/>
              </w:rPr>
              <w:t>від 24.12.2009 року № 55</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b/>
                <w:spacing w:val="-8"/>
                <w:lang w:eastAsia="en-US"/>
              </w:rPr>
              <w:t>Новомиргородський район</w:t>
            </w: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м. Новомиргород</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вик ком міськради від 27 березня 2014 року № 656</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b/>
                <w:lang w:eastAsia="en-US"/>
              </w:rPr>
              <w:t>Новоархангельський район</w:t>
            </w: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ind w:left="5"/>
              <w:rPr>
                <w:rFonts w:eastAsia="Times New Roman"/>
                <w:lang w:eastAsia="en-US"/>
              </w:rPr>
            </w:pPr>
            <w:r>
              <w:rPr>
                <w:lang w:eastAsia="en-US"/>
              </w:rPr>
              <w:t>смт Новоархангельськ</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виконавчого комітету Новоархангельської селищної ради №184 від 24.12.09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Ганнівка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 сесії Ганнівської сільської ради №81 </w:t>
            </w:r>
            <w:r>
              <w:rPr>
                <w:lang w:eastAsia="en-US"/>
              </w:rPr>
              <w:br/>
              <w:t>від 05.10.12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Нерубайка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 сесії Нерубайської сільської ради №36 </w:t>
            </w:r>
            <w:r>
              <w:rPr>
                <w:lang w:eastAsia="en-US"/>
              </w:rPr>
              <w:br/>
              <w:t xml:space="preserve">від 18.12.09 р.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Мартинівка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 сесії Мартинівської сільської ради №31 </w:t>
            </w:r>
            <w:r>
              <w:rPr>
                <w:lang w:eastAsia="en-US"/>
              </w:rPr>
              <w:br/>
              <w:t xml:space="preserve">від 22.03.12 р.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Мар'янівка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 сесії Мар'янівської сільської ради №103 </w:t>
            </w:r>
            <w:r>
              <w:rPr>
                <w:lang w:eastAsia="en-US"/>
              </w:rPr>
              <w:br/>
              <w:t xml:space="preserve">від 14.05.13 р.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Сабове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Червінка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Покровка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277786">
            <w:pPr>
              <w:spacing w:line="20" w:lineRule="atLeast"/>
              <w:jc w:val="both"/>
              <w:rPr>
                <w:rFonts w:eastAsia="Times New Roman"/>
                <w:lang w:eastAsia="en-US"/>
              </w:rPr>
            </w:pPr>
            <w:r>
              <w:rPr>
                <w:lang w:eastAsia="en-US"/>
              </w:rPr>
              <w:t>Рішення  № 22 від 29.09.11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11</w:t>
            </w: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ind w:left="5"/>
              <w:rPr>
                <w:rFonts w:eastAsia="Times New Roman"/>
                <w:lang w:eastAsia="en-US"/>
              </w:rPr>
            </w:pPr>
            <w:r>
              <w:rPr>
                <w:lang w:eastAsia="en-US"/>
              </w:rPr>
              <w:t>с. Іванівка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 сесії Іванівської  Рішення виконавчого комітету №51 від 24.03.11 р.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ind w:left="5"/>
              <w:rPr>
                <w:rFonts w:eastAsia="Times New Roman"/>
                <w:lang w:eastAsia="en-US"/>
              </w:rPr>
            </w:pPr>
            <w:r>
              <w:rPr>
                <w:lang w:eastAsia="en-US"/>
              </w:rPr>
              <w:t>с. Вукитичеве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Ятрань</w:t>
            </w:r>
          </w:p>
        </w:tc>
        <w:tc>
          <w:tcPr>
            <w:tcW w:w="6099" w:type="dxa"/>
            <w:tcBorders>
              <w:top w:val="single" w:sz="4" w:space="0" w:color="auto"/>
              <w:left w:val="single" w:sz="4" w:space="0" w:color="auto"/>
              <w:bottom w:val="single" w:sz="4" w:space="0" w:color="auto"/>
              <w:right w:val="single" w:sz="4" w:space="0" w:color="auto"/>
            </w:tcBorders>
            <w:hideMark/>
          </w:tcPr>
          <w:p w:rsidR="006F62E0" w:rsidRPr="00942A57" w:rsidRDefault="006F62E0" w:rsidP="005D532A">
            <w:pPr>
              <w:spacing w:line="20" w:lineRule="atLeast"/>
              <w:jc w:val="both"/>
              <w:rPr>
                <w:rFonts w:eastAsia="Times New Roman"/>
                <w:lang w:eastAsia="en-US"/>
              </w:rPr>
            </w:pPr>
            <w:r>
              <w:rPr>
                <w:lang w:eastAsia="en-US"/>
              </w:rPr>
              <w:t xml:space="preserve">Рішення сесії Ятранської сільської ради №7 від 28.03.12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Кальниболот</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виконавчого комітету Кальнибольтської сільської ради №218 від 25.04.13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Скалева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 виконавчого комітету сільської ради </w:t>
            </w:r>
            <w:r>
              <w:rPr>
                <w:lang w:eastAsia="en-US"/>
              </w:rPr>
              <w:br/>
              <w:t>від 09.04.2013 р. № 13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Надлак</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 виконавчого комітету сільської ради </w:t>
            </w:r>
            <w:r>
              <w:rPr>
                <w:lang w:eastAsia="en-US"/>
              </w:rPr>
              <w:br/>
              <w:t>від 07.05.12 р. № 20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Вільшанка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 виконавчого комітету сільської ради </w:t>
            </w:r>
            <w:r>
              <w:rPr>
                <w:lang w:eastAsia="en-US"/>
              </w:rPr>
              <w:br/>
              <w:t>від 09.12.10 р. № 13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Шляхове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Скалівські хутори</w:t>
            </w: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 виконавчого комітету сільської ради </w:t>
            </w:r>
            <w:r>
              <w:rPr>
                <w:lang w:eastAsia="en-US"/>
              </w:rPr>
              <w:br/>
              <w:t>від 28.10.10 р. № 35</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Кринички</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Торговиця</w:t>
            </w: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виконавчого комітету сільської ради</w:t>
            </w:r>
            <w:r>
              <w:rPr>
                <w:lang w:eastAsia="en-US"/>
              </w:rPr>
              <w:br/>
              <w:t xml:space="preserve"> від 16.03.11 р .№ 49</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Левківка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Свердликове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виконавчого комітету сільської ради від 10.02.12 р. № 104</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Небелівка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виконавчого комітету сільської ради  від 17.03.13 р. № 21</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Підвисоке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виконавчого комітету сільської ради від 26.09.13 р. № 20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Тернівка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виконавчого комітету сільської ради від 17.03.13 р.№ 21</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Копенкувате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виконавчого комітету сільської ради  від 02.04.13 р.№ 102</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hd w:val="clear" w:color="auto" w:fill="FFFFFF"/>
              <w:spacing w:line="20" w:lineRule="atLeast"/>
              <w:rPr>
                <w:rFonts w:eastAsia="Times New Roman"/>
                <w:lang w:eastAsia="en-US"/>
              </w:rPr>
            </w:pPr>
            <w:r>
              <w:rPr>
                <w:lang w:eastAsia="en-US"/>
              </w:rPr>
              <w:t>с. Покотилове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both"/>
              <w:rPr>
                <w:rFonts w:eastAsia="Times New Roman"/>
                <w:lang w:eastAsia="en-US"/>
              </w:rPr>
            </w:pPr>
            <w:r>
              <w:rPr>
                <w:lang w:eastAsia="en-US"/>
              </w:rPr>
              <w:t>Рішення від 01.03.11 р.№ 38</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b/>
                <w:lang w:eastAsia="en-US"/>
              </w:rPr>
              <w:t>Олександрівський район</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смт Олександрівка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val="ru-RU" w:eastAsia="en-US"/>
              </w:rPr>
            </w:pPr>
            <w:r>
              <w:rPr>
                <w:bCs/>
                <w:lang w:val="ru-RU" w:eastAsia="en-US"/>
              </w:rPr>
              <w:t xml:space="preserve">№ 341 </w:t>
            </w:r>
            <w:r>
              <w:rPr>
                <w:lang w:eastAsia="en-US"/>
              </w:rPr>
              <w:t>від</w:t>
            </w:r>
            <w:r>
              <w:rPr>
                <w:bCs/>
                <w:lang w:val="ru-RU" w:eastAsia="en-US"/>
              </w:rPr>
              <w:t xml:space="preserve"> 25.12.08 р. затверджено наказом директора </w:t>
            </w:r>
            <w:r>
              <w:rPr>
                <w:bCs/>
                <w:lang w:val="ru-RU" w:eastAsia="en-US"/>
              </w:rPr>
              <w:br/>
              <w:t xml:space="preserve">КП “Оберіг”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Бірки</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947521">
            <w:pPr>
              <w:tabs>
                <w:tab w:val="left" w:pos="9923"/>
              </w:tabs>
              <w:autoSpaceDE w:val="0"/>
              <w:autoSpaceDN w:val="0"/>
              <w:spacing w:line="20" w:lineRule="atLeast"/>
              <w:ind w:right="23"/>
              <w:jc w:val="both"/>
              <w:rPr>
                <w:rFonts w:eastAsia="Times New Roman"/>
                <w:bCs/>
                <w:lang w:val="ru-RU" w:eastAsia="en-US"/>
              </w:rPr>
            </w:pPr>
            <w:r>
              <w:rPr>
                <w:bCs/>
                <w:lang w:val="ru-RU" w:eastAsia="en-US"/>
              </w:rPr>
              <w:t xml:space="preserve">№ 234 </w:t>
            </w:r>
            <w:r>
              <w:rPr>
                <w:lang w:eastAsia="en-US"/>
              </w:rPr>
              <w:t>від</w:t>
            </w:r>
            <w:r>
              <w:rPr>
                <w:bCs/>
                <w:lang w:val="ru-RU" w:eastAsia="en-US"/>
              </w:rPr>
              <w:t xml:space="preserve"> 23.11.12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11</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Бовтишка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№10 від 22.01.13 р затверджено рішенням виконкому Бовтиської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Букварка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val="ru-RU" w:eastAsia="en-US"/>
              </w:rPr>
            </w:pPr>
            <w:r>
              <w:rPr>
                <w:bCs/>
                <w:lang w:val="ru-RU" w:eastAsia="en-US"/>
              </w:rPr>
              <w:t>№ 59 від 25.01.13 р затверджено рішенням виконкому Букварської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Веселе</w:t>
            </w:r>
          </w:p>
        </w:tc>
        <w:tc>
          <w:tcPr>
            <w:tcW w:w="6099" w:type="dxa"/>
            <w:tcBorders>
              <w:top w:val="single" w:sz="4" w:space="0" w:color="auto"/>
              <w:left w:val="single" w:sz="4" w:space="0" w:color="auto"/>
              <w:bottom w:val="single" w:sz="4" w:space="0" w:color="auto"/>
              <w:right w:val="single" w:sz="4" w:space="0" w:color="auto"/>
            </w:tcBorders>
            <w:hideMark/>
          </w:tcPr>
          <w:p w:rsidR="006F62E0" w:rsidRPr="00E64F17" w:rsidRDefault="006F62E0" w:rsidP="005D532A">
            <w:pPr>
              <w:tabs>
                <w:tab w:val="left" w:pos="9923"/>
              </w:tabs>
              <w:autoSpaceDE w:val="0"/>
              <w:autoSpaceDN w:val="0"/>
              <w:spacing w:line="20" w:lineRule="atLeast"/>
              <w:ind w:right="23"/>
              <w:jc w:val="both"/>
              <w:rPr>
                <w:bCs/>
                <w:lang w:eastAsia="en-US"/>
              </w:rPr>
            </w:pPr>
            <w:r>
              <w:rPr>
                <w:bCs/>
                <w:lang w:eastAsia="en-US"/>
              </w:rPr>
              <w:t>№ 22 від 01.06.12 р затверджено рішенням виконкому Веселівської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Вищі Верещаки</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 46 від 25.10.12 р. затверджено рішенням виконкому Вищевекрещаківської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Голикове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№10 від 27.02.13 р. затверджено рішенням виконкому Голиківської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Івангород</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№150 від 05.02.2013 р затверджено рішенням виконкому Івангородської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Красносілля</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val="ru-RU" w:eastAsia="en-US"/>
              </w:rPr>
            </w:pPr>
            <w:r>
              <w:rPr>
                <w:bCs/>
                <w:lang w:val="ru-RU" w:eastAsia="en-US"/>
              </w:rPr>
              <w:t>№ 2 від 15.01.13 р. затверджено рішенням виконкому Красносільської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Михайлівка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 13 від 28.03.13 р затверджено рішенням виконкому Михайлівської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Несваткове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F62E0">
            <w:pPr>
              <w:tabs>
                <w:tab w:val="left" w:pos="9923"/>
              </w:tabs>
              <w:autoSpaceDE w:val="0"/>
              <w:autoSpaceDN w:val="0"/>
              <w:spacing w:line="20" w:lineRule="atLeast"/>
              <w:ind w:right="23"/>
              <w:jc w:val="both"/>
              <w:rPr>
                <w:rFonts w:eastAsia="Times New Roman"/>
                <w:bCs/>
                <w:lang w:eastAsia="en-US"/>
              </w:rPr>
            </w:pPr>
            <w:r>
              <w:rPr>
                <w:bCs/>
                <w:lang w:eastAsia="en-US"/>
              </w:rPr>
              <w:t>.рішенням виконкому № 55 від 25.11.11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Підлісне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 180 від 19.02.13 р затверджено рішенням виконкому Підлісненської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Родниківка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val="ru-RU" w:eastAsia="en-US"/>
              </w:rPr>
            </w:pPr>
            <w:r>
              <w:rPr>
                <w:bCs/>
                <w:lang w:val="ru-RU" w:eastAsia="en-US"/>
              </w:rPr>
              <w:t>№ 64 від 24.11.11 р затверджено рішенням виконкому Родниківської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Розумівка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 30 від 11.01.11 р затверджено рішенням сесії Розумівської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rPr>
          <w:trHeight w:val="83"/>
        </w:trPr>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Соснівка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 44 від 02.03.11 р затверджено рішенням виконкому Соснівської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spacing w:line="20" w:lineRule="atLeast"/>
              <w:rPr>
                <w:rFonts w:eastAsia="Times New Roman"/>
                <w:lang w:eastAsia="en-US"/>
              </w:rPr>
            </w:pPr>
            <w:r>
              <w:rPr>
                <w:lang w:eastAsia="en-US"/>
              </w:rPr>
              <w:t>с. Ставидла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val="ru-RU" w:eastAsia="en-US"/>
              </w:rPr>
            </w:pPr>
            <w:r>
              <w:rPr>
                <w:bCs/>
                <w:lang w:val="ru-RU" w:eastAsia="en-US"/>
              </w:rPr>
              <w:t>№ 110 від 24.01.13 р. затверджено рішенням виконкому Ставидлянської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spacing w:line="20" w:lineRule="atLeast"/>
              <w:rPr>
                <w:rFonts w:eastAsia="Times New Roman"/>
                <w:lang w:eastAsia="en-US"/>
              </w:rPr>
            </w:pPr>
            <w:r>
              <w:rPr>
                <w:lang w:eastAsia="en-US"/>
              </w:rPr>
              <w:t>с. Триліси</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 44 від 27.12.12 р затверджено рішенням виконкому Триліської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spacing w:line="20" w:lineRule="atLeast"/>
              <w:rPr>
                <w:rFonts w:eastAsia="Times New Roman"/>
                <w:lang w:eastAsia="en-US"/>
              </w:rPr>
            </w:pPr>
            <w:r>
              <w:rPr>
                <w:lang w:eastAsia="en-US"/>
              </w:rPr>
              <w:t>с. Цвітне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 12 від 30.03.12 р. затверджено рішенням виконкому Цвітненської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610305">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11</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spacing w:line="20" w:lineRule="atLeast"/>
              <w:rPr>
                <w:rFonts w:eastAsia="Times New Roman"/>
                <w:lang w:eastAsia="en-US"/>
              </w:rPr>
            </w:pPr>
            <w:r>
              <w:rPr>
                <w:lang w:eastAsia="en-US"/>
              </w:rPr>
              <w:t>с. Ясинове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923"/>
              </w:tabs>
              <w:autoSpaceDE w:val="0"/>
              <w:autoSpaceDN w:val="0"/>
              <w:spacing w:line="20" w:lineRule="atLeast"/>
              <w:ind w:right="23"/>
              <w:jc w:val="both"/>
              <w:rPr>
                <w:rFonts w:eastAsia="Times New Roman"/>
                <w:bCs/>
                <w:lang w:eastAsia="en-US"/>
              </w:rPr>
            </w:pPr>
            <w:r>
              <w:rPr>
                <w:bCs/>
                <w:lang w:eastAsia="en-US"/>
              </w:rPr>
              <w:t>№7 від 25.01.13 р. затверджено рішенням виконкому Ясинівської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с-ще Єлизаветградка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F62E0">
            <w:pPr>
              <w:tabs>
                <w:tab w:val="left" w:pos="9923"/>
              </w:tabs>
              <w:autoSpaceDE w:val="0"/>
              <w:autoSpaceDN w:val="0"/>
              <w:spacing w:line="20" w:lineRule="atLeast"/>
              <w:ind w:right="23"/>
              <w:jc w:val="both"/>
              <w:rPr>
                <w:rFonts w:eastAsia="Times New Roman"/>
                <w:bCs/>
                <w:lang w:eastAsia="en-US"/>
              </w:rPr>
            </w:pPr>
            <w:r>
              <w:rPr>
                <w:bCs/>
                <w:lang w:eastAsia="en-US"/>
              </w:rPr>
              <w:t>Рішення № 20 від 27.06.2013 року</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b/>
                <w:lang w:eastAsia="en-US"/>
              </w:rPr>
              <w:t>Олександрійський район</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смт Нова Прага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Pr="00A765E2" w:rsidRDefault="006F62E0" w:rsidP="005D532A">
            <w:pPr>
              <w:spacing w:line="20" w:lineRule="atLeast"/>
              <w:jc w:val="both"/>
              <w:rPr>
                <w:rFonts w:eastAsia="Times New Roman"/>
                <w:lang w:val="ru-RU" w:eastAsia="en-US"/>
              </w:rPr>
            </w:pPr>
            <w:r>
              <w:rPr>
                <w:lang w:eastAsia="en-US"/>
              </w:rPr>
              <w:t>Рішенням селищної ради від 30.03.2011р. №51</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 xml:space="preserve">с. </w:t>
            </w:r>
            <w:r>
              <w:rPr>
                <w:lang w:val="ru-RU" w:eastAsia="en-US"/>
              </w:rPr>
              <w:t>Григорівка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Лозуватка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Пащенкове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смт Приютівка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селищної ради від 15.03.2011р. №48</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Андріївка</w:t>
            </w:r>
          </w:p>
          <w:p w:rsidR="006F62E0" w:rsidRDefault="006F62E0" w:rsidP="005D532A">
            <w:pPr>
              <w:spacing w:line="20" w:lineRule="atLeast"/>
              <w:rPr>
                <w:rFonts w:eastAsia="Times New Roman"/>
                <w:lang w:eastAsia="en-US"/>
              </w:rPr>
            </w:pP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сільської ради від 13.10.2011р. №31</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Мала Березівка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Рожеве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Степанівка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Сургани</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Степанівка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6F62E0" w:rsidRPr="00E64F17" w:rsidRDefault="006F62E0" w:rsidP="005D532A">
            <w:pPr>
              <w:spacing w:line="20" w:lineRule="atLeast"/>
              <w:rPr>
                <w:rFonts w:eastAsia="Times New Roman"/>
                <w:lang w:eastAsia="en-US"/>
              </w:rPr>
            </w:pPr>
            <w:r>
              <w:rPr>
                <w:lang w:eastAsia="en-US"/>
              </w:rPr>
              <w:t>с. Бандурівка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сільської ради від 26.05.2011р.  № 37</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Морозівка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Оліївка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Ясинуватка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Войнівка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сільської ради від 19.05.2010р. № 215</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Головківка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сільської ради від № 341 від 29.11.2013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Іванівка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Золотарівка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Трудівка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Добронадіївка</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15. 11.2013р. №288</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Зелений гай</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Катеринівка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Зелений барвінок</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610305">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10305">
            <w:pPr>
              <w:spacing w:line="20" w:lineRule="atLeast"/>
              <w:jc w:val="center"/>
              <w:rPr>
                <w:rFonts w:eastAsia="Times New Roman"/>
                <w:lang w:eastAsia="en-US"/>
              </w:rPr>
            </w:pPr>
            <w:r>
              <w:rPr>
                <w:rFonts w:eastAsia="Times New Roman"/>
                <w:lang w:eastAsia="en-US"/>
              </w:rPr>
              <w:t>11</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jc w:val="center"/>
              <w:rPr>
                <w:rFonts w:eastAsia="Times New Roman"/>
                <w:lang w:eastAsia="en-US"/>
              </w:rPr>
            </w:pPr>
            <w:r>
              <w:rPr>
                <w:lang w:eastAsia="en-US"/>
              </w:rPr>
              <w:t>26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610305">
            <w:pPr>
              <w:spacing w:line="20" w:lineRule="atLeast"/>
              <w:rPr>
                <w:rFonts w:eastAsia="Times New Roman"/>
                <w:lang w:eastAsia="en-US"/>
              </w:rPr>
            </w:pPr>
            <w:r>
              <w:rPr>
                <w:lang w:eastAsia="en-US"/>
              </w:rPr>
              <w:t>с. Леніна Друге</w:t>
            </w:r>
          </w:p>
        </w:tc>
        <w:tc>
          <w:tcPr>
            <w:tcW w:w="6099"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947521">
            <w:pPr>
              <w:spacing w:line="20" w:lineRule="atLeast"/>
              <w:jc w:val="both"/>
              <w:rPr>
                <w:rFonts w:eastAsia="Times New Roman"/>
                <w:lang w:eastAsia="en-US"/>
              </w:rPr>
            </w:pPr>
            <w:r>
              <w:rPr>
                <w:lang w:eastAsia="en-US"/>
              </w:rPr>
              <w:t>Рішенням сільської ради від 15. 11.2013р. №288</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27</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Долинське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Рішенням сільської ради від 18.01.2011р. №26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Видне</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18.01.2011р. №26</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Піщаний брід</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30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Гайок</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31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Королівка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32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Пустельникове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w:t>
            </w:r>
            <w:r>
              <w:rPr>
                <w:lang w:val="en-US" w:eastAsia="en-US"/>
              </w:rPr>
              <w:t xml:space="preserve"> </w:t>
            </w:r>
            <w:r>
              <w:rPr>
                <w:lang w:eastAsia="en-US"/>
              </w:rPr>
              <w:t>Ізмайлівка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сільської ради від 14.02.2011 р №6</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34</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Комінтерн</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сільської ради від № 30 від 31.08.2011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Косівка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сільської ради від 18.03.2011р. №27</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36</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Костянтинівка</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27.07.2011р. №22</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Бутівка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Занфірівка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39</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Куколівка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Сільської Ради Від 03.06.2011р.</w:t>
            </w:r>
            <w:r>
              <w:rPr>
                <w:lang w:eastAsia="en-US"/>
              </w:rPr>
              <w:br/>
              <w:t>№ 36</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40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Гулевичі</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41</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Лікарівка</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Затверджено рішенням сільської ради від 10.09.2013р. №165</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Запоріжжя</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Новоолексіївка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44</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Михайлівка</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10.08.2011р. №66</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Тарасівка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47</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Недогарки</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11.11.2013р. №143</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Вільний посад</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Володимиро-Ульяновка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Глибоке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51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Мар’ївка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52</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Олександрівка</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29.09.2011 р. №49</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53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Сонине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Попельнасте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 Рішенням сільської ради від 31.01.2011р. №24</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55</w:t>
            </w:r>
          </w:p>
        </w:tc>
        <w:tc>
          <w:tcPr>
            <w:tcW w:w="21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rPr>
                <w:rFonts w:eastAsia="Times New Roman"/>
                <w:lang w:eastAsia="en-US"/>
              </w:rPr>
            </w:pPr>
            <w:r>
              <w:rPr>
                <w:lang w:eastAsia="en-US"/>
              </w:rPr>
              <w:t>с. Пролетарське</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26.04.2001р. №21</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Братське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lastRenderedPageBreak/>
              <w:t>57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Зелена Балка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Леніна Перше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59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Березівка</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19.09.2013р. №377</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60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Протопопівка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61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Березівка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Діброви</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63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Петровське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64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Федорівка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65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Ягідне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66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Улянівка</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14.03.2011р. №27</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Першотравневе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Тарасово-Шевченкове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Червоний поділ</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70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Червонокам’ян-ка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Рішенням сільської ради від 31.03.2011р. №16</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71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Шарівка</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both"/>
              <w:rPr>
                <w:rFonts w:eastAsia="Times New Roman"/>
                <w:lang w:eastAsia="en-US"/>
              </w:rPr>
            </w:pPr>
            <w:r>
              <w:rPr>
                <w:lang w:eastAsia="en-US"/>
              </w:rPr>
              <w:t>Рішенням сільської ради від 04.02.2011р. №10</w:t>
            </w:r>
          </w:p>
          <w:p w:rsidR="006F62E0" w:rsidRDefault="006F62E0"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72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Гайове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73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Квітневе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b/>
                <w:lang w:eastAsia="en-US"/>
              </w:rPr>
              <w:t>Онуфріївський район</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смт  Павлиш</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селищної ради №354 від 23.12.010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Браїлівка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селищної ради №354 від 23.12.2010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Шевченка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селищної ради №354 від 23.12.2010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lang w:eastAsia="en-US"/>
              </w:rPr>
              <w:t xml:space="preserve">с. </w:t>
            </w:r>
            <w:r>
              <w:rPr>
                <w:bCs/>
                <w:lang w:eastAsia="en-US"/>
              </w:rPr>
              <w:t xml:space="preserve"> Василівка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№99 від 03.03.2011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lang w:eastAsia="en-US"/>
              </w:rPr>
              <w:t xml:space="preserve">с.  </w:t>
            </w:r>
            <w:r>
              <w:rPr>
                <w:bCs/>
                <w:lang w:eastAsia="en-US"/>
              </w:rPr>
              <w:t>Вишнівці</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№233 віл 11.10.20 р.</w:t>
            </w:r>
          </w:p>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Лозуватка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Млинок</w:t>
            </w:r>
          </w:p>
        </w:tc>
        <w:tc>
          <w:tcPr>
            <w:tcW w:w="6099" w:type="dxa"/>
            <w:vMerge w:val="restart"/>
            <w:tcBorders>
              <w:top w:val="single" w:sz="4" w:space="0" w:color="auto"/>
              <w:left w:val="single" w:sz="4" w:space="0" w:color="auto"/>
              <w:bottom w:val="single" w:sz="4" w:space="0" w:color="auto"/>
              <w:right w:val="single" w:sz="4" w:space="0" w:color="auto"/>
            </w:tcBorders>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№31 від 09.08.2012 р.</w:t>
            </w:r>
          </w:p>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П’ята Миколаївка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rPr>
          <w:trHeight w:val="130"/>
        </w:trPr>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Петрівка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Морозівка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Мар’ївка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№76 від 12.09.2003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6F62E0">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11</w:t>
            </w: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Червона Федорівка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№76 від 12.09.2003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Куцеволівка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№762 від  18.12.2009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Ясинуватка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№762 від  18.12.2009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Омельник</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№62 від 03.03.11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Байдаков</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№62 від 03.03.11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Камбурліївка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 112 від18.01.2012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Попівка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Калачівка,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Костянтинівка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Солдатське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Павловолуйськ</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23</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Любівка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№50 від18.01.2011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Успенка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№78 від 11.10.2011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bCs/>
                <w:lang w:eastAsia="en-US"/>
              </w:rPr>
              <w:t>с. Дача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jc w:val="both"/>
              <w:rPr>
                <w:rFonts w:eastAsia="Times New Roman"/>
                <w:lang w:eastAsia="en-US"/>
              </w:rPr>
            </w:pPr>
            <w:r>
              <w:rPr>
                <w:lang w:eastAsia="en-US"/>
              </w:rPr>
              <w:t>Рішення сільської ради №78 від 11.10.2011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26</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lang w:eastAsia="en-US"/>
              </w:rPr>
              <w:t xml:space="preserve">с. </w:t>
            </w:r>
            <w:r>
              <w:rPr>
                <w:bCs/>
                <w:lang w:eastAsia="en-US"/>
              </w:rPr>
              <w:t>Зибке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сільської ради № 143 від 18.03.2010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27</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tabs>
                <w:tab w:val="left" w:pos="6840"/>
              </w:tabs>
              <w:spacing w:line="20" w:lineRule="atLeast"/>
              <w:rPr>
                <w:rFonts w:eastAsia="Times New Roman"/>
                <w:bCs/>
                <w:lang w:eastAsia="en-US"/>
              </w:rPr>
            </w:pPr>
            <w:r>
              <w:rPr>
                <w:lang w:eastAsia="en-US"/>
              </w:rPr>
              <w:t xml:space="preserve">с. </w:t>
            </w:r>
            <w:r>
              <w:rPr>
                <w:bCs/>
                <w:lang w:eastAsia="en-US"/>
              </w:rPr>
              <w:t>Деріївка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сільської ради № 69  від 21.03.2011 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b/>
                <w:bCs/>
                <w:lang w:eastAsia="en-US"/>
              </w:rPr>
              <w:t>Петрівський район</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6F62E0" w:rsidRDefault="006F62E0" w:rsidP="005D532A">
            <w:pPr>
              <w:spacing w:line="20" w:lineRule="atLeast"/>
              <w:rPr>
                <w:rFonts w:eastAsia="Times New Roman"/>
                <w:lang w:eastAsia="en-US"/>
              </w:rPr>
            </w:pPr>
            <w:r>
              <w:rPr>
                <w:lang w:eastAsia="en-US"/>
              </w:rPr>
              <w:t>смт Петрове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Схема санітарного очищення смт Петрове; рішення виконкому від 09.04.2012 року № 42</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Новий Стародуб</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Схема санітарного очищення с. Новий Стародуб; рішення виконкому від 09.04.2012 року № 21</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2</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Іскрівка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Схема санітарного очищення с. Іскрівка,</w:t>
            </w:r>
            <w:r>
              <w:rPr>
                <w:lang w:eastAsia="en-US"/>
              </w:rPr>
              <w:br/>
              <w:t xml:space="preserve"> с. Новофедорівка; рішення виконкому </w:t>
            </w:r>
            <w:r>
              <w:rPr>
                <w:lang w:eastAsia="en-US"/>
              </w:rPr>
              <w:br/>
              <w:t>від 30.06.2011 року № 53.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Іванівка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санітарного очищення </w:t>
            </w:r>
          </w:p>
          <w:p w:rsidR="006F62E0" w:rsidRDefault="006F62E0" w:rsidP="005D532A">
            <w:pPr>
              <w:spacing w:line="20" w:lineRule="atLeast"/>
              <w:jc w:val="both"/>
              <w:rPr>
                <w:rFonts w:eastAsia="Times New Roman"/>
                <w:lang w:eastAsia="en-US"/>
              </w:rPr>
            </w:pPr>
            <w:r>
              <w:rPr>
                <w:lang w:eastAsia="en-US"/>
              </w:rPr>
              <w:t>с. Іванівка; рішення сесії від 10.06.2010 року № 212/5.</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RPr="00C90E13"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Луганка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Розпорядження голови  Про затвердження маршруту вивозу сміття та схеми санітарної очистки на території сільської ради  № 18 від 20.04.2012 року </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Малинівка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both"/>
              <w:rPr>
                <w:rFonts w:eastAsia="Times New Roman"/>
                <w:lang w:eastAsia="en-US"/>
              </w:rPr>
            </w:pPr>
            <w:r>
              <w:rPr>
                <w:lang w:eastAsia="en-US"/>
              </w:rPr>
              <w:t xml:space="preserve"> рішення виконкому від 21.02.2011 року № 36</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6F62E0">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6F62E0">
            <w:pPr>
              <w:spacing w:line="20" w:lineRule="atLeast"/>
              <w:jc w:val="center"/>
              <w:rPr>
                <w:rFonts w:eastAsia="Times New Roman"/>
                <w:lang w:eastAsia="en-US"/>
              </w:rPr>
            </w:pPr>
            <w:r>
              <w:rPr>
                <w:rFonts w:eastAsia="Times New Roman"/>
                <w:lang w:eastAsia="en-US"/>
              </w:rPr>
              <w:t>11</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Петрівське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схема санітарного очищення с. Петрівське; рішення виконкому від 11.07.2011 року № 41</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Червонокостян-тинівка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 схема санітарного очищення с. Червонокостянтинівка; рішення виконкому від 23.09.2012 року № 33</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rPr>
          <w:trHeight w:val="890"/>
        </w:trPr>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Чечеліївка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w:t>
            </w:r>
            <w:r>
              <w:rPr>
                <w:lang w:val="ru-RU" w:eastAsia="en-US"/>
              </w:rPr>
              <w:t>е</w:t>
            </w:r>
            <w:r>
              <w:rPr>
                <w:lang w:eastAsia="en-US"/>
              </w:rPr>
              <w:t>сії Про затвердження Правил благоустрою та схеми санітарної очистки забезпечення чистоти на території сільської ради № 77/6 від 16.09.2013 року</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rPr>
          <w:trHeight w:val="521"/>
        </w:trPr>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Богданівка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сесії Про затвердження схеми санітарної очистки с Богданівка № 29 від 27.05.2013 року</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Водяне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сесії Про затвердження схеми санітарної очистки с Водяне № 96 від 25.10.2013 року</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Йосипівка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Розпорядження голови  Про затвердження схеми санітарної очистки  с Йосипівка № 18 від 02.04.2012 року</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lang w:eastAsia="en-US"/>
              </w:rPr>
            </w:pPr>
            <w:r>
              <w:rPr>
                <w:lang w:eastAsia="en-US"/>
              </w:rPr>
              <w:t>смт. Балахівка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lang w:eastAsia="en-US"/>
              </w:rPr>
            </w:pPr>
            <w:r>
              <w:rPr>
                <w:lang w:eastAsia="en-US"/>
              </w:rPr>
              <w:t>Рішення від 01.09.2008 року № 57</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lang w:eastAsia="en-US"/>
              </w:rPr>
            </w:pPr>
            <w:r>
              <w:rPr>
                <w:lang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lang w:eastAsia="en-US"/>
              </w:rPr>
            </w:pPr>
            <w:r>
              <w:rPr>
                <w:lang w:eastAsia="en-US"/>
              </w:rPr>
              <w:t>с. Зелене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lang w:eastAsia="en-US"/>
              </w:rPr>
            </w:pPr>
            <w:r>
              <w:rPr>
                <w:lang w:eastAsia="en-US"/>
              </w:rPr>
              <w:t>Рішення від 28.03.2011 року № 12</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lang w:eastAsia="en-US"/>
              </w:rPr>
            </w:pPr>
            <w:r>
              <w:rPr>
                <w:lang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lang w:eastAsia="en-US"/>
              </w:rPr>
            </w:pPr>
            <w:r>
              <w:rPr>
                <w:lang w:eastAsia="en-US"/>
              </w:rPr>
              <w:t>с. Петрівське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lang w:eastAsia="en-US"/>
              </w:rPr>
            </w:pPr>
            <w:r>
              <w:rPr>
                <w:lang w:eastAsia="en-US"/>
              </w:rPr>
              <w:t>Рішення від 11.07.2011 року № 41</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b/>
                <w:lang w:eastAsia="en-US"/>
              </w:rPr>
              <w:t>Світловодський район</w:t>
            </w: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В.Андрусівка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 xml:space="preserve">Схема Затверджена рішенням виконавчого комітету </w:t>
            </w:r>
          </w:p>
          <w:p w:rsidR="006F62E0" w:rsidRDefault="006F62E0" w:rsidP="005D532A">
            <w:pPr>
              <w:spacing w:line="20" w:lineRule="atLeast"/>
              <w:jc w:val="both"/>
              <w:rPr>
                <w:rFonts w:eastAsia="Times New Roman"/>
                <w:lang w:eastAsia="en-US"/>
              </w:rPr>
            </w:pPr>
            <w:r>
              <w:rPr>
                <w:lang w:eastAsia="en-US"/>
              </w:rPr>
              <w:t>№ 29 від 28.07.2011р.</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Федірки</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від 25.01.2012р № 1 «Про затверджена схеми санітарної очистки сільських територій Озерської сільської ради»</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Велика Скельова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Розпорядження № 42 від 25.03.2010р., рішення сільської ради від 25.11.2011 № 57</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Миронівка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Розпорядження №8-р від 16.04.2009р., рішення сільської ради від 08.04.2011 р. № 30</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Федірки</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сільської ради від 21.01.2011р. № 4</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Іванівка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сільської ради від 08.04.2011р № 24</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9D63A8">
        <w:trPr>
          <w:trHeight w:val="409"/>
        </w:trPr>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Глинське</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сільської ради від 24.11.2011 р. № 52</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6F62E0" w:rsidTr="005D532A">
        <w:tc>
          <w:tcPr>
            <w:tcW w:w="623"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rPr>
                <w:rFonts w:eastAsia="Times New Roman"/>
                <w:lang w:eastAsia="en-US"/>
              </w:rPr>
            </w:pPr>
            <w:r>
              <w:rPr>
                <w:lang w:eastAsia="en-US"/>
              </w:rPr>
              <w:t>с. Григорівка</w:t>
            </w:r>
          </w:p>
        </w:tc>
        <w:tc>
          <w:tcPr>
            <w:tcW w:w="6099"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both"/>
              <w:rPr>
                <w:rFonts w:eastAsia="Times New Roman"/>
                <w:lang w:eastAsia="en-US"/>
              </w:rPr>
            </w:pPr>
            <w:r>
              <w:rPr>
                <w:lang w:eastAsia="en-US"/>
              </w:rPr>
              <w:t>Рішення сільської ради   від 15.07.2011 р. № 27</w:t>
            </w: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6F62E0" w:rsidRDefault="006F62E0"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6F62E0" w:rsidRDefault="006F62E0"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342ED7">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342ED7">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342ED7">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342ED7">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342ED7">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342ED7">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342ED7">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342ED7">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342ED7">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342ED7">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342ED7">
            <w:pPr>
              <w:spacing w:line="20" w:lineRule="atLeast"/>
              <w:jc w:val="center"/>
              <w:rPr>
                <w:rFonts w:eastAsia="Times New Roman"/>
                <w:lang w:eastAsia="en-US"/>
              </w:rPr>
            </w:pPr>
            <w:r>
              <w:rPr>
                <w:rFonts w:eastAsia="Times New Roman"/>
                <w:lang w:eastAsia="en-US"/>
              </w:rPr>
              <w:t>11</w:t>
            </w: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Захарівка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сільської ради від 28.07.2010 р. № 22</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Микільське</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сільської ради від 24.03.2010 р. № 14</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Озера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сільської ради від 12.07.2012 р. № 10</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RPr="00C90E13"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Подорожнє</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сільської ради від 20.04.2012 р. № 19</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RPr="00C90E13"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с.Павлівка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12.07.2011 р. № 29</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b/>
                <w:lang w:eastAsia="en-US"/>
              </w:rPr>
              <w:t>Ульяновський район</w:t>
            </w: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tabs>
                <w:tab w:val="right" w:pos="3816"/>
              </w:tabs>
              <w:spacing w:line="20" w:lineRule="atLeast"/>
              <w:rPr>
                <w:rFonts w:eastAsia="Times New Roman"/>
                <w:lang w:eastAsia="en-US"/>
              </w:rPr>
            </w:pPr>
            <w:r>
              <w:rPr>
                <w:lang w:eastAsia="en-US"/>
              </w:rPr>
              <w:t xml:space="preserve">с. Богданове </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сільської ради від 22.10.2008 року №114</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 xml:space="preserve">с. Вільхове </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сільської ради від 16.12.2008 року №162</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Лозувата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сільської ради від 27.12.2008 року №156</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Луполове</w:t>
            </w:r>
          </w:p>
        </w:tc>
        <w:tc>
          <w:tcPr>
            <w:tcW w:w="6099" w:type="dxa"/>
            <w:tcBorders>
              <w:top w:val="single" w:sz="4" w:space="0" w:color="auto"/>
              <w:left w:val="single" w:sz="4" w:space="0" w:color="auto"/>
              <w:bottom w:val="single" w:sz="4" w:space="0" w:color="auto"/>
              <w:right w:val="single" w:sz="4" w:space="0" w:color="auto"/>
            </w:tcBorders>
            <w:hideMark/>
          </w:tcPr>
          <w:p w:rsidR="00516F4F" w:rsidRPr="00140761" w:rsidRDefault="00516F4F" w:rsidP="005D532A">
            <w:pPr>
              <w:spacing w:line="20" w:lineRule="atLeast"/>
              <w:jc w:val="both"/>
              <w:rPr>
                <w:lang w:eastAsia="en-US"/>
              </w:rPr>
            </w:pPr>
            <w:r>
              <w:rPr>
                <w:lang w:eastAsia="en-US"/>
              </w:rPr>
              <w:t>Рішення сільської ради №137 від 23.04.2005 р.</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 xml:space="preserve">с. Мечиславка </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сільської ради від 17.09.2010 року №201</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Новоселиця</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сільської ради від 16.04.2013 року</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 xml:space="preserve">с. Шамраєва </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 xml:space="preserve">Рішення сільської ради від 27.12.2012 року </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 xml:space="preserve">м. Ульяновка </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міською радою від 28.09.2008 року № 99</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Великі Трояни</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19.12.2013р. № 363</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Грушка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04.12.2013р. № 334</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Данилова Балка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09.10.2013р. № 240</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Йосипівка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22.01.2016 р.. № 48</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Кам׳яна Кринця</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 xml:space="preserve">Рішення сільської ради від 31.03.2016 р.№ 48. </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с.Розношенське</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25.05.2014 р. № 200.</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с.Сабатинівка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02.09.2013 р. № 271</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Синицівка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27.11.2013 р. № 135.</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Синьки</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13.02.2011. № 47.</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Шамраєве</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r>
              <w:rPr>
                <w:lang w:eastAsia="en-US"/>
              </w:rPr>
              <w:t>Рішення сільської ради від 27.12.2012 р. № 114</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14580" w:type="dxa"/>
            <w:gridSpan w:val="1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b/>
                <w:spacing w:val="-8"/>
                <w:lang w:eastAsia="en-US"/>
              </w:rPr>
              <w:t>Устинівський район</w:t>
            </w: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смт  Устинівка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 xml:space="preserve">Схема вивезення твердих побутових відходів в </w:t>
            </w:r>
            <w:r>
              <w:rPr>
                <w:lang w:eastAsia="en-US"/>
              </w:rPr>
              <w:br/>
              <w:t>смт Устинівка. Затверджена селищим головою</w:t>
            </w:r>
            <w:r>
              <w:rPr>
                <w:lang w:eastAsia="en-US"/>
              </w:rPr>
              <w:br/>
              <w:t xml:space="preserve"> від 15.03.2013 р. </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Брусівка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Схема вивезення сміття в с. Брусівка на сміттєзвалище.</w:t>
            </w:r>
          </w:p>
          <w:p w:rsidR="00516F4F" w:rsidRDefault="00516F4F" w:rsidP="005D532A">
            <w:pPr>
              <w:spacing w:line="20" w:lineRule="atLeast"/>
              <w:jc w:val="both"/>
              <w:rPr>
                <w:lang w:eastAsia="en-US"/>
              </w:rPr>
            </w:pPr>
            <w:r>
              <w:rPr>
                <w:lang w:eastAsia="en-US"/>
              </w:rPr>
              <w:t xml:space="preserve">Затверджена сільським головою від 29.07.2011 р. </w:t>
            </w:r>
          </w:p>
          <w:p w:rsidR="00516F4F" w:rsidRDefault="00516F4F"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610305">
            <w:pPr>
              <w:spacing w:line="20" w:lineRule="atLeast"/>
              <w:jc w:val="center"/>
              <w:rPr>
                <w:lang w:val="ru-RU" w:eastAsia="en-US"/>
              </w:rPr>
            </w:pPr>
            <w:r>
              <w:rPr>
                <w:lang w:val="ru-RU" w:eastAsia="en-US"/>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610305">
            <w:pPr>
              <w:spacing w:line="20" w:lineRule="atLeast"/>
              <w:jc w:val="center"/>
              <w:rPr>
                <w:lang w:eastAsia="en-US"/>
              </w:rPr>
            </w:pPr>
            <w:r>
              <w:rPr>
                <w:lang w:eastAsia="en-US"/>
              </w:rPr>
              <w:t>2</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610305">
            <w:pPr>
              <w:spacing w:line="20" w:lineRule="atLeast"/>
              <w:jc w:val="center"/>
              <w:rPr>
                <w:lang w:eastAsia="en-US"/>
              </w:rPr>
            </w:pPr>
            <w:r>
              <w:rPr>
                <w:lang w:eastAsia="en-US"/>
              </w:rPr>
              <w:t>3</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610305">
            <w:pPr>
              <w:spacing w:line="20" w:lineRule="atLeast"/>
              <w:jc w:val="center"/>
              <w:rPr>
                <w:rFonts w:eastAsia="Times New Roman"/>
                <w:lang w:eastAsia="en-US"/>
              </w:rPr>
            </w:pPr>
            <w:r>
              <w:rPr>
                <w:rFonts w:eastAsia="Times New Roman"/>
                <w:lang w:eastAsia="en-US"/>
              </w:rPr>
              <w:t>4</w:t>
            </w: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610305">
            <w:pPr>
              <w:spacing w:line="20" w:lineRule="atLeast"/>
              <w:jc w:val="center"/>
              <w:rPr>
                <w:rFonts w:eastAsia="Times New Roman"/>
                <w:lang w:eastAsia="en-US"/>
              </w:rPr>
            </w:pPr>
            <w:r>
              <w:rPr>
                <w:rFonts w:eastAsia="Times New Roman"/>
                <w:lang w:eastAsia="en-US"/>
              </w:rPr>
              <w:t>5</w:t>
            </w: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610305">
            <w:pPr>
              <w:spacing w:line="20" w:lineRule="atLeast"/>
              <w:jc w:val="center"/>
              <w:rPr>
                <w:rFonts w:eastAsia="Times New Roman"/>
                <w:lang w:eastAsia="en-US"/>
              </w:rPr>
            </w:pPr>
            <w:r>
              <w:rPr>
                <w:rFonts w:eastAsia="Times New Roman"/>
                <w:lang w:eastAsia="en-US"/>
              </w:rPr>
              <w:t>6</w:t>
            </w: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610305">
            <w:pPr>
              <w:spacing w:line="20" w:lineRule="atLeast"/>
              <w:jc w:val="center"/>
              <w:rPr>
                <w:rFonts w:eastAsia="Times New Roman"/>
                <w:lang w:eastAsia="en-US"/>
              </w:rPr>
            </w:pPr>
            <w:r>
              <w:rPr>
                <w:rFonts w:eastAsia="Times New Roman"/>
                <w:lang w:eastAsia="en-US"/>
              </w:rPr>
              <w:t>7</w:t>
            </w: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610305">
            <w:pPr>
              <w:spacing w:line="20" w:lineRule="atLeast"/>
              <w:jc w:val="center"/>
              <w:rPr>
                <w:lang w:eastAsia="en-US"/>
              </w:rPr>
            </w:pPr>
            <w:r>
              <w:rPr>
                <w:lang w:eastAsia="en-US"/>
              </w:rPr>
              <w:t>8</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610305">
            <w:pPr>
              <w:spacing w:line="20" w:lineRule="atLeast"/>
              <w:jc w:val="center"/>
              <w:rPr>
                <w:lang w:eastAsia="en-US"/>
              </w:rPr>
            </w:pPr>
            <w:r>
              <w:rPr>
                <w:lang w:eastAsia="en-US"/>
              </w:rPr>
              <w:t>9</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610305">
            <w:pPr>
              <w:spacing w:line="20" w:lineRule="atLeast"/>
              <w:jc w:val="center"/>
              <w:rPr>
                <w:rFonts w:eastAsia="Times New Roman"/>
                <w:lang w:eastAsia="en-US"/>
              </w:rPr>
            </w:pPr>
            <w:r>
              <w:rPr>
                <w:rFonts w:eastAsia="Times New Roman"/>
                <w:lang w:eastAsia="en-US"/>
              </w:rPr>
              <w:t>10</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610305">
            <w:pPr>
              <w:spacing w:line="20" w:lineRule="atLeast"/>
              <w:jc w:val="center"/>
              <w:rPr>
                <w:rFonts w:eastAsia="Times New Roman"/>
                <w:lang w:eastAsia="en-US"/>
              </w:rPr>
            </w:pPr>
            <w:r>
              <w:rPr>
                <w:rFonts w:eastAsia="Times New Roman"/>
                <w:lang w:eastAsia="en-US"/>
              </w:rPr>
              <w:t>11</w:t>
            </w: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Димитрове</w:t>
            </w:r>
          </w:p>
        </w:tc>
        <w:tc>
          <w:tcPr>
            <w:tcW w:w="6099" w:type="dxa"/>
            <w:vMerge w:val="restart"/>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виконавчого комітету сільської ради від 24.02.2012 р.№ 156 Про проведення заходів, направлених на покращення  довкілля та санітарного стану  населених пунктів</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rPr>
          <w:trHeight w:val="552"/>
        </w:trPr>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Мар’янівка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516F4F" w:rsidRDefault="00516F4F"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Тирлова Балка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516F4F" w:rsidRDefault="00516F4F"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rFonts w:eastAsia="Times New Roman"/>
                <w:lang w:val="ru-RU"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pPr>
            <w:r>
              <w:t>с. ІІІ</w:t>
            </w:r>
          </w:p>
          <w:p w:rsidR="00516F4F" w:rsidRDefault="00516F4F" w:rsidP="005D532A">
            <w:pPr>
              <w:spacing w:line="20" w:lineRule="atLeast"/>
              <w:rPr>
                <w:rFonts w:eastAsia="Times New Roman"/>
                <w:lang w:eastAsia="en-US"/>
              </w:rPr>
            </w:pPr>
            <w:r w:rsidRPr="006F2B1C">
              <w:t>Інтернаціонал</w:t>
            </w:r>
          </w:p>
        </w:tc>
        <w:tc>
          <w:tcPr>
            <w:tcW w:w="6099" w:type="dxa"/>
            <w:vMerge/>
            <w:tcBorders>
              <w:top w:val="single" w:sz="4" w:space="0" w:color="auto"/>
              <w:left w:val="single" w:sz="4" w:space="0" w:color="auto"/>
              <w:bottom w:val="single" w:sz="4" w:space="0" w:color="auto"/>
              <w:right w:val="single" w:sz="4" w:space="0" w:color="auto"/>
            </w:tcBorders>
            <w:hideMark/>
          </w:tcPr>
          <w:p w:rsidR="00516F4F" w:rsidRDefault="00516F4F"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Pr="00FE1325" w:rsidRDefault="00516F4F" w:rsidP="005D532A">
            <w:pPr>
              <w:spacing w:line="20" w:lineRule="atLeast"/>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Докучаєве</w:t>
            </w:r>
          </w:p>
        </w:tc>
        <w:tc>
          <w:tcPr>
            <w:tcW w:w="6099" w:type="dxa"/>
            <w:vMerge w:val="restart"/>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Рішення виконавчого комітету сільської ради від 26.09.2013 р.№ 170</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Мальчевське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516F4F" w:rsidRDefault="00516F4F"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Медове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516F4F" w:rsidRDefault="00516F4F"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Криничне</w:t>
            </w:r>
          </w:p>
        </w:tc>
        <w:tc>
          <w:tcPr>
            <w:tcW w:w="6099" w:type="dxa"/>
            <w:vMerge w:val="restart"/>
            <w:tcBorders>
              <w:top w:val="single" w:sz="4" w:space="0" w:color="auto"/>
              <w:left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 xml:space="preserve">Рішення сесії сільської ради від 28.03.2012 р. № 237 </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val="ru-RU" w:eastAsia="en-US"/>
              </w:rPr>
            </w:pPr>
            <w:r>
              <w:rPr>
                <w:lang w:val="ru-RU"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Новоустинівка</w:t>
            </w:r>
          </w:p>
        </w:tc>
        <w:tc>
          <w:tcPr>
            <w:tcW w:w="6099" w:type="dxa"/>
            <w:vMerge/>
            <w:tcBorders>
              <w:left w:val="single" w:sz="4" w:space="0" w:color="auto"/>
              <w:right w:val="single" w:sz="4" w:space="0" w:color="auto"/>
            </w:tcBorders>
            <w:hideMark/>
          </w:tcPr>
          <w:p w:rsidR="00516F4F" w:rsidRDefault="00516F4F"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val="ru-RU" w:eastAsia="en-US"/>
              </w:rPr>
            </w:pPr>
            <w:r>
              <w:rPr>
                <w:lang w:val="ru-RU"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lang w:eastAsia="en-US"/>
              </w:rPr>
            </w:pPr>
            <w:r>
              <w:rPr>
                <w:lang w:eastAsia="en-US"/>
              </w:rPr>
              <w:t>с. Садки</w:t>
            </w:r>
          </w:p>
        </w:tc>
        <w:tc>
          <w:tcPr>
            <w:tcW w:w="6099" w:type="dxa"/>
            <w:vMerge/>
            <w:tcBorders>
              <w:left w:val="single" w:sz="4" w:space="0" w:color="auto"/>
              <w:bottom w:val="single" w:sz="4" w:space="0" w:color="auto"/>
              <w:right w:val="single" w:sz="4" w:space="0" w:color="auto"/>
            </w:tcBorders>
            <w:hideMark/>
          </w:tcPr>
          <w:p w:rsidR="00516F4F" w:rsidRDefault="00516F4F"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Жовтневе</w:t>
            </w:r>
          </w:p>
        </w:tc>
        <w:tc>
          <w:tcPr>
            <w:tcW w:w="6099" w:type="dxa"/>
            <w:vMerge w:val="restart"/>
            <w:tcBorders>
              <w:top w:val="single" w:sz="4" w:space="0" w:color="auto"/>
              <w:left w:val="single" w:sz="4" w:space="0" w:color="auto"/>
              <w:right w:val="single" w:sz="4" w:space="0" w:color="auto"/>
            </w:tcBorders>
            <w:hideMark/>
          </w:tcPr>
          <w:p w:rsidR="00516F4F" w:rsidRDefault="00516F4F" w:rsidP="009D63A8">
            <w:pPr>
              <w:spacing w:line="20" w:lineRule="atLeast"/>
              <w:jc w:val="both"/>
              <w:rPr>
                <w:rFonts w:eastAsia="Times New Roman"/>
                <w:lang w:eastAsia="en-US"/>
              </w:rPr>
            </w:pPr>
            <w:r>
              <w:rPr>
                <w:lang w:eastAsia="en-US"/>
              </w:rPr>
              <w:t>Рішення  від 26.03.2013 року № 7</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Новокиївка</w:t>
            </w:r>
          </w:p>
        </w:tc>
        <w:tc>
          <w:tcPr>
            <w:tcW w:w="6099" w:type="dxa"/>
            <w:vMerge/>
            <w:tcBorders>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15</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Криничуватка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516F4F" w:rsidRDefault="00516F4F" w:rsidP="009D63A8">
            <w:pPr>
              <w:spacing w:line="20" w:lineRule="atLeast"/>
              <w:jc w:val="both"/>
              <w:rPr>
                <w:rFonts w:eastAsia="Times New Roman"/>
                <w:lang w:eastAsia="en-US"/>
              </w:rPr>
            </w:pPr>
            <w:r>
              <w:rPr>
                <w:lang w:eastAsia="en-US"/>
              </w:rPr>
              <w:t>Рішення від  27.01.2011 р. № 12</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Березуватка</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516F4F" w:rsidRDefault="00516F4F"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16</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Олександрівка</w:t>
            </w:r>
          </w:p>
        </w:tc>
        <w:tc>
          <w:tcPr>
            <w:tcW w:w="6099" w:type="dxa"/>
            <w:vMerge w:val="restart"/>
            <w:tcBorders>
              <w:top w:val="single" w:sz="4" w:space="0" w:color="auto"/>
              <w:left w:val="single" w:sz="4" w:space="0" w:color="auto"/>
              <w:bottom w:val="single" w:sz="4" w:space="0" w:color="auto"/>
              <w:right w:val="single" w:sz="4" w:space="0" w:color="auto"/>
            </w:tcBorders>
            <w:hideMark/>
          </w:tcPr>
          <w:p w:rsidR="00516F4F" w:rsidRDefault="00516F4F" w:rsidP="009D63A8">
            <w:pPr>
              <w:spacing w:line="20" w:lineRule="atLeast"/>
              <w:jc w:val="both"/>
              <w:rPr>
                <w:rFonts w:eastAsia="Times New Roman"/>
                <w:lang w:eastAsia="en-US"/>
              </w:rPr>
            </w:pPr>
            <w:r>
              <w:rPr>
                <w:lang w:eastAsia="en-US"/>
              </w:rPr>
              <w:t xml:space="preserve">Рішення від 30.03.2012 р № 82  </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17</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Козлівське</w:t>
            </w:r>
          </w:p>
        </w:tc>
        <w:tc>
          <w:tcPr>
            <w:tcW w:w="6099" w:type="dxa"/>
            <w:vMerge/>
            <w:tcBorders>
              <w:top w:val="single" w:sz="4" w:space="0" w:color="auto"/>
              <w:left w:val="single" w:sz="4" w:space="0" w:color="auto"/>
              <w:bottom w:val="single" w:sz="4" w:space="0" w:color="auto"/>
              <w:right w:val="single" w:sz="4" w:space="0" w:color="auto"/>
            </w:tcBorders>
            <w:vAlign w:val="center"/>
            <w:hideMark/>
          </w:tcPr>
          <w:p w:rsidR="00516F4F" w:rsidRDefault="00516F4F" w:rsidP="005D532A">
            <w:pPr>
              <w:jc w:val="both"/>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18</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Степанівка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9D63A8">
            <w:pPr>
              <w:spacing w:line="20" w:lineRule="atLeast"/>
              <w:ind w:right="-107"/>
              <w:jc w:val="both"/>
              <w:rPr>
                <w:rFonts w:eastAsia="Times New Roman"/>
                <w:lang w:eastAsia="en-US"/>
              </w:rPr>
            </w:pPr>
            <w:r>
              <w:rPr>
                <w:lang w:eastAsia="en-US"/>
              </w:rPr>
              <w:t>Рішення від 14.03.2012 р.  № 101</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val="ru-RU" w:eastAsia="en-US"/>
              </w:rPr>
            </w:pPr>
            <w:r>
              <w:rPr>
                <w:lang w:val="ru-RU" w:eastAsia="en-US"/>
              </w:rPr>
              <w:t>19</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Сонцеве</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9D63A8">
            <w:pPr>
              <w:spacing w:line="20" w:lineRule="atLeast"/>
              <w:jc w:val="both"/>
              <w:rPr>
                <w:rFonts w:eastAsia="Times New Roman"/>
                <w:lang w:eastAsia="en-US"/>
              </w:rPr>
            </w:pPr>
            <w:r>
              <w:rPr>
                <w:lang w:eastAsia="en-US"/>
              </w:rPr>
              <w:t xml:space="preserve">Рішення від 30.03.2012 року № 70 </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20</w:t>
            </w:r>
          </w:p>
        </w:tc>
        <w:tc>
          <w:tcPr>
            <w:tcW w:w="21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rPr>
                <w:rFonts w:eastAsia="Times New Roman"/>
                <w:lang w:eastAsia="en-US"/>
              </w:rPr>
            </w:pPr>
            <w:r>
              <w:rPr>
                <w:lang w:eastAsia="en-US"/>
              </w:rPr>
              <w:t>с. Березівка</w:t>
            </w:r>
          </w:p>
        </w:tc>
        <w:tc>
          <w:tcPr>
            <w:tcW w:w="6099"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both"/>
              <w:rPr>
                <w:rFonts w:eastAsia="Times New Roman"/>
                <w:lang w:eastAsia="en-US"/>
              </w:rPr>
            </w:pPr>
            <w:r>
              <w:rPr>
                <w:lang w:eastAsia="en-US"/>
              </w:rPr>
              <w:t xml:space="preserve">Рішення виконавчого комітету  сільської ради від 14.06.2013 року № 44 </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516F4F" w:rsidRDefault="00516F4F" w:rsidP="005D532A">
            <w:pPr>
              <w:spacing w:line="20" w:lineRule="atLeast"/>
              <w:jc w:val="center"/>
              <w:rPr>
                <w:rFonts w:eastAsia="Times New Roman"/>
                <w:lang w:eastAsia="en-US"/>
              </w:rPr>
            </w:pPr>
            <w:r>
              <w:rPr>
                <w:lang w:eastAsia="en-US"/>
              </w:rPr>
              <w:t>1</w:t>
            </w: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lang w:eastAsia="en-US"/>
              </w:rPr>
            </w:pPr>
            <w:r>
              <w:rPr>
                <w:lang w:eastAsia="en-US"/>
              </w:rPr>
              <w:t>21</w:t>
            </w:r>
          </w:p>
        </w:tc>
        <w:tc>
          <w:tcPr>
            <w:tcW w:w="21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lang w:eastAsia="en-US"/>
              </w:rPr>
            </w:pPr>
            <w:r>
              <w:rPr>
                <w:lang w:eastAsia="en-US"/>
              </w:rPr>
              <w:t>с. Седнівка</w:t>
            </w:r>
          </w:p>
        </w:tc>
        <w:tc>
          <w:tcPr>
            <w:tcW w:w="6099" w:type="dxa"/>
            <w:vMerge w:val="restart"/>
            <w:tcBorders>
              <w:top w:val="single" w:sz="4" w:space="0" w:color="auto"/>
              <w:left w:val="single" w:sz="4" w:space="0" w:color="auto"/>
              <w:right w:val="single" w:sz="4" w:space="0" w:color="auto"/>
            </w:tcBorders>
          </w:tcPr>
          <w:p w:rsidR="00516F4F" w:rsidRDefault="00516F4F" w:rsidP="005D532A">
            <w:pPr>
              <w:spacing w:line="20" w:lineRule="atLeast"/>
              <w:jc w:val="both"/>
              <w:rPr>
                <w:lang w:eastAsia="en-US"/>
              </w:rPr>
            </w:pPr>
            <w:r>
              <w:rPr>
                <w:lang w:eastAsia="en-US"/>
              </w:rPr>
              <w:t xml:space="preserve">Рішення від 19.02.2014 року </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lang w:eastAsia="en-US"/>
              </w:rPr>
            </w:pPr>
            <w:r>
              <w:rPr>
                <w:lang w:eastAsia="en-US"/>
              </w:rPr>
              <w:t>22</w:t>
            </w:r>
          </w:p>
        </w:tc>
        <w:tc>
          <w:tcPr>
            <w:tcW w:w="21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lang w:eastAsia="en-US"/>
              </w:rPr>
            </w:pPr>
            <w:r>
              <w:rPr>
                <w:lang w:eastAsia="en-US"/>
              </w:rPr>
              <w:t>с. Переможне</w:t>
            </w:r>
          </w:p>
        </w:tc>
        <w:tc>
          <w:tcPr>
            <w:tcW w:w="6099" w:type="dxa"/>
            <w:vMerge/>
            <w:tcBorders>
              <w:left w:val="single" w:sz="4" w:space="0" w:color="auto"/>
              <w:right w:val="single" w:sz="4" w:space="0" w:color="auto"/>
            </w:tcBorders>
          </w:tcPr>
          <w:p w:rsidR="00516F4F" w:rsidRDefault="00516F4F"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lang w:eastAsia="en-US"/>
              </w:rPr>
            </w:pPr>
            <w:r>
              <w:rPr>
                <w:lang w:eastAsia="en-US"/>
              </w:rPr>
              <w:t>23</w:t>
            </w:r>
          </w:p>
        </w:tc>
        <w:tc>
          <w:tcPr>
            <w:tcW w:w="21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lang w:eastAsia="en-US"/>
              </w:rPr>
            </w:pPr>
            <w:r>
              <w:rPr>
                <w:lang w:eastAsia="en-US"/>
              </w:rPr>
              <w:t>с. Селіванове</w:t>
            </w:r>
          </w:p>
        </w:tc>
        <w:tc>
          <w:tcPr>
            <w:tcW w:w="6099" w:type="dxa"/>
            <w:vMerge/>
            <w:tcBorders>
              <w:left w:val="single" w:sz="4" w:space="0" w:color="auto"/>
              <w:bottom w:val="single" w:sz="4" w:space="0" w:color="auto"/>
              <w:right w:val="single" w:sz="4" w:space="0" w:color="auto"/>
            </w:tcBorders>
          </w:tcPr>
          <w:p w:rsidR="00516F4F" w:rsidRDefault="00516F4F" w:rsidP="005D532A">
            <w:pPr>
              <w:spacing w:line="20" w:lineRule="atLeast"/>
              <w:jc w:val="both"/>
              <w:rPr>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lang w:eastAsia="en-US"/>
              </w:rPr>
            </w:pPr>
          </w:p>
        </w:tc>
        <w:tc>
          <w:tcPr>
            <w:tcW w:w="21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rFonts w:eastAsia="Times New Roman"/>
                <w:lang w:eastAsia="en-US"/>
              </w:rPr>
            </w:pPr>
            <w:r>
              <w:rPr>
                <w:lang w:eastAsia="en-US"/>
              </w:rPr>
              <w:t>м. Знам</w:t>
            </w:r>
            <w:r>
              <w:rPr>
                <w:lang w:val="en-US" w:eastAsia="en-US"/>
              </w:rPr>
              <w:t>’</w:t>
            </w:r>
            <w:r>
              <w:rPr>
                <w:lang w:eastAsia="en-US"/>
              </w:rPr>
              <w:t>янка</w:t>
            </w:r>
          </w:p>
        </w:tc>
        <w:tc>
          <w:tcPr>
            <w:tcW w:w="6099" w:type="dxa"/>
            <w:tcBorders>
              <w:top w:val="single" w:sz="4" w:space="0" w:color="auto"/>
              <w:left w:val="single" w:sz="4" w:space="0" w:color="auto"/>
              <w:bottom w:val="single" w:sz="4" w:space="0" w:color="auto"/>
              <w:right w:val="single" w:sz="4" w:space="0" w:color="auto"/>
            </w:tcBorders>
          </w:tcPr>
          <w:p w:rsidR="00516F4F" w:rsidRDefault="00516F4F" w:rsidP="00947521">
            <w:pPr>
              <w:spacing w:line="20" w:lineRule="atLeast"/>
              <w:ind w:left="33"/>
              <w:jc w:val="both"/>
              <w:rPr>
                <w:rFonts w:eastAsia="Times New Roman"/>
                <w:lang w:eastAsia="en-US"/>
              </w:rPr>
            </w:pPr>
            <w:r>
              <w:rPr>
                <w:lang w:eastAsia="en-US"/>
              </w:rPr>
              <w:t>Рішення від 27.06.2013 р. № 312 «Генеральний план санітарної очистки міста Знам’янка »</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r w:rsidR="00516F4F" w:rsidTr="005D532A">
        <w:tc>
          <w:tcPr>
            <w:tcW w:w="62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lang w:eastAsia="en-US"/>
              </w:rPr>
            </w:pPr>
          </w:p>
        </w:tc>
        <w:tc>
          <w:tcPr>
            <w:tcW w:w="21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rPr>
                <w:rFonts w:eastAsia="Times New Roman"/>
                <w:lang w:eastAsia="en-US"/>
              </w:rPr>
            </w:pPr>
            <w:r>
              <w:rPr>
                <w:lang w:eastAsia="en-US"/>
              </w:rPr>
              <w:t>м. Світловодськ</w:t>
            </w:r>
          </w:p>
        </w:tc>
        <w:tc>
          <w:tcPr>
            <w:tcW w:w="6099" w:type="dxa"/>
            <w:tcBorders>
              <w:top w:val="single" w:sz="4" w:space="0" w:color="auto"/>
              <w:left w:val="single" w:sz="4" w:space="0" w:color="auto"/>
              <w:bottom w:val="single" w:sz="4" w:space="0" w:color="auto"/>
              <w:right w:val="single" w:sz="4" w:space="0" w:color="auto"/>
            </w:tcBorders>
          </w:tcPr>
          <w:p w:rsidR="00516F4F" w:rsidRDefault="00516F4F" w:rsidP="00947521">
            <w:pPr>
              <w:spacing w:line="20" w:lineRule="atLeast"/>
              <w:jc w:val="both"/>
              <w:rPr>
                <w:rFonts w:eastAsia="Times New Roman"/>
                <w:lang w:eastAsia="en-US"/>
              </w:rPr>
            </w:pPr>
            <w:r>
              <w:rPr>
                <w:lang w:eastAsia="en-US"/>
              </w:rPr>
              <w:t>Рішення  від 09.10.2003р. № 1199</w:t>
            </w: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4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813"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27"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gridSpan w:val="2"/>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691"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c>
          <w:tcPr>
            <w:tcW w:w="720" w:type="dxa"/>
            <w:tcBorders>
              <w:top w:val="single" w:sz="4" w:space="0" w:color="auto"/>
              <w:left w:val="single" w:sz="4" w:space="0" w:color="auto"/>
              <w:bottom w:val="single" w:sz="4" w:space="0" w:color="auto"/>
              <w:right w:val="single" w:sz="4" w:space="0" w:color="auto"/>
            </w:tcBorders>
          </w:tcPr>
          <w:p w:rsidR="00516F4F" w:rsidRDefault="00516F4F" w:rsidP="005D532A">
            <w:pPr>
              <w:spacing w:line="20" w:lineRule="atLeast"/>
              <w:jc w:val="center"/>
              <w:rPr>
                <w:rFonts w:eastAsia="Times New Roman"/>
                <w:lang w:eastAsia="en-US"/>
              </w:rPr>
            </w:pPr>
          </w:p>
        </w:tc>
      </w:tr>
    </w:tbl>
    <w:p w:rsidR="005D532A" w:rsidRPr="005D532A" w:rsidRDefault="005D532A" w:rsidP="005D532A">
      <w:pPr>
        <w:rPr>
          <w:rFonts w:eastAsia="Times New Roman"/>
          <w:i/>
        </w:rPr>
      </w:pPr>
      <w:r>
        <w:rPr>
          <w:i/>
        </w:rPr>
        <w:t xml:space="preserve">       * - інформація відсутня</w:t>
      </w:r>
    </w:p>
    <w:p w:rsidR="009D63A8" w:rsidRDefault="009D63A8" w:rsidP="005D532A">
      <w:pPr>
        <w:jc w:val="center"/>
        <w:rPr>
          <w:i/>
          <w:sz w:val="28"/>
          <w:szCs w:val="28"/>
        </w:rPr>
      </w:pPr>
    </w:p>
    <w:p w:rsidR="00516F4F" w:rsidRDefault="00516F4F" w:rsidP="005D532A">
      <w:pPr>
        <w:jc w:val="center"/>
        <w:rPr>
          <w:i/>
          <w:sz w:val="28"/>
          <w:szCs w:val="28"/>
        </w:rPr>
      </w:pPr>
    </w:p>
    <w:p w:rsidR="005D532A" w:rsidRDefault="005D532A" w:rsidP="005D532A">
      <w:pPr>
        <w:jc w:val="center"/>
        <w:rPr>
          <w:i/>
          <w:sz w:val="28"/>
          <w:szCs w:val="28"/>
        </w:rPr>
      </w:pPr>
      <w:r>
        <w:rPr>
          <w:i/>
          <w:sz w:val="28"/>
          <w:szCs w:val="28"/>
        </w:rPr>
        <w:lastRenderedPageBreak/>
        <w:t>Інфраструктура місць видалення відходів (МВВ) за критерієм екологічної безпеки</w:t>
      </w:r>
    </w:p>
    <w:p w:rsidR="005D532A" w:rsidRDefault="005D532A" w:rsidP="005D532A">
      <w:pPr>
        <w:pStyle w:val="af0"/>
        <w:ind w:left="6373" w:firstLine="709"/>
        <w:jc w:val="right"/>
        <w:rPr>
          <w:b w:val="0"/>
          <w:sz w:val="24"/>
          <w:szCs w:val="24"/>
        </w:rPr>
      </w:pPr>
      <w:r>
        <w:rPr>
          <w:b w:val="0"/>
          <w:i/>
          <w:sz w:val="24"/>
          <w:szCs w:val="24"/>
          <w:lang w:val="en-US"/>
        </w:rPr>
        <w:t>Таблиця</w:t>
      </w:r>
      <w:r>
        <w:rPr>
          <w:b w:val="0"/>
          <w:i/>
          <w:sz w:val="24"/>
          <w:szCs w:val="24"/>
          <w:lang w:val="uk-UA"/>
        </w:rPr>
        <w:t xml:space="preserve"> </w:t>
      </w:r>
      <w:r>
        <w:rPr>
          <w:b w:val="0"/>
          <w:i/>
          <w:sz w:val="24"/>
          <w:szCs w:val="24"/>
          <w:lang w:val="en-US"/>
        </w:rPr>
        <w:t>59</w:t>
      </w:r>
      <w:r>
        <w:rPr>
          <w:b w:val="0"/>
          <w:i/>
          <w:sz w:val="24"/>
          <w:szCs w:val="24"/>
          <w:lang w:val="uk-UA"/>
        </w:rPr>
        <w:t xml:space="preserve">  </w:t>
      </w:r>
    </w:p>
    <w:tbl>
      <w:tblPr>
        <w:tblW w:w="147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253"/>
        <w:gridCol w:w="1101"/>
        <w:gridCol w:w="1276"/>
        <w:gridCol w:w="1134"/>
        <w:gridCol w:w="1157"/>
        <w:gridCol w:w="1157"/>
        <w:gridCol w:w="1238"/>
        <w:gridCol w:w="1177"/>
        <w:gridCol w:w="1400"/>
      </w:tblGrid>
      <w:tr w:rsidR="005D532A" w:rsidTr="005D532A">
        <w:tc>
          <w:tcPr>
            <w:tcW w:w="852" w:type="dxa"/>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 з/п</w:t>
            </w:r>
          </w:p>
        </w:tc>
        <w:tc>
          <w:tcPr>
            <w:tcW w:w="4253" w:type="dxa"/>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ind w:right="34"/>
              <w:jc w:val="center"/>
              <w:rPr>
                <w:rFonts w:eastAsia="Times New Roman"/>
                <w:sz w:val="22"/>
                <w:szCs w:val="22"/>
                <w:lang w:eastAsia="en-US"/>
              </w:rPr>
            </w:pPr>
            <w:r>
              <w:rPr>
                <w:sz w:val="22"/>
                <w:szCs w:val="22"/>
                <w:lang w:eastAsia="en-US"/>
              </w:rPr>
              <w:t>Назва одиниці адміністративно-територіального устрою регіону (район)</w:t>
            </w:r>
          </w:p>
        </w:tc>
        <w:tc>
          <w:tcPr>
            <w:tcW w:w="2377"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Місць видалення відходів категорії Г – надзвичайно небезпечні</w:t>
            </w:r>
          </w:p>
        </w:tc>
        <w:tc>
          <w:tcPr>
            <w:tcW w:w="2291"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Місць видалення відходів</w:t>
            </w:r>
          </w:p>
          <w:p w:rsidR="005D532A" w:rsidRDefault="005D532A" w:rsidP="005D532A">
            <w:pPr>
              <w:spacing w:line="20" w:lineRule="atLeast"/>
              <w:jc w:val="center"/>
              <w:rPr>
                <w:rFonts w:eastAsia="Times New Roman"/>
                <w:sz w:val="22"/>
                <w:szCs w:val="22"/>
                <w:lang w:eastAsia="en-US"/>
              </w:rPr>
            </w:pPr>
            <w:r>
              <w:rPr>
                <w:sz w:val="22"/>
                <w:szCs w:val="22"/>
                <w:lang w:eastAsia="en-US"/>
              </w:rPr>
              <w:t xml:space="preserve"> категорії В - небезпечні</w:t>
            </w:r>
          </w:p>
        </w:tc>
        <w:tc>
          <w:tcPr>
            <w:tcW w:w="2395"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Місць видалення відходів</w:t>
            </w:r>
          </w:p>
          <w:p w:rsidR="005D532A" w:rsidRDefault="005D532A" w:rsidP="005D532A">
            <w:pPr>
              <w:spacing w:line="20" w:lineRule="atLeast"/>
              <w:jc w:val="center"/>
              <w:rPr>
                <w:rFonts w:eastAsia="Times New Roman"/>
                <w:sz w:val="22"/>
                <w:szCs w:val="22"/>
                <w:lang w:eastAsia="en-US"/>
              </w:rPr>
            </w:pPr>
            <w:r>
              <w:rPr>
                <w:sz w:val="22"/>
                <w:szCs w:val="22"/>
                <w:lang w:eastAsia="en-US"/>
              </w:rPr>
              <w:t xml:space="preserve"> категорії Б – помірно небезпечні</w:t>
            </w:r>
          </w:p>
        </w:tc>
        <w:tc>
          <w:tcPr>
            <w:tcW w:w="2577" w:type="dxa"/>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Місць видалення відходів</w:t>
            </w:r>
          </w:p>
          <w:p w:rsidR="005D532A" w:rsidRDefault="005D532A" w:rsidP="005D532A">
            <w:pPr>
              <w:spacing w:line="20" w:lineRule="atLeast"/>
              <w:jc w:val="center"/>
              <w:rPr>
                <w:rFonts w:eastAsia="Times New Roman"/>
                <w:sz w:val="22"/>
                <w:szCs w:val="22"/>
                <w:lang w:eastAsia="en-US"/>
              </w:rPr>
            </w:pPr>
            <w:r>
              <w:rPr>
                <w:sz w:val="22"/>
                <w:szCs w:val="22"/>
                <w:lang w:eastAsia="en-US"/>
              </w:rPr>
              <w:t xml:space="preserve"> категорії А – мало небезпечні</w:t>
            </w:r>
          </w:p>
        </w:tc>
      </w:tr>
      <w:tr w:rsidR="005D532A" w:rsidTr="005D532A">
        <w:tc>
          <w:tcPr>
            <w:tcW w:w="852" w:type="dxa"/>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rFonts w:eastAsia="Times New Roman"/>
                <w:sz w:val="22"/>
                <w:szCs w:val="22"/>
                <w:lang w:eastAsia="en-U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rFonts w:eastAsia="Times New Roman"/>
                <w:sz w:val="22"/>
                <w:szCs w:val="22"/>
                <w:lang w:eastAsia="en-US"/>
              </w:rPr>
            </w:pP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 xml:space="preserve"> Діючих, од.</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Закритих, од.</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 xml:space="preserve"> Діючих, од.</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Закритих, од.</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 xml:space="preserve"> Діючих, од.</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Закритих, од.</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 xml:space="preserve"> Діючих, од.</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Закритих, од.</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6</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7</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8</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9</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10</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Бобринецький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8</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Вільшанський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Гайворонський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6</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Голованівський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15</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Добровеличківський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Долинський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left" w:pos="375"/>
                <w:tab w:val="center" w:pos="459"/>
              </w:tabs>
              <w:spacing w:line="20" w:lineRule="atLeast"/>
              <w:jc w:val="center"/>
              <w:rPr>
                <w:rFonts w:eastAsia="Times New Roman"/>
                <w:sz w:val="22"/>
                <w:szCs w:val="22"/>
                <w:lang w:eastAsia="en-US"/>
              </w:rPr>
            </w:pPr>
            <w:r>
              <w:rPr>
                <w:sz w:val="22"/>
                <w:szCs w:val="22"/>
                <w:lang w:eastAsia="en-US"/>
              </w:rPr>
              <w:t>13</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Знам</w:t>
            </w:r>
            <w:r>
              <w:rPr>
                <w:lang w:val="en-US" w:eastAsia="en-US"/>
              </w:rPr>
              <w:t>’</w:t>
            </w:r>
            <w:r>
              <w:rPr>
                <w:lang w:eastAsia="en-US"/>
              </w:rPr>
              <w:t>янський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Кіровоградський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14</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Компаніївський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10</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10</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Маловисківський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9</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11</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Новгородківський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12</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Новомиргородський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3</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13</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Новоархангельський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7</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14</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Новоукраїнський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19</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15</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Олександрівський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16</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Олександрійський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17</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Онуфріївський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18</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Петрівський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4</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4</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19</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Світловодський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20</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Ульяновський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21</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Устинівський район</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7</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22</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 Кіровоград</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23</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 Знам</w:t>
            </w:r>
            <w:r>
              <w:rPr>
                <w:lang w:val="en-US" w:eastAsia="en-US"/>
              </w:rPr>
              <w:t>’</w:t>
            </w:r>
            <w:r>
              <w:rPr>
                <w:lang w:eastAsia="en-US"/>
              </w:rPr>
              <w:t xml:space="preserve">янка </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w:t>
            </w:r>
          </w:p>
        </w:tc>
      </w:tr>
      <w:tr w:rsidR="005D532A" w:rsidTr="005D532A">
        <w:tc>
          <w:tcPr>
            <w:tcW w:w="85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sz w:val="22"/>
                <w:szCs w:val="22"/>
                <w:lang w:eastAsia="en-US"/>
              </w:rPr>
            </w:pPr>
            <w:r>
              <w:rPr>
                <w:sz w:val="22"/>
                <w:szCs w:val="22"/>
                <w:lang w:eastAsia="en-US"/>
              </w:rPr>
              <w:t>24</w:t>
            </w:r>
          </w:p>
        </w:tc>
        <w:tc>
          <w:tcPr>
            <w:tcW w:w="425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 Олександрія</w:t>
            </w:r>
          </w:p>
        </w:tc>
        <w:tc>
          <w:tcPr>
            <w:tcW w:w="110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sz w:val="22"/>
                <w:szCs w:val="22"/>
                <w:lang w:eastAsia="en-US"/>
              </w:rPr>
            </w:pPr>
            <w:r>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sz w:val="22"/>
                <w:szCs w:val="22"/>
                <w:lang w:eastAsia="en-US"/>
              </w:rPr>
            </w:pPr>
            <w:r>
              <w:rPr>
                <w:sz w:val="22"/>
                <w:szCs w:val="22"/>
                <w:lang w:eastAsia="en-US"/>
              </w:rPr>
              <w:t>2</w:t>
            </w:r>
          </w:p>
        </w:tc>
        <w:tc>
          <w:tcPr>
            <w:tcW w:w="115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sz w:val="22"/>
                <w:szCs w:val="22"/>
                <w:lang w:eastAsia="en-US"/>
              </w:rPr>
            </w:pPr>
            <w:r>
              <w:rPr>
                <w:sz w:val="22"/>
                <w:szCs w:val="22"/>
                <w:lang w:eastAsia="en-US"/>
              </w:rPr>
              <w:t>-</w:t>
            </w:r>
          </w:p>
        </w:tc>
        <w:tc>
          <w:tcPr>
            <w:tcW w:w="123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sz w:val="22"/>
                <w:szCs w:val="22"/>
                <w:lang w:eastAsia="en-US"/>
              </w:rPr>
            </w:pPr>
            <w:r>
              <w:rPr>
                <w:sz w:val="22"/>
                <w:szCs w:val="22"/>
                <w:lang w:eastAsia="en-US"/>
              </w:rPr>
              <w:t>1</w:t>
            </w:r>
          </w:p>
        </w:tc>
        <w:tc>
          <w:tcPr>
            <w:tcW w:w="117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sz w:val="22"/>
                <w:szCs w:val="22"/>
                <w:lang w:eastAsia="en-US"/>
              </w:rPr>
            </w:pPr>
            <w:r>
              <w:rPr>
                <w:sz w:val="22"/>
                <w:szCs w:val="22"/>
                <w:lang w:eastAsia="en-US"/>
              </w:rPr>
              <w:t>-</w:t>
            </w:r>
          </w:p>
        </w:tc>
      </w:tr>
      <w:tr w:rsidR="00610305" w:rsidTr="005D532A">
        <w:tc>
          <w:tcPr>
            <w:tcW w:w="852"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lastRenderedPageBreak/>
              <w:t>1</w:t>
            </w:r>
          </w:p>
        </w:tc>
        <w:tc>
          <w:tcPr>
            <w:tcW w:w="4253"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t>2</w:t>
            </w:r>
          </w:p>
        </w:tc>
        <w:tc>
          <w:tcPr>
            <w:tcW w:w="1101"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t>5</w:t>
            </w:r>
          </w:p>
        </w:tc>
        <w:tc>
          <w:tcPr>
            <w:tcW w:w="1157"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t>6</w:t>
            </w:r>
          </w:p>
        </w:tc>
        <w:tc>
          <w:tcPr>
            <w:tcW w:w="1157"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t>7</w:t>
            </w:r>
          </w:p>
        </w:tc>
        <w:tc>
          <w:tcPr>
            <w:tcW w:w="1238"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t>8</w:t>
            </w:r>
          </w:p>
        </w:tc>
        <w:tc>
          <w:tcPr>
            <w:tcW w:w="1177"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t>9</w:t>
            </w:r>
          </w:p>
        </w:tc>
        <w:tc>
          <w:tcPr>
            <w:tcW w:w="1400" w:type="dxa"/>
            <w:tcBorders>
              <w:top w:val="single" w:sz="4" w:space="0" w:color="auto"/>
              <w:left w:val="single" w:sz="4" w:space="0" w:color="auto"/>
              <w:bottom w:val="single" w:sz="4" w:space="0" w:color="auto"/>
              <w:right w:val="single" w:sz="4" w:space="0" w:color="auto"/>
            </w:tcBorders>
            <w:hideMark/>
          </w:tcPr>
          <w:p w:rsidR="00610305" w:rsidRDefault="00610305" w:rsidP="00610305">
            <w:pPr>
              <w:spacing w:line="20" w:lineRule="atLeast"/>
              <w:jc w:val="center"/>
              <w:rPr>
                <w:rFonts w:eastAsia="Times New Roman"/>
                <w:sz w:val="22"/>
                <w:szCs w:val="22"/>
                <w:lang w:eastAsia="en-US"/>
              </w:rPr>
            </w:pPr>
            <w:r>
              <w:rPr>
                <w:sz w:val="22"/>
                <w:szCs w:val="22"/>
                <w:lang w:eastAsia="en-US"/>
              </w:rPr>
              <w:t>10</w:t>
            </w:r>
          </w:p>
        </w:tc>
      </w:tr>
      <w:tr w:rsidR="00610305" w:rsidTr="005D532A">
        <w:tc>
          <w:tcPr>
            <w:tcW w:w="852"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25</w:t>
            </w:r>
          </w:p>
        </w:tc>
        <w:tc>
          <w:tcPr>
            <w:tcW w:w="4253"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rPr>
                <w:rFonts w:eastAsia="Times New Roman"/>
                <w:lang w:eastAsia="en-US"/>
              </w:rPr>
            </w:pPr>
            <w:r>
              <w:rPr>
                <w:lang w:eastAsia="en-US"/>
              </w:rPr>
              <w:t>м. Світловодськ</w:t>
            </w:r>
          </w:p>
        </w:tc>
        <w:tc>
          <w:tcPr>
            <w:tcW w:w="1101"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1</w:t>
            </w:r>
          </w:p>
        </w:tc>
        <w:tc>
          <w:tcPr>
            <w:tcW w:w="1157"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w:t>
            </w:r>
          </w:p>
        </w:tc>
        <w:tc>
          <w:tcPr>
            <w:tcW w:w="1157"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2</w:t>
            </w:r>
          </w:p>
        </w:tc>
        <w:tc>
          <w:tcPr>
            <w:tcW w:w="1238"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w:t>
            </w:r>
          </w:p>
        </w:tc>
        <w:tc>
          <w:tcPr>
            <w:tcW w:w="1177"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w:t>
            </w:r>
          </w:p>
        </w:tc>
        <w:tc>
          <w:tcPr>
            <w:tcW w:w="1400"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w:t>
            </w:r>
          </w:p>
        </w:tc>
      </w:tr>
      <w:tr w:rsidR="00610305" w:rsidTr="005D532A">
        <w:tc>
          <w:tcPr>
            <w:tcW w:w="852" w:type="dxa"/>
            <w:tcBorders>
              <w:top w:val="single" w:sz="4" w:space="0" w:color="auto"/>
              <w:left w:val="single" w:sz="4" w:space="0" w:color="auto"/>
              <w:bottom w:val="single" w:sz="4" w:space="0" w:color="auto"/>
              <w:right w:val="single" w:sz="4" w:space="0" w:color="auto"/>
            </w:tcBorders>
          </w:tcPr>
          <w:p w:rsidR="00610305" w:rsidRDefault="00610305" w:rsidP="005D532A">
            <w:pPr>
              <w:spacing w:line="20" w:lineRule="atLeast"/>
              <w:jc w:val="center"/>
              <w:rPr>
                <w:rFonts w:eastAsia="Times New Roman"/>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rPr>
                <w:rFonts w:eastAsia="Times New Roman"/>
                <w:lang w:eastAsia="en-US"/>
              </w:rPr>
            </w:pPr>
            <w:r>
              <w:rPr>
                <w:lang w:eastAsia="en-US"/>
              </w:rPr>
              <w:t>Всього</w:t>
            </w:r>
          </w:p>
        </w:tc>
        <w:tc>
          <w:tcPr>
            <w:tcW w:w="1101"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1</w:t>
            </w:r>
          </w:p>
        </w:tc>
        <w:tc>
          <w:tcPr>
            <w:tcW w:w="1276" w:type="dxa"/>
            <w:tcBorders>
              <w:top w:val="single" w:sz="4" w:space="0" w:color="auto"/>
              <w:left w:val="single" w:sz="4" w:space="0" w:color="auto"/>
              <w:bottom w:val="single" w:sz="4" w:space="0" w:color="auto"/>
              <w:right w:val="single" w:sz="4" w:space="0" w:color="auto"/>
            </w:tcBorders>
          </w:tcPr>
          <w:p w:rsidR="00610305" w:rsidRDefault="00610305" w:rsidP="005D532A">
            <w:pPr>
              <w:spacing w:line="20" w:lineRule="atLeast"/>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147</w:t>
            </w:r>
          </w:p>
        </w:tc>
        <w:tc>
          <w:tcPr>
            <w:tcW w:w="1157"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4</w:t>
            </w:r>
          </w:p>
        </w:tc>
        <w:tc>
          <w:tcPr>
            <w:tcW w:w="1157"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8</w:t>
            </w:r>
          </w:p>
        </w:tc>
        <w:tc>
          <w:tcPr>
            <w:tcW w:w="1238" w:type="dxa"/>
            <w:tcBorders>
              <w:top w:val="single" w:sz="4" w:space="0" w:color="auto"/>
              <w:left w:val="single" w:sz="4" w:space="0" w:color="auto"/>
              <w:bottom w:val="single" w:sz="4" w:space="0" w:color="auto"/>
              <w:right w:val="single" w:sz="4" w:space="0" w:color="auto"/>
            </w:tcBorders>
          </w:tcPr>
          <w:p w:rsidR="00610305" w:rsidRDefault="00610305" w:rsidP="005D532A">
            <w:pPr>
              <w:spacing w:line="20" w:lineRule="atLeast"/>
              <w:jc w:val="center"/>
              <w:rPr>
                <w:rFonts w:eastAsia="Times New Roman"/>
                <w:sz w:val="22"/>
                <w:szCs w:val="22"/>
                <w:lang w:eastAsia="en-US"/>
              </w:rPr>
            </w:pPr>
            <w:r>
              <w:rPr>
                <w:rFonts w:eastAsia="Times New Roman"/>
                <w:sz w:val="22"/>
                <w:szCs w:val="22"/>
                <w:lang w:eastAsia="en-US"/>
              </w:rPr>
              <w:t>1</w:t>
            </w:r>
          </w:p>
        </w:tc>
        <w:tc>
          <w:tcPr>
            <w:tcW w:w="1177"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4</w:t>
            </w:r>
          </w:p>
        </w:tc>
        <w:tc>
          <w:tcPr>
            <w:tcW w:w="1400" w:type="dxa"/>
            <w:tcBorders>
              <w:top w:val="single" w:sz="4" w:space="0" w:color="auto"/>
              <w:left w:val="single" w:sz="4" w:space="0" w:color="auto"/>
              <w:bottom w:val="single" w:sz="4" w:space="0" w:color="auto"/>
              <w:right w:val="single" w:sz="4" w:space="0" w:color="auto"/>
            </w:tcBorders>
            <w:hideMark/>
          </w:tcPr>
          <w:p w:rsidR="00610305" w:rsidRDefault="00610305" w:rsidP="005D532A">
            <w:pPr>
              <w:spacing w:line="20" w:lineRule="atLeast"/>
              <w:jc w:val="center"/>
              <w:rPr>
                <w:rFonts w:eastAsia="Times New Roman"/>
                <w:sz w:val="22"/>
                <w:szCs w:val="22"/>
                <w:lang w:eastAsia="en-US"/>
              </w:rPr>
            </w:pPr>
            <w:r>
              <w:rPr>
                <w:sz w:val="22"/>
                <w:szCs w:val="22"/>
                <w:lang w:eastAsia="en-US"/>
              </w:rPr>
              <w:t>2</w:t>
            </w:r>
          </w:p>
        </w:tc>
      </w:tr>
    </w:tbl>
    <w:p w:rsidR="005D532A" w:rsidRDefault="005D532A" w:rsidP="005D532A">
      <w:pPr>
        <w:rPr>
          <w:i/>
          <w:sz w:val="28"/>
        </w:rPr>
      </w:pPr>
    </w:p>
    <w:p w:rsidR="009D63A8" w:rsidRPr="00E64F17" w:rsidRDefault="009D63A8" w:rsidP="005D532A">
      <w:pPr>
        <w:rPr>
          <w:i/>
          <w:sz w:val="28"/>
        </w:rPr>
      </w:pPr>
    </w:p>
    <w:p w:rsidR="005D532A" w:rsidRDefault="005D532A" w:rsidP="005D532A">
      <w:pPr>
        <w:jc w:val="center"/>
        <w:rPr>
          <w:i/>
          <w:sz w:val="28"/>
        </w:rPr>
      </w:pPr>
      <w:r>
        <w:rPr>
          <w:i/>
          <w:sz w:val="28"/>
        </w:rPr>
        <w:t xml:space="preserve">Стан обліку та паспортизації  місць видалення відходів (МВВ) (на 01.01.2016 року) </w:t>
      </w:r>
    </w:p>
    <w:p w:rsidR="005D532A" w:rsidRDefault="005D532A" w:rsidP="005D532A">
      <w:pPr>
        <w:pStyle w:val="af0"/>
        <w:ind w:left="6373" w:right="110" w:firstLine="709"/>
        <w:jc w:val="right"/>
        <w:rPr>
          <w:i/>
        </w:rPr>
      </w:pPr>
      <w:r>
        <w:rPr>
          <w:b w:val="0"/>
          <w:i/>
          <w:sz w:val="24"/>
          <w:lang w:val="uk-UA"/>
        </w:rPr>
        <w:t xml:space="preserve"> </w:t>
      </w:r>
      <w:r>
        <w:rPr>
          <w:b w:val="0"/>
          <w:i/>
          <w:sz w:val="24"/>
        </w:rPr>
        <w:t>Таблиця</w:t>
      </w:r>
      <w:r>
        <w:rPr>
          <w:b w:val="0"/>
          <w:i/>
          <w:sz w:val="24"/>
          <w:lang w:val="uk-UA"/>
        </w:rPr>
        <w:t xml:space="preserve"> </w:t>
      </w:r>
      <w:r>
        <w:rPr>
          <w:b w:val="0"/>
          <w:i/>
          <w:sz w:val="24"/>
        </w:rPr>
        <w:t>60</w:t>
      </w:r>
      <w:r>
        <w:rPr>
          <w:b w:val="0"/>
          <w:i/>
          <w:sz w:val="24"/>
          <w:lang w:val="uk-UA"/>
        </w:rPr>
        <w:t xml:space="preserve">  </w:t>
      </w:r>
    </w:p>
    <w:tbl>
      <w:tblPr>
        <w:tblW w:w="146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
        <w:gridCol w:w="4745"/>
        <w:gridCol w:w="3011"/>
        <w:gridCol w:w="2978"/>
        <w:gridCol w:w="3437"/>
      </w:tblGrid>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 з/п</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ind w:left="-155" w:right="-108"/>
              <w:jc w:val="center"/>
              <w:rPr>
                <w:rFonts w:eastAsia="Times New Roman"/>
                <w:lang w:eastAsia="en-US"/>
              </w:rPr>
            </w:pPr>
            <w:r>
              <w:rPr>
                <w:sz w:val="22"/>
                <w:szCs w:val="22"/>
                <w:lang w:eastAsia="en-US"/>
              </w:rPr>
              <w:t>Назва одиниці адміністративно-територіального устрою регіону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Кількість непаспортизованих МВВ, од.</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 xml:space="preserve">Кількість паспортизованих МВВ, </w:t>
            </w:r>
          </w:p>
          <w:p w:rsidR="005D532A" w:rsidRDefault="005D532A" w:rsidP="005D532A">
            <w:pPr>
              <w:spacing w:line="20" w:lineRule="atLeast"/>
              <w:jc w:val="center"/>
              <w:rPr>
                <w:rFonts w:eastAsia="Times New Roman"/>
                <w:lang w:eastAsia="en-US"/>
              </w:rPr>
            </w:pPr>
            <w:r>
              <w:rPr>
                <w:sz w:val="22"/>
                <w:szCs w:val="22"/>
                <w:lang w:eastAsia="en-US"/>
              </w:rPr>
              <w:t>од.</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Паспортизовано МВВ за звітний період, од.</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3</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4</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5</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Бобринецький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9</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Вільшанський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3</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Гайворонський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7</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4</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Голованівський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16</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5</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Добровеличківський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6</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3</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6</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Долинський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13</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Pr="00862CF4" w:rsidRDefault="005D532A" w:rsidP="005D532A">
            <w:pPr>
              <w:spacing w:line="20" w:lineRule="atLeast"/>
              <w:jc w:val="center"/>
              <w:rPr>
                <w:rFonts w:eastAsia="Times New Roman"/>
                <w:lang w:val="en-US" w:eastAsia="en-US"/>
              </w:rPr>
            </w:pPr>
            <w:r>
              <w:rPr>
                <w:sz w:val="22"/>
                <w:szCs w:val="22"/>
                <w:lang w:eastAsia="en-US"/>
              </w:rPr>
              <w:t>7</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Знам</w:t>
            </w:r>
            <w:r>
              <w:rPr>
                <w:lang w:val="en-US" w:eastAsia="en-US"/>
              </w:rPr>
              <w:t>’</w:t>
            </w:r>
            <w:r>
              <w:rPr>
                <w:lang w:eastAsia="en-US"/>
              </w:rPr>
              <w:t>янський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8</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Кіровоградський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14</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10</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9</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Компаніївський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10</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10</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Маловисківський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9</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11</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Новгородківський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6</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3</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12</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Новомиргородський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3</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13</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Новоархангельський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7</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5</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14</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Новоукраїнський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19</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Pr="00952C1E" w:rsidRDefault="005D532A" w:rsidP="005D532A">
            <w:pPr>
              <w:spacing w:line="20" w:lineRule="atLeast"/>
              <w:jc w:val="center"/>
              <w:rPr>
                <w:rFonts w:eastAsia="Times New Roman"/>
                <w:lang w:val="en-US" w:eastAsia="en-US"/>
              </w:rPr>
            </w:pPr>
            <w:r>
              <w:rPr>
                <w:sz w:val="22"/>
                <w:szCs w:val="22"/>
                <w:lang w:eastAsia="en-US"/>
              </w:rPr>
              <w:t>15</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Олександрівський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5</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16</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Олександрійський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17</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Онуфріївський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5</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18</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Петрівський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11</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19</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Світловодський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20</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Ульяновський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21</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Устинівський район</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7</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w:t>
            </w:r>
          </w:p>
        </w:tc>
      </w:tr>
      <w:tr w:rsidR="009D65FB" w:rsidTr="005D532A">
        <w:tc>
          <w:tcPr>
            <w:tcW w:w="469" w:type="dxa"/>
            <w:tcBorders>
              <w:top w:val="single" w:sz="4" w:space="0" w:color="auto"/>
              <w:left w:val="single" w:sz="4" w:space="0" w:color="auto"/>
              <w:bottom w:val="single" w:sz="4" w:space="0" w:color="auto"/>
              <w:right w:val="single" w:sz="4" w:space="0" w:color="auto"/>
            </w:tcBorders>
            <w:hideMark/>
          </w:tcPr>
          <w:p w:rsidR="009D65FB" w:rsidRDefault="009D65FB" w:rsidP="00606DB3">
            <w:pPr>
              <w:spacing w:line="20" w:lineRule="atLeast"/>
              <w:jc w:val="center"/>
              <w:rPr>
                <w:rFonts w:eastAsia="Times New Roman"/>
                <w:sz w:val="22"/>
                <w:szCs w:val="22"/>
                <w:lang w:eastAsia="en-US"/>
              </w:rPr>
            </w:pPr>
            <w:r>
              <w:rPr>
                <w:sz w:val="22"/>
                <w:szCs w:val="22"/>
                <w:lang w:eastAsia="en-US"/>
              </w:rPr>
              <w:lastRenderedPageBreak/>
              <w:t>1</w:t>
            </w:r>
          </w:p>
        </w:tc>
        <w:tc>
          <w:tcPr>
            <w:tcW w:w="4745" w:type="dxa"/>
            <w:tcBorders>
              <w:top w:val="single" w:sz="4" w:space="0" w:color="auto"/>
              <w:left w:val="single" w:sz="4" w:space="0" w:color="auto"/>
              <w:bottom w:val="single" w:sz="4" w:space="0" w:color="auto"/>
              <w:right w:val="single" w:sz="4" w:space="0" w:color="auto"/>
            </w:tcBorders>
            <w:hideMark/>
          </w:tcPr>
          <w:p w:rsidR="009D65FB" w:rsidRDefault="009D65FB" w:rsidP="00606DB3">
            <w:pPr>
              <w:spacing w:line="20" w:lineRule="atLeast"/>
              <w:jc w:val="center"/>
              <w:rPr>
                <w:rFonts w:eastAsia="Times New Roman"/>
                <w:sz w:val="22"/>
                <w:szCs w:val="22"/>
                <w:lang w:eastAsia="en-US"/>
              </w:rPr>
            </w:pPr>
            <w:r>
              <w:rPr>
                <w:sz w:val="22"/>
                <w:szCs w:val="22"/>
                <w:lang w:eastAsia="en-US"/>
              </w:rPr>
              <w:t>2</w:t>
            </w:r>
          </w:p>
        </w:tc>
        <w:tc>
          <w:tcPr>
            <w:tcW w:w="3011" w:type="dxa"/>
            <w:tcBorders>
              <w:top w:val="single" w:sz="4" w:space="0" w:color="auto"/>
              <w:left w:val="single" w:sz="4" w:space="0" w:color="auto"/>
              <w:bottom w:val="single" w:sz="4" w:space="0" w:color="auto"/>
              <w:right w:val="single" w:sz="4" w:space="0" w:color="auto"/>
            </w:tcBorders>
            <w:hideMark/>
          </w:tcPr>
          <w:p w:rsidR="009D65FB" w:rsidRDefault="009D65FB" w:rsidP="00606DB3">
            <w:pPr>
              <w:spacing w:line="20" w:lineRule="atLeast"/>
              <w:jc w:val="center"/>
              <w:rPr>
                <w:rFonts w:eastAsia="Times New Roman"/>
                <w:sz w:val="22"/>
                <w:szCs w:val="22"/>
                <w:lang w:eastAsia="en-US"/>
              </w:rPr>
            </w:pPr>
            <w:r>
              <w:rPr>
                <w:sz w:val="22"/>
                <w:szCs w:val="22"/>
                <w:lang w:eastAsia="en-US"/>
              </w:rPr>
              <w:t>3</w:t>
            </w:r>
          </w:p>
        </w:tc>
        <w:tc>
          <w:tcPr>
            <w:tcW w:w="2978" w:type="dxa"/>
            <w:tcBorders>
              <w:top w:val="single" w:sz="4" w:space="0" w:color="auto"/>
              <w:left w:val="single" w:sz="4" w:space="0" w:color="auto"/>
              <w:bottom w:val="single" w:sz="4" w:space="0" w:color="auto"/>
              <w:right w:val="single" w:sz="4" w:space="0" w:color="auto"/>
            </w:tcBorders>
            <w:hideMark/>
          </w:tcPr>
          <w:p w:rsidR="009D65FB" w:rsidRDefault="009D65FB" w:rsidP="00606DB3">
            <w:pPr>
              <w:spacing w:line="20" w:lineRule="atLeast"/>
              <w:jc w:val="center"/>
              <w:rPr>
                <w:rFonts w:eastAsia="Times New Roman"/>
                <w:sz w:val="22"/>
                <w:szCs w:val="22"/>
                <w:lang w:eastAsia="en-US"/>
              </w:rPr>
            </w:pPr>
            <w:r>
              <w:rPr>
                <w:sz w:val="22"/>
                <w:szCs w:val="22"/>
                <w:lang w:eastAsia="en-US"/>
              </w:rPr>
              <w:t>4</w:t>
            </w:r>
          </w:p>
        </w:tc>
        <w:tc>
          <w:tcPr>
            <w:tcW w:w="3437" w:type="dxa"/>
            <w:tcBorders>
              <w:top w:val="single" w:sz="4" w:space="0" w:color="auto"/>
              <w:left w:val="single" w:sz="4" w:space="0" w:color="auto"/>
              <w:bottom w:val="single" w:sz="4" w:space="0" w:color="auto"/>
              <w:right w:val="single" w:sz="4" w:space="0" w:color="auto"/>
            </w:tcBorders>
            <w:hideMark/>
          </w:tcPr>
          <w:p w:rsidR="009D65FB" w:rsidRDefault="009D65FB" w:rsidP="00606DB3">
            <w:pPr>
              <w:spacing w:line="20" w:lineRule="atLeast"/>
              <w:jc w:val="center"/>
              <w:rPr>
                <w:rFonts w:eastAsia="Times New Roman"/>
                <w:sz w:val="22"/>
                <w:szCs w:val="22"/>
                <w:lang w:eastAsia="en-US"/>
              </w:rPr>
            </w:pPr>
            <w:r>
              <w:rPr>
                <w:sz w:val="22"/>
                <w:szCs w:val="22"/>
                <w:lang w:eastAsia="en-US"/>
              </w:rPr>
              <w:t>5</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22</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 Кіровоград</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7</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23</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 Знам</w:t>
            </w:r>
            <w:r>
              <w:rPr>
                <w:lang w:val="en-US" w:eastAsia="en-US"/>
              </w:rPr>
              <w:t>’</w:t>
            </w:r>
            <w:r>
              <w:rPr>
                <w:lang w:eastAsia="en-US"/>
              </w:rPr>
              <w:t xml:space="preserve">янка </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1</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24</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 Олександрія</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4</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25</w:t>
            </w: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lang w:eastAsia="en-US"/>
              </w:rPr>
              <w:t>м. Світловодськ</w:t>
            </w:r>
          </w:p>
        </w:tc>
        <w:tc>
          <w:tcPr>
            <w:tcW w:w="3011"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4</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w:t>
            </w:r>
          </w:p>
        </w:tc>
      </w:tr>
      <w:tr w:rsidR="005D532A" w:rsidTr="005D532A">
        <w:tc>
          <w:tcPr>
            <w:tcW w:w="469"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474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lang w:eastAsia="en-US"/>
              </w:rPr>
            </w:pPr>
            <w:r>
              <w:rPr>
                <w:sz w:val="22"/>
                <w:szCs w:val="22"/>
                <w:lang w:eastAsia="en-US"/>
              </w:rPr>
              <w:t>Всього</w:t>
            </w:r>
          </w:p>
        </w:tc>
        <w:tc>
          <w:tcPr>
            <w:tcW w:w="3011"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rPr>
                <w:rFonts w:eastAsia="Times New Roman"/>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167</w:t>
            </w:r>
          </w:p>
        </w:tc>
        <w:tc>
          <w:tcPr>
            <w:tcW w:w="3437"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sz w:val="22"/>
                <w:szCs w:val="22"/>
                <w:lang w:eastAsia="en-US"/>
              </w:rPr>
              <w:t>29</w:t>
            </w:r>
          </w:p>
        </w:tc>
      </w:tr>
    </w:tbl>
    <w:p w:rsidR="009D65FB" w:rsidRDefault="009D65FB" w:rsidP="005D532A">
      <w:pPr>
        <w:jc w:val="center"/>
        <w:rPr>
          <w:i/>
          <w:sz w:val="28"/>
        </w:rPr>
      </w:pPr>
    </w:p>
    <w:p w:rsidR="005D532A" w:rsidRDefault="005D532A" w:rsidP="005D532A">
      <w:pPr>
        <w:jc w:val="center"/>
        <w:rPr>
          <w:i/>
          <w:sz w:val="28"/>
        </w:rPr>
      </w:pPr>
      <w:r>
        <w:rPr>
          <w:i/>
          <w:sz w:val="28"/>
        </w:rPr>
        <w:t xml:space="preserve">Інфраструктура утилізації та оброблення відходів </w:t>
      </w:r>
    </w:p>
    <w:p w:rsidR="005D532A" w:rsidRDefault="005D532A" w:rsidP="005D532A">
      <w:pPr>
        <w:pStyle w:val="af0"/>
        <w:ind w:left="6373" w:right="110" w:firstLine="709"/>
        <w:jc w:val="right"/>
        <w:rPr>
          <w:b w:val="0"/>
        </w:rPr>
      </w:pPr>
      <w:r w:rsidRPr="00DD6186">
        <w:rPr>
          <w:b w:val="0"/>
          <w:i/>
          <w:sz w:val="24"/>
        </w:rPr>
        <w:t xml:space="preserve">Таблиця </w:t>
      </w:r>
      <w:r w:rsidRPr="00DD6186">
        <w:rPr>
          <w:b w:val="0"/>
          <w:i/>
          <w:sz w:val="24"/>
          <w:lang w:val="uk-UA"/>
        </w:rPr>
        <w:t>6</w:t>
      </w:r>
      <w:r w:rsidRPr="00DD6186">
        <w:rPr>
          <w:b w:val="0"/>
          <w:i/>
          <w:sz w:val="24"/>
        </w:rPr>
        <w:t>1</w:t>
      </w:r>
      <w:r>
        <w:rPr>
          <w:b w:val="0"/>
          <w:i/>
          <w:sz w:val="24"/>
          <w:lang w:val="uk-UA"/>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376"/>
        <w:gridCol w:w="2376"/>
        <w:gridCol w:w="2106"/>
        <w:gridCol w:w="2268"/>
        <w:gridCol w:w="2693"/>
      </w:tblGrid>
      <w:tr w:rsidR="005D532A" w:rsidTr="005D532A">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Назва одиниці адміністративно-територіального устрою регіону (район)</w:t>
            </w:r>
          </w:p>
        </w:tc>
        <w:tc>
          <w:tcPr>
            <w:tcW w:w="2376"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sz w:val="22"/>
                <w:szCs w:val="22"/>
                <w:lang w:eastAsia="en-US"/>
              </w:rPr>
              <w:t>Пункти приймання/збирання зношених шин, од.</w:t>
            </w:r>
          </w:p>
          <w:p w:rsidR="005D532A" w:rsidRDefault="005D532A" w:rsidP="005D532A">
            <w:pPr>
              <w:spacing w:line="20" w:lineRule="atLeast"/>
              <w:jc w:val="center"/>
              <w:rPr>
                <w:rFonts w:eastAsia="Times New Roman"/>
                <w:sz w:val="22"/>
                <w:szCs w:val="22"/>
                <w:lang w:eastAsia="en-US"/>
              </w:rPr>
            </w:pPr>
          </w:p>
        </w:tc>
        <w:tc>
          <w:tcPr>
            <w:tcW w:w="2376"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sz w:val="22"/>
                <w:szCs w:val="22"/>
                <w:lang w:eastAsia="en-US"/>
              </w:rPr>
              <w:t xml:space="preserve">Пункти приймання/збирання відходів електронного та електричного обладнання, од. </w:t>
            </w:r>
          </w:p>
          <w:p w:rsidR="005D532A" w:rsidRDefault="005D532A" w:rsidP="005D532A">
            <w:pPr>
              <w:spacing w:line="20" w:lineRule="atLeast"/>
              <w:jc w:val="center"/>
              <w:rPr>
                <w:rFonts w:eastAsia="Times New Roman"/>
                <w:sz w:val="22"/>
                <w:szCs w:val="22"/>
                <w:lang w:eastAsia="en-US"/>
              </w:rPr>
            </w:pPr>
          </w:p>
        </w:tc>
        <w:tc>
          <w:tcPr>
            <w:tcW w:w="2106"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sz w:val="22"/>
                <w:szCs w:val="22"/>
                <w:lang w:eastAsia="en-US"/>
              </w:rPr>
              <w:t>Пункти приймання вторинної сировини, од.</w:t>
            </w:r>
          </w:p>
          <w:p w:rsidR="005D532A" w:rsidRDefault="005D532A" w:rsidP="005D532A">
            <w:pPr>
              <w:spacing w:line="20" w:lineRule="atLeast"/>
              <w:jc w:val="center"/>
              <w:rPr>
                <w:rFonts w:eastAsia="Times New Roman"/>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sz w:val="22"/>
                <w:szCs w:val="22"/>
                <w:lang w:eastAsia="en-US"/>
              </w:rPr>
              <w:t>Пункти приймання транспортних засобів на утилізацію, од.</w:t>
            </w:r>
          </w:p>
          <w:p w:rsidR="005D532A" w:rsidRDefault="005D532A" w:rsidP="005D532A">
            <w:pPr>
              <w:spacing w:line="20" w:lineRule="atLeast"/>
              <w:jc w:val="center"/>
              <w:rPr>
                <w:rFonts w:eastAsia="Times New Roman"/>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sz w:val="22"/>
                <w:szCs w:val="22"/>
                <w:lang w:eastAsia="en-US"/>
              </w:rPr>
              <w:t>Пункти та установки централізованого знешкодження медичних відходів, од.</w:t>
            </w:r>
          </w:p>
          <w:p w:rsidR="005D532A" w:rsidRDefault="005D532A" w:rsidP="005D532A">
            <w:pPr>
              <w:spacing w:line="20" w:lineRule="atLeast"/>
              <w:jc w:val="center"/>
              <w:rPr>
                <w:rFonts w:eastAsia="Times New Roman"/>
                <w:sz w:val="22"/>
                <w:szCs w:val="22"/>
                <w:lang w:eastAsia="en-US"/>
              </w:rPr>
            </w:pPr>
          </w:p>
        </w:tc>
      </w:tr>
      <w:tr w:rsidR="005D532A" w:rsidTr="005D532A">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23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w:t>
            </w:r>
          </w:p>
        </w:tc>
        <w:tc>
          <w:tcPr>
            <w:tcW w:w="23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3</w:t>
            </w:r>
          </w:p>
        </w:tc>
        <w:tc>
          <w:tcPr>
            <w:tcW w:w="210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4</w:t>
            </w:r>
          </w:p>
        </w:tc>
        <w:tc>
          <w:tcPr>
            <w:tcW w:w="226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5</w:t>
            </w:r>
          </w:p>
        </w:tc>
        <w:tc>
          <w:tcPr>
            <w:tcW w:w="269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6</w:t>
            </w:r>
          </w:p>
        </w:tc>
      </w:tr>
      <w:tr w:rsidR="005D532A" w:rsidTr="005D532A">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sz w:val="22"/>
                <w:szCs w:val="22"/>
                <w:lang w:eastAsia="en-US"/>
              </w:rPr>
            </w:pPr>
            <w:r>
              <w:rPr>
                <w:sz w:val="22"/>
                <w:szCs w:val="22"/>
                <w:lang w:eastAsia="en-US"/>
              </w:rPr>
              <w:t>Петрівський район</w:t>
            </w:r>
          </w:p>
        </w:tc>
        <w:tc>
          <w:tcPr>
            <w:tcW w:w="23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2376"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rFonts w:eastAsia="Times New Roman"/>
                <w:sz w:val="22"/>
                <w:szCs w:val="22"/>
                <w:lang w:eastAsia="en-US"/>
              </w:rPr>
              <w:t>-</w:t>
            </w:r>
          </w:p>
        </w:tc>
        <w:tc>
          <w:tcPr>
            <w:tcW w:w="210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2268"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rFonts w:eastAsia="Times New Roman"/>
                <w:sz w:val="22"/>
                <w:szCs w:val="22"/>
                <w:lang w:eastAsia="en-US"/>
              </w:rPr>
              <w:t>-</w:t>
            </w:r>
          </w:p>
        </w:tc>
        <w:tc>
          <w:tcPr>
            <w:tcW w:w="2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rFonts w:eastAsia="Times New Roman"/>
                <w:sz w:val="22"/>
                <w:szCs w:val="22"/>
                <w:lang w:eastAsia="en-US"/>
              </w:rPr>
              <w:t>-</w:t>
            </w:r>
          </w:p>
        </w:tc>
      </w:tr>
      <w:tr w:rsidR="005D532A" w:rsidTr="005D532A">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sz w:val="22"/>
                <w:szCs w:val="22"/>
                <w:lang w:eastAsia="en-US"/>
              </w:rPr>
            </w:pPr>
            <w:r>
              <w:rPr>
                <w:sz w:val="22"/>
                <w:szCs w:val="22"/>
                <w:lang w:eastAsia="en-US"/>
              </w:rPr>
              <w:t>м. Кіровоград</w:t>
            </w:r>
          </w:p>
        </w:tc>
        <w:tc>
          <w:tcPr>
            <w:tcW w:w="23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w:t>
            </w:r>
          </w:p>
        </w:tc>
        <w:tc>
          <w:tcPr>
            <w:tcW w:w="23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210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11</w:t>
            </w:r>
          </w:p>
        </w:tc>
        <w:tc>
          <w:tcPr>
            <w:tcW w:w="226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r>
      <w:tr w:rsidR="005D532A" w:rsidTr="005D532A">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sz w:val="22"/>
                <w:szCs w:val="22"/>
                <w:lang w:eastAsia="en-US"/>
              </w:rPr>
            </w:pPr>
            <w:r>
              <w:rPr>
                <w:sz w:val="22"/>
                <w:szCs w:val="22"/>
                <w:lang w:eastAsia="en-US"/>
              </w:rPr>
              <w:t>м. Олександрія</w:t>
            </w:r>
          </w:p>
        </w:tc>
        <w:tc>
          <w:tcPr>
            <w:tcW w:w="2376"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rFonts w:eastAsia="Times New Roman"/>
                <w:sz w:val="22"/>
                <w:szCs w:val="22"/>
                <w:lang w:eastAsia="en-US"/>
              </w:rPr>
              <w:t>-</w:t>
            </w:r>
          </w:p>
        </w:tc>
        <w:tc>
          <w:tcPr>
            <w:tcW w:w="2376"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rFonts w:eastAsia="Times New Roman"/>
                <w:sz w:val="22"/>
                <w:szCs w:val="22"/>
                <w:lang w:eastAsia="en-US"/>
              </w:rPr>
              <w:t>-</w:t>
            </w:r>
          </w:p>
        </w:tc>
        <w:tc>
          <w:tcPr>
            <w:tcW w:w="210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2</w:t>
            </w:r>
          </w:p>
        </w:tc>
        <w:tc>
          <w:tcPr>
            <w:tcW w:w="2268"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rFonts w:eastAsia="Times New Roman"/>
                <w:sz w:val="22"/>
                <w:szCs w:val="22"/>
                <w:lang w:eastAsia="en-US"/>
              </w:rPr>
              <w:t>-</w:t>
            </w:r>
          </w:p>
        </w:tc>
        <w:tc>
          <w:tcPr>
            <w:tcW w:w="2693"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rFonts w:eastAsia="Times New Roman"/>
                <w:sz w:val="22"/>
                <w:szCs w:val="22"/>
                <w:lang w:eastAsia="en-US"/>
              </w:rPr>
              <w:t>-</w:t>
            </w:r>
          </w:p>
        </w:tc>
      </w:tr>
      <w:tr w:rsidR="005D532A" w:rsidTr="005D532A">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rPr>
                <w:rFonts w:eastAsia="Times New Roman"/>
                <w:sz w:val="22"/>
                <w:szCs w:val="22"/>
                <w:lang w:eastAsia="en-US"/>
              </w:rPr>
            </w:pPr>
            <w:r>
              <w:rPr>
                <w:sz w:val="22"/>
                <w:szCs w:val="22"/>
                <w:lang w:eastAsia="en-US"/>
              </w:rPr>
              <w:t>Всього</w:t>
            </w:r>
          </w:p>
        </w:tc>
        <w:tc>
          <w:tcPr>
            <w:tcW w:w="23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3</w:t>
            </w:r>
          </w:p>
        </w:tc>
        <w:tc>
          <w:tcPr>
            <w:tcW w:w="237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2106"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14</w:t>
            </w:r>
          </w:p>
        </w:tc>
        <w:tc>
          <w:tcPr>
            <w:tcW w:w="226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szCs w:val="22"/>
                <w:lang w:eastAsia="en-US"/>
              </w:rPr>
            </w:pPr>
            <w:r>
              <w:rPr>
                <w:sz w:val="22"/>
                <w:szCs w:val="22"/>
                <w:lang w:eastAsia="en-US"/>
              </w:rPr>
              <w:t>1</w:t>
            </w:r>
          </w:p>
        </w:tc>
      </w:tr>
    </w:tbl>
    <w:p w:rsidR="005D532A" w:rsidRPr="00C90E13" w:rsidRDefault="005D532A" w:rsidP="005D532A">
      <w:pPr>
        <w:rPr>
          <w:i/>
          <w:sz w:val="28"/>
          <w:lang w:val="en-US"/>
        </w:rPr>
      </w:pPr>
    </w:p>
    <w:p w:rsidR="005D532A" w:rsidRDefault="005D532A" w:rsidP="005D532A">
      <w:pPr>
        <w:jc w:val="center"/>
        <w:rPr>
          <w:i/>
          <w:sz w:val="28"/>
        </w:rPr>
      </w:pPr>
      <w:r>
        <w:rPr>
          <w:i/>
          <w:sz w:val="28"/>
        </w:rPr>
        <w:t>Суб’єкти підприємницької діяльності, що здійснюють діяльність у сфері поводження з небезпечними відходами на території регіону</w:t>
      </w:r>
    </w:p>
    <w:p w:rsidR="005D532A" w:rsidRDefault="005D532A" w:rsidP="005D532A">
      <w:pPr>
        <w:pStyle w:val="af0"/>
        <w:tabs>
          <w:tab w:val="left" w:pos="14459"/>
        </w:tabs>
        <w:ind w:left="6373" w:right="394" w:firstLine="709"/>
        <w:jc w:val="right"/>
        <w:rPr>
          <w:b w:val="0"/>
          <w:lang w:val="uk-UA"/>
        </w:rPr>
      </w:pPr>
      <w:r>
        <w:rPr>
          <w:b w:val="0"/>
          <w:i/>
          <w:sz w:val="24"/>
          <w:lang w:val="en-US"/>
        </w:rPr>
        <w:t>Таблиця</w:t>
      </w:r>
      <w:r>
        <w:rPr>
          <w:b w:val="0"/>
          <w:i/>
          <w:sz w:val="24"/>
          <w:lang w:val="uk-UA"/>
        </w:rPr>
        <w:t xml:space="preserve"> </w:t>
      </w:r>
      <w:r>
        <w:rPr>
          <w:b w:val="0"/>
          <w:i/>
          <w:sz w:val="24"/>
          <w:lang w:val="en-US"/>
        </w:rPr>
        <w:t>62</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
        <w:gridCol w:w="2331"/>
        <w:gridCol w:w="2694"/>
        <w:gridCol w:w="2265"/>
        <w:gridCol w:w="1701"/>
        <w:gridCol w:w="5103"/>
      </w:tblGrid>
      <w:tr w:rsidR="005D532A" w:rsidTr="00A3357B">
        <w:tc>
          <w:tcPr>
            <w:tcW w:w="506"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 з/п</w:t>
            </w:r>
          </w:p>
        </w:tc>
        <w:tc>
          <w:tcPr>
            <w:tcW w:w="233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Назва</w:t>
            </w:r>
          </w:p>
        </w:tc>
        <w:tc>
          <w:tcPr>
            <w:tcW w:w="2694"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 xml:space="preserve">Місцезнаходження </w:t>
            </w:r>
          </w:p>
        </w:tc>
        <w:tc>
          <w:tcPr>
            <w:tcW w:w="2265"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Контактні дані</w:t>
            </w:r>
            <w:r w:rsidRPr="009D65FB">
              <w:rPr>
                <w:sz w:val="22"/>
                <w:szCs w:val="22"/>
                <w:lang w:eastAsia="en-US"/>
              </w:rPr>
              <w:br/>
              <w:t>( веб-адреса, телефон, електронна пошта)</w:t>
            </w:r>
          </w:p>
        </w:tc>
        <w:tc>
          <w:tcPr>
            <w:tcW w:w="170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Номер та строк дії ліцензії</w:t>
            </w:r>
          </w:p>
        </w:tc>
        <w:tc>
          <w:tcPr>
            <w:tcW w:w="5103"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left" w:pos="993"/>
              </w:tabs>
              <w:spacing w:before="120" w:line="20" w:lineRule="atLeast"/>
              <w:jc w:val="center"/>
              <w:rPr>
                <w:rFonts w:eastAsia="Times New Roman"/>
                <w:sz w:val="22"/>
                <w:szCs w:val="22"/>
                <w:lang w:eastAsia="en-US"/>
              </w:rPr>
            </w:pPr>
            <w:r w:rsidRPr="009D65FB">
              <w:rPr>
                <w:sz w:val="22"/>
                <w:szCs w:val="22"/>
                <w:lang w:eastAsia="en-US"/>
              </w:rPr>
              <w:t>Спеціалізація</w:t>
            </w:r>
          </w:p>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(операції та види небезпечних відходів)</w:t>
            </w:r>
          </w:p>
        </w:tc>
      </w:tr>
      <w:tr w:rsidR="005D532A" w:rsidTr="00A3357B">
        <w:tc>
          <w:tcPr>
            <w:tcW w:w="506"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1</w:t>
            </w:r>
          </w:p>
        </w:tc>
        <w:tc>
          <w:tcPr>
            <w:tcW w:w="233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2</w:t>
            </w:r>
          </w:p>
        </w:tc>
        <w:tc>
          <w:tcPr>
            <w:tcW w:w="2694"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3</w:t>
            </w:r>
          </w:p>
        </w:tc>
        <w:tc>
          <w:tcPr>
            <w:tcW w:w="2265"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5</w:t>
            </w:r>
          </w:p>
        </w:tc>
        <w:tc>
          <w:tcPr>
            <w:tcW w:w="5103"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6</w:t>
            </w:r>
          </w:p>
        </w:tc>
      </w:tr>
      <w:tr w:rsidR="005D532A" w:rsidTr="00A3357B">
        <w:tc>
          <w:tcPr>
            <w:tcW w:w="506"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jc w:val="center"/>
              <w:rPr>
                <w:rFonts w:eastAsia="Times New Roman"/>
                <w:sz w:val="22"/>
                <w:szCs w:val="22"/>
                <w:lang w:eastAsia="en-US"/>
              </w:rPr>
            </w:pPr>
            <w:r w:rsidRPr="009D65FB">
              <w:rPr>
                <w:sz w:val="22"/>
                <w:szCs w:val="22"/>
                <w:lang w:eastAsia="en-US"/>
              </w:rPr>
              <w:t>1.</w:t>
            </w:r>
          </w:p>
        </w:tc>
        <w:tc>
          <w:tcPr>
            <w:tcW w:w="233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val="ru-RU" w:eastAsia="en-US"/>
              </w:rPr>
            </w:pPr>
            <w:r w:rsidRPr="009D65FB">
              <w:rPr>
                <w:sz w:val="22"/>
                <w:szCs w:val="22"/>
                <w:lang w:eastAsia="en-US"/>
              </w:rPr>
              <w:t xml:space="preserve">ТОВ </w:t>
            </w:r>
            <w:r w:rsidRPr="009D65FB">
              <w:rPr>
                <w:sz w:val="22"/>
                <w:szCs w:val="22"/>
                <w:lang w:val="ru-RU" w:eastAsia="en-US"/>
              </w:rPr>
              <w:t>“</w:t>
            </w:r>
            <w:r w:rsidRPr="009D65FB">
              <w:rPr>
                <w:sz w:val="22"/>
                <w:szCs w:val="22"/>
                <w:lang w:eastAsia="en-US"/>
              </w:rPr>
              <w:t>К-2 ЛТД</w:t>
            </w:r>
            <w:r w:rsidRPr="009D65FB">
              <w:rPr>
                <w:sz w:val="22"/>
                <w:szCs w:val="22"/>
                <w:lang w:val="ru-RU" w:eastAsia="en-US"/>
              </w:rPr>
              <w:t>”</w:t>
            </w:r>
          </w:p>
        </w:tc>
        <w:tc>
          <w:tcPr>
            <w:tcW w:w="2694"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eastAsia="en-US"/>
              </w:rPr>
              <w:t xml:space="preserve">м. Кіровоград, </w:t>
            </w:r>
          </w:p>
          <w:p w:rsidR="005D532A" w:rsidRPr="009D65FB" w:rsidRDefault="005D532A" w:rsidP="005D532A">
            <w:pPr>
              <w:tabs>
                <w:tab w:val="center" w:pos="4677"/>
                <w:tab w:val="right" w:pos="9355"/>
              </w:tabs>
              <w:spacing w:line="20" w:lineRule="atLeast"/>
              <w:rPr>
                <w:sz w:val="22"/>
                <w:szCs w:val="22"/>
                <w:lang w:eastAsia="en-US"/>
              </w:rPr>
            </w:pPr>
            <w:r w:rsidRPr="009D65FB">
              <w:rPr>
                <w:sz w:val="22"/>
                <w:szCs w:val="22"/>
                <w:lang w:eastAsia="en-US"/>
              </w:rPr>
              <w:t xml:space="preserve">вул. Героїв </w:t>
            </w:r>
          </w:p>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eastAsia="en-US"/>
              </w:rPr>
              <w:t>Сталінграда, 12а, кв. 40</w:t>
            </w:r>
          </w:p>
        </w:tc>
        <w:tc>
          <w:tcPr>
            <w:tcW w:w="2265" w:type="dxa"/>
            <w:tcBorders>
              <w:top w:val="single" w:sz="4" w:space="0" w:color="auto"/>
              <w:left w:val="single" w:sz="4" w:space="0" w:color="auto"/>
              <w:bottom w:val="single" w:sz="4" w:space="0" w:color="auto"/>
              <w:right w:val="single" w:sz="4" w:space="0" w:color="auto"/>
            </w:tcBorders>
          </w:tcPr>
          <w:p w:rsidR="005D532A" w:rsidRPr="009D65FB" w:rsidRDefault="005D532A" w:rsidP="005D532A">
            <w:pPr>
              <w:spacing w:line="20" w:lineRule="atLeast"/>
              <w:rPr>
                <w:rFonts w:eastAsia="Times New Roman"/>
                <w:sz w:val="22"/>
                <w:szCs w:val="22"/>
                <w:lang w:eastAsia="en-US"/>
              </w:rPr>
            </w:pPr>
            <w:r w:rsidRPr="009D65FB">
              <w:rPr>
                <w:sz w:val="22"/>
                <w:szCs w:val="22"/>
                <w:lang w:eastAsia="en-US"/>
              </w:rPr>
              <w:t>(0522) 555322</w:t>
            </w:r>
          </w:p>
          <w:p w:rsidR="005D532A" w:rsidRPr="009D65FB" w:rsidRDefault="005D532A" w:rsidP="005D532A">
            <w:pPr>
              <w:spacing w:line="20" w:lineRule="atLeast"/>
              <w:rPr>
                <w:rFonts w:eastAsia="Times New Roman"/>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val="ru-RU"/>
              </w:rPr>
              <w:t>Необмежений</w:t>
            </w:r>
          </w:p>
        </w:tc>
        <w:tc>
          <w:tcPr>
            <w:tcW w:w="5103"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rPr>
                <w:rFonts w:eastAsia="Times New Roman"/>
                <w:sz w:val="22"/>
                <w:szCs w:val="22"/>
                <w:lang w:eastAsia="en-US"/>
              </w:rPr>
            </w:pPr>
            <w:r w:rsidRPr="009D65FB">
              <w:rPr>
                <w:sz w:val="22"/>
                <w:szCs w:val="22"/>
                <w:lang w:eastAsia="en-US"/>
              </w:rPr>
              <w:t>Збирання, зберігання</w:t>
            </w:r>
          </w:p>
          <w:p w:rsidR="005D532A" w:rsidRPr="009D65FB" w:rsidRDefault="005D532A" w:rsidP="005D532A">
            <w:pPr>
              <w:rPr>
                <w:sz w:val="22"/>
                <w:szCs w:val="22"/>
              </w:rPr>
            </w:pPr>
            <w:r w:rsidRPr="009D65FB">
              <w:rPr>
                <w:sz w:val="22"/>
                <w:szCs w:val="22"/>
              </w:rPr>
              <w:t>1. Відпрацьовані батареї свинцевих акумуляторів, цілі чи розламані;</w:t>
            </w:r>
          </w:p>
          <w:p w:rsidR="009D65FB" w:rsidRPr="003053C0" w:rsidRDefault="005D532A" w:rsidP="005D532A">
            <w:pPr>
              <w:tabs>
                <w:tab w:val="center" w:pos="4677"/>
                <w:tab w:val="right" w:pos="9355"/>
              </w:tabs>
              <w:spacing w:line="20" w:lineRule="atLeast"/>
              <w:rPr>
                <w:sz w:val="22"/>
                <w:szCs w:val="22"/>
                <w:lang w:val="ru-RU"/>
              </w:rPr>
            </w:pPr>
            <w:r w:rsidRPr="009D65FB">
              <w:rPr>
                <w:sz w:val="22"/>
                <w:szCs w:val="22"/>
                <w:lang w:val="ru-RU"/>
              </w:rPr>
              <w:t>2. Відходи розчинів кислот чи основ</w:t>
            </w:r>
          </w:p>
        </w:tc>
      </w:tr>
      <w:tr w:rsidR="009D65FB" w:rsidRPr="00C90E13" w:rsidTr="00A3357B">
        <w:tc>
          <w:tcPr>
            <w:tcW w:w="506" w:type="dxa"/>
            <w:tcBorders>
              <w:top w:val="single" w:sz="4" w:space="0" w:color="auto"/>
              <w:left w:val="single" w:sz="4" w:space="0" w:color="auto"/>
              <w:bottom w:val="single" w:sz="4" w:space="0" w:color="auto"/>
              <w:right w:val="single" w:sz="4" w:space="0" w:color="auto"/>
            </w:tcBorders>
            <w:hideMark/>
          </w:tcPr>
          <w:p w:rsidR="009D65FB" w:rsidRPr="009D65FB" w:rsidRDefault="009D65FB" w:rsidP="00606DB3">
            <w:pPr>
              <w:spacing w:line="20" w:lineRule="atLeast"/>
              <w:jc w:val="center"/>
              <w:rPr>
                <w:rFonts w:eastAsia="Times New Roman"/>
                <w:sz w:val="22"/>
                <w:szCs w:val="22"/>
                <w:lang w:eastAsia="en-US"/>
              </w:rPr>
            </w:pPr>
            <w:r w:rsidRPr="009D65FB">
              <w:rPr>
                <w:sz w:val="22"/>
                <w:szCs w:val="22"/>
                <w:lang w:eastAsia="en-US"/>
              </w:rPr>
              <w:lastRenderedPageBreak/>
              <w:t>1</w:t>
            </w:r>
          </w:p>
        </w:tc>
        <w:tc>
          <w:tcPr>
            <w:tcW w:w="2331" w:type="dxa"/>
            <w:tcBorders>
              <w:top w:val="single" w:sz="4" w:space="0" w:color="auto"/>
              <w:left w:val="single" w:sz="4" w:space="0" w:color="auto"/>
              <w:bottom w:val="single" w:sz="4" w:space="0" w:color="auto"/>
              <w:right w:val="single" w:sz="4" w:space="0" w:color="auto"/>
            </w:tcBorders>
            <w:hideMark/>
          </w:tcPr>
          <w:p w:rsidR="009D65FB" w:rsidRPr="009D65FB" w:rsidRDefault="009D65FB" w:rsidP="00606DB3">
            <w:pPr>
              <w:spacing w:line="20" w:lineRule="atLeast"/>
              <w:jc w:val="center"/>
              <w:rPr>
                <w:rFonts w:eastAsia="Times New Roman"/>
                <w:sz w:val="22"/>
                <w:szCs w:val="22"/>
                <w:lang w:eastAsia="en-US"/>
              </w:rPr>
            </w:pPr>
            <w:r w:rsidRPr="009D65FB">
              <w:rPr>
                <w:sz w:val="22"/>
                <w:szCs w:val="22"/>
                <w:lang w:eastAsia="en-US"/>
              </w:rPr>
              <w:t>2</w:t>
            </w:r>
          </w:p>
        </w:tc>
        <w:tc>
          <w:tcPr>
            <w:tcW w:w="2694" w:type="dxa"/>
            <w:tcBorders>
              <w:top w:val="single" w:sz="4" w:space="0" w:color="auto"/>
              <w:left w:val="single" w:sz="4" w:space="0" w:color="auto"/>
              <w:bottom w:val="single" w:sz="4" w:space="0" w:color="auto"/>
              <w:right w:val="single" w:sz="4" w:space="0" w:color="auto"/>
            </w:tcBorders>
            <w:hideMark/>
          </w:tcPr>
          <w:p w:rsidR="009D65FB" w:rsidRPr="009D65FB" w:rsidRDefault="009D65FB" w:rsidP="00606DB3">
            <w:pPr>
              <w:spacing w:line="20" w:lineRule="atLeast"/>
              <w:jc w:val="center"/>
              <w:rPr>
                <w:rFonts w:eastAsia="Times New Roman"/>
                <w:sz w:val="22"/>
                <w:szCs w:val="22"/>
                <w:lang w:eastAsia="en-US"/>
              </w:rPr>
            </w:pPr>
            <w:r w:rsidRPr="009D65FB">
              <w:rPr>
                <w:sz w:val="22"/>
                <w:szCs w:val="22"/>
                <w:lang w:eastAsia="en-US"/>
              </w:rPr>
              <w:t>3</w:t>
            </w:r>
          </w:p>
        </w:tc>
        <w:tc>
          <w:tcPr>
            <w:tcW w:w="2265" w:type="dxa"/>
            <w:tcBorders>
              <w:top w:val="single" w:sz="4" w:space="0" w:color="auto"/>
              <w:left w:val="single" w:sz="4" w:space="0" w:color="auto"/>
              <w:bottom w:val="single" w:sz="4" w:space="0" w:color="auto"/>
              <w:right w:val="single" w:sz="4" w:space="0" w:color="auto"/>
            </w:tcBorders>
            <w:hideMark/>
          </w:tcPr>
          <w:p w:rsidR="009D65FB" w:rsidRPr="009D65FB" w:rsidRDefault="009D65FB" w:rsidP="00606DB3">
            <w:pPr>
              <w:spacing w:line="20" w:lineRule="atLeast"/>
              <w:jc w:val="center"/>
              <w:rPr>
                <w:rFonts w:eastAsia="Times New Roman"/>
                <w:sz w:val="22"/>
                <w:szCs w:val="22"/>
                <w:lang w:eastAsia="en-US"/>
              </w:rPr>
            </w:pPr>
            <w:r w:rsidRPr="009D65FB">
              <w:rPr>
                <w:sz w:val="22"/>
                <w:szCs w:val="22"/>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9D65FB" w:rsidRPr="009D65FB" w:rsidRDefault="009D65FB" w:rsidP="00606DB3">
            <w:pPr>
              <w:spacing w:line="20" w:lineRule="atLeast"/>
              <w:jc w:val="center"/>
              <w:rPr>
                <w:rFonts w:eastAsia="Times New Roman"/>
                <w:sz w:val="22"/>
                <w:szCs w:val="22"/>
                <w:lang w:eastAsia="en-US"/>
              </w:rPr>
            </w:pPr>
            <w:r w:rsidRPr="009D65FB">
              <w:rPr>
                <w:sz w:val="22"/>
                <w:szCs w:val="22"/>
                <w:lang w:eastAsia="en-US"/>
              </w:rPr>
              <w:t>5</w:t>
            </w:r>
          </w:p>
        </w:tc>
        <w:tc>
          <w:tcPr>
            <w:tcW w:w="5103" w:type="dxa"/>
            <w:tcBorders>
              <w:top w:val="single" w:sz="4" w:space="0" w:color="auto"/>
              <w:left w:val="single" w:sz="4" w:space="0" w:color="auto"/>
              <w:bottom w:val="single" w:sz="4" w:space="0" w:color="auto"/>
              <w:right w:val="single" w:sz="4" w:space="0" w:color="auto"/>
            </w:tcBorders>
            <w:hideMark/>
          </w:tcPr>
          <w:p w:rsidR="009D65FB" w:rsidRPr="009D65FB" w:rsidRDefault="009D65FB" w:rsidP="00606DB3">
            <w:pPr>
              <w:spacing w:line="20" w:lineRule="atLeast"/>
              <w:jc w:val="center"/>
              <w:rPr>
                <w:rFonts w:eastAsia="Times New Roman"/>
                <w:sz w:val="22"/>
                <w:szCs w:val="22"/>
                <w:lang w:eastAsia="en-US"/>
              </w:rPr>
            </w:pPr>
            <w:r w:rsidRPr="009D65FB">
              <w:rPr>
                <w:sz w:val="22"/>
                <w:szCs w:val="22"/>
                <w:lang w:eastAsia="en-US"/>
              </w:rPr>
              <w:t>6</w:t>
            </w:r>
          </w:p>
        </w:tc>
      </w:tr>
      <w:tr w:rsidR="005D532A" w:rsidRPr="00C90E13" w:rsidTr="00A3357B">
        <w:tc>
          <w:tcPr>
            <w:tcW w:w="506"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jc w:val="center"/>
              <w:rPr>
                <w:rFonts w:eastAsia="Times New Roman"/>
                <w:sz w:val="22"/>
                <w:szCs w:val="22"/>
                <w:lang w:eastAsia="en-US"/>
              </w:rPr>
            </w:pPr>
            <w:r w:rsidRPr="009D65FB">
              <w:rPr>
                <w:sz w:val="22"/>
                <w:szCs w:val="22"/>
                <w:lang w:eastAsia="en-US"/>
              </w:rPr>
              <w:t>2.</w:t>
            </w:r>
          </w:p>
        </w:tc>
        <w:tc>
          <w:tcPr>
            <w:tcW w:w="233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eastAsia="en-US"/>
              </w:rPr>
              <w:t>Аварійно-рятувальний загін спеціального призначення головного управління МНС України в Кіровоградській області</w:t>
            </w:r>
          </w:p>
        </w:tc>
        <w:tc>
          <w:tcPr>
            <w:tcW w:w="2694"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eastAsia="en-US"/>
              </w:rPr>
              <w:t xml:space="preserve">м. Кіровоград, </w:t>
            </w:r>
          </w:p>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eastAsia="en-US"/>
              </w:rPr>
              <w:t>вул. Шевченка, буд. 3</w:t>
            </w:r>
          </w:p>
        </w:tc>
        <w:tc>
          <w:tcPr>
            <w:tcW w:w="2265"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rPr>
                <w:rFonts w:eastAsia="Times New Roman"/>
                <w:sz w:val="22"/>
                <w:szCs w:val="22"/>
                <w:lang w:eastAsia="en-US"/>
              </w:rPr>
            </w:pPr>
            <w:r w:rsidRPr="009D65FB">
              <w:rPr>
                <w:sz w:val="22"/>
                <w:szCs w:val="22"/>
                <w:lang w:eastAsia="en-US"/>
              </w:rPr>
              <w:t>тел. (0522) 322559</w:t>
            </w:r>
          </w:p>
          <w:p w:rsidR="005D532A" w:rsidRPr="009D65FB" w:rsidRDefault="005D532A" w:rsidP="005D532A">
            <w:pPr>
              <w:spacing w:line="20" w:lineRule="atLeast"/>
              <w:rPr>
                <w:rFonts w:eastAsia="Times New Roman"/>
                <w:sz w:val="22"/>
                <w:szCs w:val="22"/>
                <w:lang w:eastAsia="en-US"/>
              </w:rPr>
            </w:pPr>
            <w:r w:rsidRPr="009D65FB">
              <w:rPr>
                <w:sz w:val="22"/>
                <w:szCs w:val="22"/>
                <w:lang w:eastAsia="en-US"/>
              </w:rPr>
              <w:t>факс (0522) 225654</w:t>
            </w:r>
          </w:p>
        </w:tc>
        <w:tc>
          <w:tcPr>
            <w:tcW w:w="170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val="ru-RU"/>
              </w:rPr>
              <w:t>Необмежений</w:t>
            </w:r>
          </w:p>
        </w:tc>
        <w:tc>
          <w:tcPr>
            <w:tcW w:w="5103"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rPr>
                <w:rFonts w:eastAsia="Times New Roman"/>
                <w:sz w:val="22"/>
                <w:szCs w:val="22"/>
                <w:lang w:eastAsia="en-US"/>
              </w:rPr>
            </w:pPr>
            <w:r w:rsidRPr="009D65FB">
              <w:rPr>
                <w:sz w:val="22"/>
                <w:szCs w:val="22"/>
                <w:lang w:eastAsia="en-US"/>
              </w:rPr>
              <w:t>Збирання, перевезення</w:t>
            </w:r>
          </w:p>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rPr>
              <w:t>1. 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прострочений термін придатності чи не придатні для використання за призначенням.</w:t>
            </w:r>
          </w:p>
        </w:tc>
      </w:tr>
      <w:tr w:rsidR="005D532A" w:rsidTr="00A3357B">
        <w:tc>
          <w:tcPr>
            <w:tcW w:w="506"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jc w:val="center"/>
              <w:rPr>
                <w:rFonts w:eastAsia="Times New Roman"/>
                <w:sz w:val="22"/>
                <w:szCs w:val="22"/>
                <w:lang w:eastAsia="en-US"/>
              </w:rPr>
            </w:pPr>
            <w:r w:rsidRPr="009D65FB">
              <w:rPr>
                <w:sz w:val="22"/>
                <w:szCs w:val="22"/>
                <w:lang w:eastAsia="en-US"/>
              </w:rPr>
              <w:t>3.</w:t>
            </w:r>
          </w:p>
        </w:tc>
        <w:tc>
          <w:tcPr>
            <w:tcW w:w="233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bCs/>
                <w:sz w:val="22"/>
                <w:szCs w:val="22"/>
                <w:lang w:eastAsia="en-US"/>
              </w:rPr>
              <w:t>ПП “Галар”</w:t>
            </w:r>
          </w:p>
        </w:tc>
        <w:tc>
          <w:tcPr>
            <w:tcW w:w="2694"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eastAsia="en-US"/>
              </w:rPr>
              <w:t>Кіровоградська область,</w:t>
            </w:r>
          </w:p>
          <w:p w:rsidR="005D532A" w:rsidRPr="009D65FB" w:rsidRDefault="005D532A" w:rsidP="005D532A">
            <w:pPr>
              <w:tabs>
                <w:tab w:val="center" w:pos="4677"/>
                <w:tab w:val="right" w:pos="9355"/>
              </w:tabs>
              <w:spacing w:line="20" w:lineRule="atLeast"/>
              <w:rPr>
                <w:sz w:val="22"/>
                <w:szCs w:val="22"/>
                <w:lang w:eastAsia="en-US"/>
              </w:rPr>
            </w:pPr>
            <w:r w:rsidRPr="009D65FB">
              <w:rPr>
                <w:sz w:val="22"/>
                <w:szCs w:val="22"/>
                <w:lang w:eastAsia="en-US"/>
              </w:rPr>
              <w:t xml:space="preserve">м. Світловодськ, </w:t>
            </w:r>
          </w:p>
          <w:p w:rsidR="005D532A" w:rsidRPr="009D65FB" w:rsidRDefault="005D532A" w:rsidP="005D532A">
            <w:pPr>
              <w:tabs>
                <w:tab w:val="center" w:pos="4677"/>
                <w:tab w:val="right" w:pos="9355"/>
              </w:tabs>
              <w:spacing w:line="20" w:lineRule="atLeast"/>
              <w:rPr>
                <w:sz w:val="22"/>
                <w:szCs w:val="22"/>
                <w:lang w:val="ru-RU" w:eastAsia="en-US"/>
              </w:rPr>
            </w:pPr>
            <w:r w:rsidRPr="009D65FB">
              <w:rPr>
                <w:sz w:val="22"/>
                <w:szCs w:val="22"/>
                <w:lang w:eastAsia="en-US"/>
              </w:rPr>
              <w:t>вул. Заводська, буд. 3</w:t>
            </w:r>
          </w:p>
          <w:p w:rsidR="005D532A" w:rsidRPr="009D65FB" w:rsidRDefault="005D532A" w:rsidP="005D532A">
            <w:pPr>
              <w:tabs>
                <w:tab w:val="center" w:pos="4677"/>
                <w:tab w:val="right" w:pos="9355"/>
              </w:tabs>
              <w:spacing w:line="20" w:lineRule="atLeast"/>
              <w:rPr>
                <w:sz w:val="22"/>
                <w:szCs w:val="22"/>
                <w:lang w:val="ru-RU" w:eastAsia="en-US"/>
              </w:rPr>
            </w:pPr>
          </w:p>
          <w:p w:rsidR="005D532A" w:rsidRPr="009D65FB" w:rsidRDefault="005D532A" w:rsidP="005D532A">
            <w:pPr>
              <w:tabs>
                <w:tab w:val="center" w:pos="4677"/>
                <w:tab w:val="right" w:pos="9355"/>
              </w:tabs>
              <w:spacing w:line="20" w:lineRule="atLeast"/>
              <w:rPr>
                <w:sz w:val="22"/>
                <w:szCs w:val="22"/>
                <w:lang w:val="ru-RU" w:eastAsia="en-US"/>
              </w:rPr>
            </w:pPr>
          </w:p>
          <w:p w:rsidR="005D532A" w:rsidRPr="009D65FB" w:rsidRDefault="005D532A" w:rsidP="005D532A">
            <w:pPr>
              <w:tabs>
                <w:tab w:val="center" w:pos="4677"/>
                <w:tab w:val="right" w:pos="9355"/>
              </w:tabs>
              <w:spacing w:line="20" w:lineRule="atLeast"/>
              <w:rPr>
                <w:sz w:val="22"/>
                <w:szCs w:val="22"/>
                <w:lang w:val="ru-RU" w:eastAsia="en-US"/>
              </w:rPr>
            </w:pPr>
          </w:p>
          <w:p w:rsidR="005D532A" w:rsidRPr="009D65FB" w:rsidRDefault="005D532A" w:rsidP="005D532A">
            <w:pPr>
              <w:tabs>
                <w:tab w:val="center" w:pos="4677"/>
                <w:tab w:val="right" w:pos="9355"/>
              </w:tabs>
              <w:spacing w:line="20" w:lineRule="atLeast"/>
              <w:rPr>
                <w:sz w:val="22"/>
                <w:szCs w:val="22"/>
                <w:lang w:val="ru-RU" w:eastAsia="en-US"/>
              </w:rPr>
            </w:pPr>
          </w:p>
          <w:p w:rsidR="005D532A" w:rsidRPr="009D65FB" w:rsidRDefault="005D532A" w:rsidP="005D532A">
            <w:pPr>
              <w:tabs>
                <w:tab w:val="center" w:pos="4677"/>
                <w:tab w:val="right" w:pos="9355"/>
              </w:tabs>
              <w:spacing w:line="20" w:lineRule="atLeast"/>
              <w:rPr>
                <w:sz w:val="22"/>
                <w:szCs w:val="22"/>
                <w:lang w:val="ru-RU" w:eastAsia="en-US"/>
              </w:rPr>
            </w:pPr>
          </w:p>
          <w:p w:rsidR="005D532A" w:rsidRPr="009D65FB" w:rsidRDefault="005D532A" w:rsidP="005D532A">
            <w:pPr>
              <w:tabs>
                <w:tab w:val="center" w:pos="4677"/>
                <w:tab w:val="right" w:pos="9355"/>
              </w:tabs>
              <w:spacing w:line="20" w:lineRule="atLeast"/>
              <w:rPr>
                <w:sz w:val="22"/>
                <w:szCs w:val="22"/>
                <w:lang w:val="ru-RU" w:eastAsia="en-US"/>
              </w:rPr>
            </w:pPr>
          </w:p>
          <w:p w:rsidR="005D532A" w:rsidRPr="009D65FB" w:rsidRDefault="005D532A" w:rsidP="005D532A">
            <w:pPr>
              <w:tabs>
                <w:tab w:val="center" w:pos="4677"/>
                <w:tab w:val="right" w:pos="9355"/>
              </w:tabs>
              <w:spacing w:line="20" w:lineRule="atLeast"/>
              <w:rPr>
                <w:rFonts w:eastAsia="Times New Roman"/>
                <w:sz w:val="22"/>
                <w:szCs w:val="22"/>
                <w:lang w:val="ru-RU" w:eastAsia="en-US"/>
              </w:rPr>
            </w:pPr>
          </w:p>
        </w:tc>
        <w:tc>
          <w:tcPr>
            <w:tcW w:w="2265"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rFonts w:eastAsia="Times New Roman"/>
                <w:sz w:val="22"/>
                <w:szCs w:val="22"/>
                <w:lang w:eastAsia="en-US"/>
              </w:rPr>
            </w:pPr>
            <w:r w:rsidRPr="009D65FB">
              <w:rPr>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val="ru-RU"/>
              </w:rPr>
              <w:t>Необмежений</w:t>
            </w:r>
          </w:p>
          <w:p w:rsidR="005D532A" w:rsidRPr="009D65FB" w:rsidRDefault="005D532A" w:rsidP="005D532A">
            <w:pPr>
              <w:tabs>
                <w:tab w:val="center" w:pos="4677"/>
                <w:tab w:val="right" w:pos="9355"/>
              </w:tabs>
              <w:spacing w:line="20" w:lineRule="atLeast"/>
              <w:rPr>
                <w:rFonts w:eastAsia="Times New Roman"/>
                <w:sz w:val="22"/>
                <w:szCs w:val="22"/>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rPr>
                <w:rFonts w:eastAsia="Times New Roman"/>
                <w:sz w:val="22"/>
                <w:szCs w:val="22"/>
                <w:lang w:eastAsia="en-US"/>
              </w:rPr>
            </w:pPr>
            <w:r w:rsidRPr="009D65FB">
              <w:rPr>
                <w:sz w:val="22"/>
                <w:szCs w:val="22"/>
                <w:lang w:eastAsia="en-US"/>
              </w:rPr>
              <w:t>Зберігання</w:t>
            </w:r>
          </w:p>
          <w:p w:rsidR="005D532A" w:rsidRPr="009D65FB" w:rsidRDefault="005D532A" w:rsidP="005D532A">
            <w:pPr>
              <w:rPr>
                <w:sz w:val="22"/>
                <w:szCs w:val="22"/>
              </w:rPr>
            </w:pPr>
            <w:r w:rsidRPr="009D65FB">
              <w:rPr>
                <w:sz w:val="22"/>
                <w:szCs w:val="22"/>
                <w:lang w:eastAsia="en-US"/>
              </w:rPr>
              <w:t xml:space="preserve"> </w:t>
            </w:r>
            <w:r w:rsidRPr="009D65FB">
              <w:rPr>
                <w:sz w:val="22"/>
                <w:szCs w:val="22"/>
              </w:rPr>
              <w:t>1. Відходи, що містять як складові або забруднювачі будь-які з нижченаведених речовин, за винятком відходів металів у кусковій (масивній) формі:</w:t>
            </w:r>
          </w:p>
          <w:p w:rsidR="005D532A" w:rsidRPr="009D65FB" w:rsidRDefault="005D532A" w:rsidP="005D532A">
            <w:pPr>
              <w:rPr>
                <w:sz w:val="22"/>
                <w:szCs w:val="22"/>
                <w:lang w:val="ru-RU"/>
              </w:rPr>
            </w:pPr>
            <w:r w:rsidRPr="009D65FB">
              <w:rPr>
                <w:sz w:val="22"/>
                <w:szCs w:val="22"/>
                <w:lang w:val="ru-RU"/>
              </w:rPr>
              <w:t>- Кадмій; сполуки кадмію;</w:t>
            </w:r>
          </w:p>
          <w:p w:rsidR="005D532A" w:rsidRPr="009D65FB" w:rsidRDefault="005D532A" w:rsidP="005D532A">
            <w:pPr>
              <w:rPr>
                <w:sz w:val="22"/>
                <w:szCs w:val="22"/>
                <w:lang w:val="ru-RU"/>
              </w:rPr>
            </w:pPr>
            <w:r w:rsidRPr="009D65FB">
              <w:rPr>
                <w:sz w:val="22"/>
                <w:szCs w:val="22"/>
                <w:lang w:val="ru-RU"/>
              </w:rPr>
              <w:t>- Телур; сполуки телуру;</w:t>
            </w:r>
          </w:p>
          <w:p w:rsidR="005D532A" w:rsidRPr="009D65FB" w:rsidRDefault="005D532A" w:rsidP="005D532A">
            <w:pPr>
              <w:rPr>
                <w:sz w:val="22"/>
                <w:szCs w:val="22"/>
                <w:lang w:val="ru-RU"/>
              </w:rPr>
            </w:pPr>
            <w:r w:rsidRPr="009D65FB">
              <w:rPr>
                <w:sz w:val="22"/>
                <w:szCs w:val="22"/>
                <w:lang w:val="ru-RU"/>
              </w:rPr>
              <w:t>2. Відходи, що містять як складові або забруднювачі будь-які з нижченаведених речовин:</w:t>
            </w:r>
          </w:p>
          <w:p w:rsidR="005D532A" w:rsidRPr="009D65FB" w:rsidRDefault="005D532A" w:rsidP="005D532A">
            <w:pPr>
              <w:rPr>
                <w:sz w:val="22"/>
                <w:szCs w:val="22"/>
                <w:lang w:val="ru-RU"/>
              </w:rPr>
            </w:pPr>
            <w:r w:rsidRPr="009D65FB">
              <w:rPr>
                <w:sz w:val="22"/>
                <w:szCs w:val="22"/>
                <w:lang w:val="ru-RU"/>
              </w:rPr>
              <w:t>- Арсен; сполуки  арсену;</w:t>
            </w:r>
          </w:p>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val="ru-RU"/>
              </w:rPr>
              <w:t>- Ртуть; сполуки ртуті.</w:t>
            </w:r>
          </w:p>
        </w:tc>
      </w:tr>
      <w:tr w:rsidR="005D532A" w:rsidTr="00A3357B">
        <w:tc>
          <w:tcPr>
            <w:tcW w:w="506"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jc w:val="center"/>
              <w:rPr>
                <w:sz w:val="22"/>
                <w:szCs w:val="22"/>
                <w:lang w:eastAsia="en-US"/>
              </w:rPr>
            </w:pPr>
            <w:r w:rsidRPr="009D65FB">
              <w:rPr>
                <w:sz w:val="22"/>
                <w:szCs w:val="22"/>
                <w:lang w:eastAsia="en-US"/>
              </w:rPr>
              <w:t>4</w:t>
            </w:r>
            <w:r w:rsidR="004E1827">
              <w:rPr>
                <w:sz w:val="22"/>
                <w:szCs w:val="22"/>
                <w:lang w:eastAsia="en-US"/>
              </w:rPr>
              <w:t>.</w:t>
            </w:r>
          </w:p>
        </w:tc>
        <w:tc>
          <w:tcPr>
            <w:tcW w:w="2331" w:type="dxa"/>
            <w:tcBorders>
              <w:top w:val="single" w:sz="4" w:space="0" w:color="auto"/>
              <w:left w:val="single" w:sz="4" w:space="0" w:color="auto"/>
              <w:bottom w:val="single" w:sz="4" w:space="0" w:color="auto"/>
              <w:right w:val="single" w:sz="4" w:space="0" w:color="auto"/>
            </w:tcBorders>
            <w:hideMark/>
          </w:tcPr>
          <w:p w:rsidR="005D532A" w:rsidRPr="009D65FB" w:rsidRDefault="002D3A75" w:rsidP="005D532A">
            <w:pPr>
              <w:rPr>
                <w:sz w:val="22"/>
                <w:szCs w:val="22"/>
                <w:lang w:val="en-US"/>
              </w:rPr>
            </w:pPr>
            <w:r w:rsidRPr="009D65FB">
              <w:rPr>
                <w:sz w:val="22"/>
                <w:szCs w:val="22"/>
                <w:lang w:val="ru-RU"/>
              </w:rPr>
              <w:t xml:space="preserve">ТОВ </w:t>
            </w:r>
            <w:r w:rsidRPr="009D65FB">
              <w:rPr>
                <w:sz w:val="22"/>
                <w:szCs w:val="22"/>
                <w:lang w:val="en-US"/>
              </w:rPr>
              <w:t>“</w:t>
            </w:r>
            <w:r w:rsidRPr="009D65FB">
              <w:rPr>
                <w:sz w:val="22"/>
                <w:szCs w:val="22"/>
                <w:lang w:val="ru-RU"/>
              </w:rPr>
              <w:t>ОЙЛ ІНВЕСТ</w:t>
            </w:r>
            <w:r w:rsidRPr="009D65FB">
              <w:rPr>
                <w:sz w:val="22"/>
                <w:szCs w:val="22"/>
                <w:lang w:val="en-US"/>
              </w:rPr>
              <w:t>”</w:t>
            </w:r>
          </w:p>
          <w:p w:rsidR="005D532A" w:rsidRPr="009D65FB" w:rsidRDefault="005D532A" w:rsidP="005D532A">
            <w:pPr>
              <w:tabs>
                <w:tab w:val="center" w:pos="4677"/>
                <w:tab w:val="right" w:pos="9355"/>
              </w:tabs>
              <w:spacing w:line="20" w:lineRule="atLeast"/>
              <w:rPr>
                <w:bCs/>
                <w:sz w:val="22"/>
                <w:szCs w:val="22"/>
                <w:lang w:eastAsia="en-US"/>
              </w:rPr>
            </w:pPr>
          </w:p>
        </w:tc>
        <w:tc>
          <w:tcPr>
            <w:tcW w:w="2694"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rPr>
                <w:sz w:val="22"/>
                <w:szCs w:val="22"/>
                <w:lang w:val="ru-RU"/>
              </w:rPr>
            </w:pPr>
            <w:r w:rsidRPr="009D65FB">
              <w:rPr>
                <w:sz w:val="22"/>
                <w:szCs w:val="22"/>
                <w:lang w:val="ru-RU"/>
              </w:rPr>
              <w:t>25013, Кіровоградська обл., м. Кіровоград, вул. 50 років Жовтня, буд. 22, кв. 70</w:t>
            </w:r>
          </w:p>
          <w:p w:rsidR="005D532A" w:rsidRPr="009D65FB" w:rsidRDefault="005D532A" w:rsidP="005D532A">
            <w:pPr>
              <w:rPr>
                <w:sz w:val="22"/>
                <w:szCs w:val="22"/>
                <w:u w:val="single"/>
                <w:lang w:val="ru-RU"/>
              </w:rPr>
            </w:pPr>
            <w:r w:rsidRPr="009D65FB">
              <w:rPr>
                <w:sz w:val="22"/>
                <w:szCs w:val="22"/>
                <w:u w:val="single"/>
                <w:lang w:val="ru-RU"/>
              </w:rPr>
              <w:t>Фактична адреса:</w:t>
            </w:r>
          </w:p>
          <w:p w:rsidR="005D532A" w:rsidRPr="009D65FB" w:rsidRDefault="005D532A" w:rsidP="005D532A">
            <w:pPr>
              <w:tabs>
                <w:tab w:val="center" w:pos="4677"/>
                <w:tab w:val="right" w:pos="9355"/>
              </w:tabs>
              <w:spacing w:line="20" w:lineRule="atLeast"/>
              <w:rPr>
                <w:sz w:val="22"/>
                <w:szCs w:val="22"/>
                <w:lang w:eastAsia="en-US"/>
              </w:rPr>
            </w:pPr>
            <w:r w:rsidRPr="009D65FB">
              <w:rPr>
                <w:sz w:val="22"/>
                <w:szCs w:val="22"/>
                <w:lang w:val="ru-RU"/>
              </w:rPr>
              <w:t>м.Кіровоград, вул. В.Терешкової, 213А</w:t>
            </w:r>
          </w:p>
        </w:tc>
        <w:tc>
          <w:tcPr>
            <w:tcW w:w="2265"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jc w:val="center"/>
              <w:rPr>
                <w:sz w:val="22"/>
                <w:szCs w:val="22"/>
                <w:lang w:eastAsia="en-US"/>
              </w:rPr>
            </w:pPr>
            <w:r w:rsidRPr="009D65FB">
              <w:rPr>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tcPr>
          <w:p w:rsidR="005D532A" w:rsidRPr="009D65FB" w:rsidRDefault="005D532A" w:rsidP="005D532A">
            <w:pPr>
              <w:tabs>
                <w:tab w:val="center" w:pos="4677"/>
                <w:tab w:val="right" w:pos="9355"/>
              </w:tabs>
              <w:spacing w:line="20" w:lineRule="atLeast"/>
              <w:rPr>
                <w:sz w:val="22"/>
                <w:szCs w:val="22"/>
                <w:lang w:val="ru-RU"/>
              </w:rPr>
            </w:pPr>
            <w:r w:rsidRPr="009D65FB">
              <w:rPr>
                <w:sz w:val="22"/>
                <w:szCs w:val="22"/>
                <w:lang w:val="ru-RU"/>
              </w:rPr>
              <w:t>Необмежений</w:t>
            </w:r>
          </w:p>
        </w:tc>
        <w:tc>
          <w:tcPr>
            <w:tcW w:w="5103"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rPr>
                <w:sz w:val="22"/>
                <w:szCs w:val="22"/>
                <w:lang w:val="ru-RU"/>
              </w:rPr>
            </w:pPr>
            <w:r w:rsidRPr="009D65FB">
              <w:rPr>
                <w:sz w:val="22"/>
                <w:szCs w:val="22"/>
                <w:lang w:val="ru-RU"/>
              </w:rPr>
              <w:t xml:space="preserve">Збирання, зберігання, оброблення </w:t>
            </w:r>
          </w:p>
          <w:p w:rsidR="005D532A" w:rsidRPr="009D65FB" w:rsidRDefault="005D532A" w:rsidP="005D532A">
            <w:pPr>
              <w:rPr>
                <w:sz w:val="22"/>
                <w:szCs w:val="22"/>
                <w:lang w:val="ru-RU"/>
              </w:rPr>
            </w:pPr>
            <w:r w:rsidRPr="009D65FB">
              <w:rPr>
                <w:sz w:val="22"/>
                <w:szCs w:val="22"/>
                <w:lang w:val="ru-RU"/>
              </w:rPr>
              <w:t>1.Відпрацьовані нафтопродукти, не придатні для використання за призначенням (у тому числі відпрацьовані моторні, індустріальні масла та їх суміші);</w:t>
            </w:r>
          </w:p>
          <w:p w:rsidR="005D532A" w:rsidRPr="009D65FB" w:rsidRDefault="005D532A" w:rsidP="005D532A">
            <w:pPr>
              <w:spacing w:line="20" w:lineRule="atLeast"/>
              <w:rPr>
                <w:sz w:val="22"/>
                <w:szCs w:val="22"/>
                <w:lang w:eastAsia="en-US"/>
              </w:rPr>
            </w:pPr>
            <w:r w:rsidRPr="009D65FB">
              <w:rPr>
                <w:sz w:val="22"/>
                <w:szCs w:val="22"/>
                <w:lang w:val="ru-RU"/>
              </w:rPr>
              <w:t>2. Відходи сумішей масло/вода, вуглеводні/вода, емульсії.</w:t>
            </w:r>
          </w:p>
        </w:tc>
      </w:tr>
      <w:tr w:rsidR="005D532A" w:rsidRPr="00C90E13" w:rsidTr="00A3357B">
        <w:tc>
          <w:tcPr>
            <w:tcW w:w="506"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jc w:val="center"/>
              <w:rPr>
                <w:rFonts w:eastAsia="Times New Roman"/>
                <w:sz w:val="22"/>
                <w:szCs w:val="22"/>
                <w:lang w:eastAsia="en-US"/>
              </w:rPr>
            </w:pPr>
            <w:r w:rsidRPr="009D65FB">
              <w:rPr>
                <w:sz w:val="22"/>
                <w:szCs w:val="22"/>
                <w:lang w:eastAsia="en-US"/>
              </w:rPr>
              <w:t>5</w:t>
            </w:r>
            <w:r w:rsidR="004E1827">
              <w:rPr>
                <w:sz w:val="22"/>
                <w:szCs w:val="22"/>
                <w:lang w:eastAsia="en-US"/>
              </w:rPr>
              <w:t>.</w:t>
            </w:r>
          </w:p>
        </w:tc>
        <w:tc>
          <w:tcPr>
            <w:tcW w:w="233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sz w:val="22"/>
                <w:szCs w:val="22"/>
                <w:lang w:eastAsia="en-US"/>
              </w:rPr>
            </w:pPr>
            <w:r w:rsidRPr="009D65FB">
              <w:rPr>
                <w:sz w:val="22"/>
                <w:szCs w:val="22"/>
                <w:lang w:eastAsia="en-US"/>
              </w:rPr>
              <w:t>ТОВ Науково-виробнича фірма “Екоцентр”</w:t>
            </w:r>
          </w:p>
          <w:p w:rsidR="005D532A" w:rsidRPr="009D65FB" w:rsidRDefault="005D532A" w:rsidP="005D532A">
            <w:pPr>
              <w:tabs>
                <w:tab w:val="center" w:pos="4677"/>
                <w:tab w:val="right" w:pos="9355"/>
              </w:tabs>
              <w:spacing w:line="20" w:lineRule="atLeast"/>
              <w:rPr>
                <w:rFonts w:eastAsia="Times New Roman"/>
                <w:sz w:val="22"/>
                <w:szCs w:val="22"/>
                <w:lang w:eastAsia="en-US"/>
              </w:rPr>
            </w:pPr>
          </w:p>
        </w:tc>
        <w:tc>
          <w:tcPr>
            <w:tcW w:w="2694"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rPr>
                <w:sz w:val="22"/>
                <w:szCs w:val="22"/>
                <w:lang w:val="ru-RU"/>
              </w:rPr>
            </w:pPr>
            <w:r w:rsidRPr="009D65FB">
              <w:rPr>
                <w:sz w:val="22"/>
                <w:szCs w:val="22"/>
                <w:lang w:val="ru-RU"/>
              </w:rPr>
              <w:t xml:space="preserve">25006, Кіровоградська обл, </w:t>
            </w:r>
          </w:p>
          <w:p w:rsidR="005D532A" w:rsidRPr="009D65FB" w:rsidRDefault="005D532A" w:rsidP="005D532A">
            <w:pPr>
              <w:rPr>
                <w:sz w:val="22"/>
                <w:szCs w:val="22"/>
                <w:lang w:val="ru-RU"/>
              </w:rPr>
            </w:pPr>
            <w:r w:rsidRPr="009D65FB">
              <w:rPr>
                <w:sz w:val="22"/>
                <w:szCs w:val="22"/>
                <w:lang w:val="ru-RU"/>
              </w:rPr>
              <w:t>м. Кіровоград,</w:t>
            </w:r>
          </w:p>
          <w:p w:rsidR="005D532A" w:rsidRPr="009D65FB" w:rsidRDefault="005D532A" w:rsidP="005D532A">
            <w:pPr>
              <w:rPr>
                <w:sz w:val="22"/>
                <w:szCs w:val="22"/>
                <w:lang w:val="ru-RU"/>
              </w:rPr>
            </w:pPr>
            <w:r w:rsidRPr="009D65FB">
              <w:rPr>
                <w:sz w:val="22"/>
                <w:szCs w:val="22"/>
                <w:lang w:val="ru-RU"/>
              </w:rPr>
              <w:t>вул. Тимірязєва, 59</w:t>
            </w:r>
          </w:p>
          <w:p w:rsidR="005D532A" w:rsidRPr="009D65FB" w:rsidRDefault="005D532A" w:rsidP="005D532A">
            <w:pPr>
              <w:rPr>
                <w:sz w:val="22"/>
                <w:szCs w:val="22"/>
                <w:u w:val="single"/>
                <w:lang w:val="ru-RU"/>
              </w:rPr>
            </w:pPr>
            <w:r w:rsidRPr="009D65FB">
              <w:rPr>
                <w:sz w:val="22"/>
                <w:szCs w:val="22"/>
                <w:u w:val="single"/>
                <w:lang w:val="ru-RU"/>
              </w:rPr>
              <w:t>Фактична адреса:</w:t>
            </w:r>
          </w:p>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val="ru-RU"/>
              </w:rPr>
              <w:t>м.Кіровоград, вул. Аджамська, 29</w:t>
            </w:r>
          </w:p>
        </w:tc>
        <w:tc>
          <w:tcPr>
            <w:tcW w:w="2265" w:type="dxa"/>
            <w:tcBorders>
              <w:top w:val="single" w:sz="4" w:space="0" w:color="auto"/>
              <w:left w:val="single" w:sz="4" w:space="0" w:color="auto"/>
              <w:bottom w:val="single" w:sz="4" w:space="0" w:color="auto"/>
              <w:right w:val="single" w:sz="4" w:space="0" w:color="auto"/>
            </w:tcBorders>
          </w:tcPr>
          <w:p w:rsidR="005D532A" w:rsidRPr="009D65FB" w:rsidRDefault="005D532A" w:rsidP="005D532A">
            <w:pPr>
              <w:pStyle w:val="3"/>
              <w:spacing w:line="20" w:lineRule="atLeast"/>
              <w:rPr>
                <w:rFonts w:eastAsia="Times New Roman"/>
                <w:b w:val="0"/>
                <w:color w:val="000000" w:themeColor="text1"/>
                <w:sz w:val="22"/>
                <w:szCs w:val="22"/>
                <w:lang w:eastAsia="en-US"/>
              </w:rPr>
            </w:pPr>
            <w:r w:rsidRPr="009D65FB">
              <w:rPr>
                <w:b w:val="0"/>
                <w:color w:val="000000" w:themeColor="text1"/>
                <w:sz w:val="22"/>
                <w:szCs w:val="22"/>
                <w:lang w:val="uk-UA" w:eastAsia="en-US"/>
              </w:rPr>
              <w:t>е</w:t>
            </w:r>
            <w:r w:rsidRPr="009D65FB">
              <w:rPr>
                <w:b w:val="0"/>
                <w:color w:val="000000" w:themeColor="text1"/>
                <w:sz w:val="22"/>
                <w:szCs w:val="22"/>
                <w:lang w:eastAsia="en-US"/>
              </w:rPr>
              <w:t>лектронна адреса:</w:t>
            </w:r>
          </w:p>
          <w:p w:rsidR="005D532A" w:rsidRPr="009D65FB" w:rsidRDefault="005D532A" w:rsidP="005D532A">
            <w:pPr>
              <w:pStyle w:val="afc"/>
              <w:spacing w:before="0" w:beforeAutospacing="0" w:after="0" w:afterAutospacing="0" w:line="20" w:lineRule="atLeast"/>
              <w:rPr>
                <w:color w:val="000000" w:themeColor="text1"/>
                <w:sz w:val="22"/>
                <w:szCs w:val="22"/>
                <w:lang w:eastAsia="en-US"/>
              </w:rPr>
            </w:pPr>
            <w:r w:rsidRPr="009D65FB">
              <w:rPr>
                <w:color w:val="000000" w:themeColor="text1"/>
                <w:sz w:val="22"/>
                <w:szCs w:val="22"/>
                <w:lang w:eastAsia="en-US"/>
              </w:rPr>
              <w:t>nvf@ecocenter.com.ua</w:t>
            </w:r>
          </w:p>
          <w:p w:rsidR="005D532A" w:rsidRPr="009D65FB" w:rsidRDefault="005D532A" w:rsidP="005D532A">
            <w:pPr>
              <w:spacing w:line="20" w:lineRule="atLeast"/>
              <w:rPr>
                <w:color w:val="000000" w:themeColor="text1"/>
                <w:sz w:val="22"/>
                <w:szCs w:val="22"/>
                <w:lang w:val="ru-RU" w:eastAsia="en-US"/>
              </w:rPr>
            </w:pPr>
          </w:p>
          <w:p w:rsidR="005D532A" w:rsidRPr="009D65FB" w:rsidRDefault="005D532A" w:rsidP="005D532A">
            <w:pPr>
              <w:pStyle w:val="3"/>
              <w:spacing w:line="20" w:lineRule="atLeast"/>
              <w:rPr>
                <w:b w:val="0"/>
                <w:color w:val="000000" w:themeColor="text1"/>
                <w:sz w:val="22"/>
                <w:szCs w:val="22"/>
                <w:lang w:eastAsia="en-US"/>
              </w:rPr>
            </w:pPr>
            <w:r w:rsidRPr="009D65FB">
              <w:rPr>
                <w:b w:val="0"/>
                <w:color w:val="000000" w:themeColor="text1"/>
                <w:sz w:val="22"/>
                <w:szCs w:val="22"/>
                <w:lang w:val="uk-UA" w:eastAsia="en-US"/>
              </w:rPr>
              <w:t>к</w:t>
            </w:r>
            <w:r w:rsidRPr="009D65FB">
              <w:rPr>
                <w:b w:val="0"/>
                <w:color w:val="000000" w:themeColor="text1"/>
                <w:sz w:val="22"/>
                <w:szCs w:val="22"/>
                <w:lang w:eastAsia="en-US"/>
              </w:rPr>
              <w:t>онтактний телефон/факс:</w:t>
            </w:r>
          </w:p>
          <w:p w:rsidR="005D532A" w:rsidRPr="009D65FB" w:rsidRDefault="005D532A" w:rsidP="005D532A">
            <w:pPr>
              <w:pStyle w:val="afc"/>
              <w:spacing w:before="0" w:beforeAutospacing="0" w:after="0" w:afterAutospacing="0" w:line="20" w:lineRule="atLeast"/>
              <w:rPr>
                <w:color w:val="000000" w:themeColor="text1"/>
                <w:sz w:val="22"/>
                <w:szCs w:val="22"/>
                <w:lang w:eastAsia="en-US"/>
              </w:rPr>
            </w:pPr>
            <w:r w:rsidRPr="009D65FB">
              <w:rPr>
                <w:color w:val="000000" w:themeColor="text1"/>
                <w:sz w:val="22"/>
                <w:szCs w:val="22"/>
                <w:lang w:eastAsia="en-US"/>
              </w:rPr>
              <w:t>(0522) 36-10-53, 24-09-06, 22-05-93</w:t>
            </w:r>
          </w:p>
          <w:p w:rsidR="005D532A" w:rsidRPr="009D65FB" w:rsidRDefault="005D532A" w:rsidP="005D532A">
            <w:pPr>
              <w:spacing w:line="20" w:lineRule="atLeast"/>
              <w:rPr>
                <w:rFonts w:eastAsia="Times New Roman"/>
                <w:sz w:val="22"/>
                <w:szCs w:val="22"/>
                <w:lang w:val="ru-RU" w:eastAsia="en-US"/>
              </w:rPr>
            </w:pPr>
          </w:p>
        </w:tc>
        <w:tc>
          <w:tcPr>
            <w:tcW w:w="170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rPr>
                <w:sz w:val="22"/>
                <w:szCs w:val="22"/>
                <w:lang w:val="ru-RU"/>
              </w:rPr>
            </w:pPr>
            <w:r w:rsidRPr="009D65FB">
              <w:rPr>
                <w:sz w:val="22"/>
                <w:szCs w:val="22"/>
                <w:lang w:val="ru-RU"/>
              </w:rPr>
              <w:t>Необмежений</w:t>
            </w:r>
          </w:p>
          <w:p w:rsidR="005D532A" w:rsidRPr="009D65FB" w:rsidRDefault="005D532A" w:rsidP="005D532A">
            <w:pPr>
              <w:tabs>
                <w:tab w:val="center" w:pos="4677"/>
                <w:tab w:val="right" w:pos="9355"/>
              </w:tabs>
              <w:spacing w:line="20" w:lineRule="atLeast"/>
              <w:rPr>
                <w:sz w:val="22"/>
                <w:szCs w:val="22"/>
                <w:lang w:val="ru-RU"/>
              </w:rPr>
            </w:pPr>
            <w:r w:rsidRPr="009D65FB">
              <w:rPr>
                <w:sz w:val="22"/>
                <w:szCs w:val="22"/>
                <w:lang w:val="ru-RU"/>
              </w:rPr>
              <w:t xml:space="preserve">Наказ </w:t>
            </w:r>
          </w:p>
          <w:p w:rsidR="005D532A" w:rsidRPr="009D65FB" w:rsidRDefault="005D532A" w:rsidP="005D532A">
            <w:pPr>
              <w:tabs>
                <w:tab w:val="center" w:pos="4677"/>
                <w:tab w:val="right" w:pos="9355"/>
              </w:tabs>
              <w:spacing w:line="20" w:lineRule="atLeast"/>
              <w:rPr>
                <w:sz w:val="22"/>
                <w:szCs w:val="22"/>
                <w:lang w:val="ru-RU"/>
              </w:rPr>
            </w:pPr>
            <w:r w:rsidRPr="009D65FB">
              <w:rPr>
                <w:sz w:val="22"/>
                <w:szCs w:val="22"/>
                <w:lang w:val="ru-RU"/>
              </w:rPr>
              <w:t>№ 371</w:t>
            </w:r>
          </w:p>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val="ru-RU"/>
              </w:rPr>
              <w:t xml:space="preserve"> від 19.10.2015</w:t>
            </w:r>
            <w:r w:rsidRPr="009D65FB">
              <w:rPr>
                <w:sz w:val="22"/>
                <w:szCs w:val="22"/>
                <w:lang w:eastAsia="en-US"/>
              </w:rPr>
              <w:t>р.</w:t>
            </w:r>
          </w:p>
        </w:tc>
        <w:tc>
          <w:tcPr>
            <w:tcW w:w="5103"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rPr>
                <w:sz w:val="22"/>
                <w:szCs w:val="22"/>
              </w:rPr>
            </w:pPr>
            <w:r w:rsidRPr="009D65FB">
              <w:rPr>
                <w:sz w:val="22"/>
                <w:szCs w:val="22"/>
              </w:rPr>
              <w:t>1. Відходи, містять як складові або забруднювачі ртуть, сполуки ртуті (збирання, зберігання, оброблення, утилізація).</w:t>
            </w:r>
          </w:p>
          <w:p w:rsidR="005D532A" w:rsidRPr="009D65FB" w:rsidRDefault="005D532A" w:rsidP="005D532A">
            <w:pPr>
              <w:rPr>
                <w:sz w:val="22"/>
                <w:szCs w:val="22"/>
                <w:lang w:val="ru-RU"/>
              </w:rPr>
            </w:pPr>
            <w:r w:rsidRPr="009D65FB">
              <w:rPr>
                <w:sz w:val="22"/>
                <w:szCs w:val="22"/>
                <w:lang w:val="ru-RU"/>
              </w:rPr>
              <w:t>2. Гальванічний шлам (збирання, зберігання, оброблення, утилізація).</w:t>
            </w:r>
          </w:p>
          <w:p w:rsidR="005D532A" w:rsidRPr="009D65FB" w:rsidRDefault="005D532A" w:rsidP="005D532A">
            <w:pPr>
              <w:rPr>
                <w:sz w:val="22"/>
                <w:szCs w:val="22"/>
                <w:lang w:val="ru-RU"/>
              </w:rPr>
            </w:pPr>
            <w:r w:rsidRPr="009D65FB">
              <w:rPr>
                <w:sz w:val="22"/>
                <w:szCs w:val="22"/>
                <w:lang w:val="ru-RU"/>
              </w:rPr>
              <w:t>3. Відпрацьовані нафтопродукти, не придатні для використання за призначенням (у тому числі відпрацьовані моторні, індустріальні масла та їх суміші) (збирання, зберігання, оброблення).</w:t>
            </w:r>
          </w:p>
          <w:p w:rsidR="005D532A" w:rsidRPr="009D65FB" w:rsidRDefault="005D532A" w:rsidP="005D532A">
            <w:pPr>
              <w:rPr>
                <w:sz w:val="22"/>
                <w:szCs w:val="22"/>
                <w:lang w:val="ru-RU"/>
              </w:rPr>
            </w:pPr>
            <w:r w:rsidRPr="009D65FB">
              <w:rPr>
                <w:sz w:val="22"/>
                <w:szCs w:val="22"/>
                <w:lang w:val="ru-RU"/>
              </w:rPr>
              <w:lastRenderedPageBreak/>
              <w:t>4. Розчини після травлення металів (збирання, зберігання, оброблення, утилізація).</w:t>
            </w:r>
          </w:p>
          <w:p w:rsidR="005D532A" w:rsidRPr="009D65FB" w:rsidRDefault="005D532A" w:rsidP="005D532A">
            <w:pPr>
              <w:rPr>
                <w:sz w:val="22"/>
                <w:szCs w:val="22"/>
                <w:lang w:val="ru-RU"/>
              </w:rPr>
            </w:pPr>
            <w:r w:rsidRPr="009D65FB">
              <w:rPr>
                <w:sz w:val="22"/>
                <w:szCs w:val="22"/>
                <w:lang w:val="ru-RU"/>
              </w:rPr>
              <w:t>5. Відходи сумішей масло/вода, вуглеводні/вода, емульсії (збирання, зберігання, оброблення, утилізація).</w:t>
            </w:r>
          </w:p>
          <w:p w:rsidR="005D532A" w:rsidRPr="009D65FB" w:rsidRDefault="005D532A" w:rsidP="005D532A">
            <w:pPr>
              <w:rPr>
                <w:sz w:val="22"/>
                <w:szCs w:val="22"/>
                <w:lang w:val="ru-RU"/>
              </w:rPr>
            </w:pPr>
            <w:r w:rsidRPr="009D65FB">
              <w:rPr>
                <w:sz w:val="22"/>
                <w:szCs w:val="22"/>
                <w:lang w:val="ru-RU"/>
              </w:rPr>
              <w:t>6. Відходи виробництва, виготовлення і застосування чорнил, барвників, пігментів, фарб, лаків, оліфи (збирання, зберігання, оброблення, утилізація).</w:t>
            </w:r>
          </w:p>
          <w:p w:rsidR="005D532A" w:rsidRPr="009D65FB" w:rsidRDefault="005D532A" w:rsidP="005D532A">
            <w:pPr>
              <w:rPr>
                <w:sz w:val="22"/>
                <w:szCs w:val="22"/>
                <w:lang w:val="ru-RU"/>
              </w:rPr>
            </w:pPr>
            <w:r w:rsidRPr="009D65FB">
              <w:rPr>
                <w:sz w:val="22"/>
                <w:szCs w:val="22"/>
                <w:lang w:val="ru-RU"/>
              </w:rPr>
              <w:t>7. Відходи виробництва, одержання і застосування фармацевтичних препаратів (збирання, зберігання, оброблення, утилізація).</w:t>
            </w:r>
          </w:p>
          <w:p w:rsidR="005D532A" w:rsidRPr="009D65FB" w:rsidRDefault="005D532A" w:rsidP="005D532A">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t xml:space="preserve">8. 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 (збирання, зберігання, оброблення). </w:t>
            </w:r>
          </w:p>
          <w:p w:rsidR="005D532A" w:rsidRPr="009D65FB" w:rsidRDefault="005D532A" w:rsidP="005D532A">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t>9. Відходи, які складаються або містять хімічні речовини, що не відповідають специфікації або мають прострочений термін придатності (збирання, зберігання, утилізація).</w:t>
            </w:r>
          </w:p>
          <w:p w:rsidR="005D532A" w:rsidRPr="009D65FB" w:rsidRDefault="005D532A" w:rsidP="005D532A">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t>10. Відходи упаковок та контейнерів, забруднені (крім тари з-під пестицидів та агрохімікатів) (збирання, зберігання).</w:t>
            </w:r>
          </w:p>
          <w:p w:rsidR="005D532A" w:rsidRPr="009D65FB" w:rsidRDefault="005D532A" w:rsidP="005D532A">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t>11. Відходи  виробництва, одержання і застосування смол, латексів, пластифікаторів, клеїв/зв'язуючих матеріалів (збирання, зберігання, утилізація).</w:t>
            </w:r>
          </w:p>
          <w:p w:rsidR="005D532A" w:rsidRPr="009D65FB" w:rsidRDefault="005D532A" w:rsidP="005D532A">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t xml:space="preserve">12. Відходи розчинів кислот чи основ (збирання, зберігання, утилізація). </w:t>
            </w:r>
          </w:p>
          <w:p w:rsidR="005D532A" w:rsidRPr="009D65FB" w:rsidRDefault="005D532A" w:rsidP="005D532A">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t>13. Відходи рідких теплоносіїв (збирання, зберігання).</w:t>
            </w:r>
          </w:p>
          <w:p w:rsidR="005D532A" w:rsidRPr="009D65FB" w:rsidRDefault="005D532A" w:rsidP="005D532A">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t>14. Відпрацьоване активоване вугілля (збирання, зберігання).</w:t>
            </w:r>
          </w:p>
          <w:p w:rsidR="005D532A" w:rsidRPr="009D65FB" w:rsidRDefault="005D532A" w:rsidP="005D532A">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lastRenderedPageBreak/>
              <w:t>15. Відпрацьовані батареї свинцевих акумуляторів, цілі чи розламані (збирання, зберігання, утилізація).</w:t>
            </w:r>
          </w:p>
          <w:p w:rsidR="005D532A" w:rsidRPr="009D65FB" w:rsidRDefault="005D532A" w:rsidP="005D532A">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t>16. Відходи азбесту (збирання, зберігання).</w:t>
            </w:r>
          </w:p>
          <w:p w:rsidR="005D532A" w:rsidRPr="009D65FB" w:rsidRDefault="005D532A" w:rsidP="009D65FB">
            <w:pPr>
              <w:pStyle w:val="aff2"/>
              <w:rPr>
                <w:rFonts w:ascii="Times New Roman" w:hAnsi="Times New Roman" w:cs="Times New Roman"/>
                <w:sz w:val="22"/>
                <w:szCs w:val="22"/>
                <w:lang w:eastAsia="uk-UA"/>
              </w:rPr>
            </w:pPr>
            <w:r w:rsidRPr="009D65FB">
              <w:rPr>
                <w:rFonts w:ascii="Times New Roman" w:hAnsi="Times New Roman" w:cs="Times New Roman"/>
                <w:sz w:val="22"/>
                <w:szCs w:val="22"/>
                <w:lang w:eastAsia="uk-UA"/>
              </w:rPr>
              <w:t>17. Відходи і брухт електричних та електронних вузлів(4), що містять компоненти, такі, як акумуляторні батареї або інші батареї, включені до Жовтого переліку відходів, ртутні вмикачі, скло від електронно-променевих трубок або інше активоване скло (збирання, зберігання).</w:t>
            </w:r>
          </w:p>
        </w:tc>
      </w:tr>
      <w:tr w:rsidR="005D532A" w:rsidTr="00A3357B">
        <w:tc>
          <w:tcPr>
            <w:tcW w:w="506"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eastAsia="en-US"/>
              </w:rPr>
              <w:lastRenderedPageBreak/>
              <w:t>6</w:t>
            </w:r>
            <w:r w:rsidR="004E1827">
              <w:rPr>
                <w:sz w:val="22"/>
                <w:szCs w:val="22"/>
                <w:lang w:eastAsia="en-US"/>
              </w:rPr>
              <w:t>.</w:t>
            </w:r>
          </w:p>
        </w:tc>
        <w:tc>
          <w:tcPr>
            <w:tcW w:w="2331"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sz w:val="22"/>
                <w:szCs w:val="22"/>
                <w:lang w:eastAsia="en-US"/>
              </w:rPr>
            </w:pPr>
            <w:r w:rsidRPr="009D65FB">
              <w:rPr>
                <w:sz w:val="22"/>
                <w:szCs w:val="22"/>
                <w:lang w:eastAsia="en-US"/>
              </w:rPr>
              <w:t xml:space="preserve">ТОВ </w:t>
            </w:r>
            <w:r w:rsidRPr="009D65FB">
              <w:rPr>
                <w:sz w:val="22"/>
                <w:szCs w:val="22"/>
                <w:lang w:val="en-US" w:eastAsia="en-US"/>
              </w:rPr>
              <w:t>“</w:t>
            </w:r>
            <w:r w:rsidRPr="009D65FB">
              <w:rPr>
                <w:sz w:val="22"/>
                <w:szCs w:val="22"/>
                <w:lang w:eastAsia="en-US"/>
              </w:rPr>
              <w:t>ЕКОВДМ</w:t>
            </w:r>
            <w:r w:rsidRPr="009D65FB">
              <w:rPr>
                <w:sz w:val="22"/>
                <w:szCs w:val="22"/>
                <w:lang w:val="en-US" w:eastAsia="en-US"/>
              </w:rPr>
              <w:t>”</w:t>
            </w:r>
          </w:p>
          <w:p w:rsidR="005D532A" w:rsidRPr="009D65FB" w:rsidRDefault="005D532A" w:rsidP="005D532A">
            <w:pPr>
              <w:tabs>
                <w:tab w:val="center" w:pos="4677"/>
                <w:tab w:val="right" w:pos="9355"/>
              </w:tabs>
              <w:spacing w:line="20" w:lineRule="atLeast"/>
              <w:rPr>
                <w:rFonts w:eastAsia="Times New Roman"/>
                <w:sz w:val="22"/>
                <w:szCs w:val="22"/>
                <w:lang w:eastAsia="en-US"/>
              </w:rPr>
            </w:pPr>
          </w:p>
        </w:tc>
        <w:tc>
          <w:tcPr>
            <w:tcW w:w="2694"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eastAsia="en-US"/>
              </w:rPr>
              <w:t>м. Кіровоград,</w:t>
            </w:r>
          </w:p>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eastAsia="en-US"/>
              </w:rPr>
              <w:t>вул. Виставочна, 1Б</w:t>
            </w:r>
          </w:p>
        </w:tc>
        <w:tc>
          <w:tcPr>
            <w:tcW w:w="2265"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rPr>
                <w:rFonts w:eastAsia="Times New Roman"/>
                <w:sz w:val="22"/>
                <w:szCs w:val="22"/>
                <w:lang w:eastAsia="en-US"/>
              </w:rPr>
            </w:pPr>
            <w:r w:rsidRPr="009D65FB">
              <w:rPr>
                <w:sz w:val="22"/>
                <w:szCs w:val="22"/>
                <w:lang w:eastAsia="en-US"/>
              </w:rPr>
              <w:t>контактний телефон:</w:t>
            </w:r>
          </w:p>
          <w:p w:rsidR="005D532A" w:rsidRPr="009D65FB" w:rsidRDefault="005D532A" w:rsidP="005D532A">
            <w:pPr>
              <w:spacing w:line="20" w:lineRule="atLeast"/>
              <w:rPr>
                <w:color w:val="222222"/>
                <w:sz w:val="22"/>
                <w:szCs w:val="22"/>
                <w:shd w:val="clear" w:color="auto" w:fill="FFFFFF"/>
                <w:lang w:eastAsia="en-US"/>
              </w:rPr>
            </w:pPr>
            <w:r w:rsidRPr="009D65FB">
              <w:rPr>
                <w:color w:val="222222"/>
                <w:sz w:val="22"/>
                <w:szCs w:val="22"/>
                <w:shd w:val="clear" w:color="auto" w:fill="FFFFFF"/>
                <w:lang w:eastAsia="en-US"/>
              </w:rPr>
              <w:t>+380 (95) 816 89 00</w:t>
            </w:r>
          </w:p>
          <w:p w:rsidR="005D532A" w:rsidRPr="009D65FB" w:rsidRDefault="005D532A" w:rsidP="005D532A">
            <w:pPr>
              <w:spacing w:line="20" w:lineRule="atLeast"/>
              <w:rPr>
                <w:color w:val="222222"/>
                <w:sz w:val="22"/>
                <w:szCs w:val="22"/>
                <w:shd w:val="clear" w:color="auto" w:fill="FFFFFF"/>
                <w:lang w:eastAsia="en-US"/>
              </w:rPr>
            </w:pPr>
            <w:r w:rsidRPr="009D65FB">
              <w:rPr>
                <w:color w:val="222222"/>
                <w:sz w:val="22"/>
                <w:szCs w:val="22"/>
                <w:shd w:val="clear" w:color="auto" w:fill="FFFFFF"/>
                <w:lang w:eastAsia="en-US"/>
              </w:rPr>
              <w:t>т/ф (0522) 56 76 42</w:t>
            </w:r>
          </w:p>
          <w:p w:rsidR="005D532A" w:rsidRPr="009D65FB" w:rsidRDefault="005D532A" w:rsidP="005D532A">
            <w:pPr>
              <w:spacing w:line="20" w:lineRule="atLeast"/>
              <w:rPr>
                <w:rFonts w:eastAsia="Times New Roman"/>
                <w:sz w:val="22"/>
                <w:szCs w:val="22"/>
                <w:lang w:eastAsia="en-US"/>
              </w:rPr>
            </w:pPr>
            <w:r w:rsidRPr="009D65FB">
              <w:rPr>
                <w:color w:val="222222"/>
                <w:sz w:val="22"/>
                <w:szCs w:val="22"/>
                <w:shd w:val="clear" w:color="auto" w:fill="FFFFFF"/>
                <w:lang w:eastAsia="en-US"/>
              </w:rPr>
              <w:t>E-mail: yaroslavniko@mail.ru</w:t>
            </w:r>
          </w:p>
        </w:tc>
        <w:tc>
          <w:tcPr>
            <w:tcW w:w="1701" w:type="dxa"/>
            <w:tcBorders>
              <w:top w:val="single" w:sz="4" w:space="0" w:color="auto"/>
              <w:left w:val="single" w:sz="4" w:space="0" w:color="auto"/>
              <w:bottom w:val="single" w:sz="4" w:space="0" w:color="auto"/>
              <w:right w:val="single" w:sz="4" w:space="0" w:color="auto"/>
            </w:tcBorders>
          </w:tcPr>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val="ru-RU"/>
              </w:rPr>
              <w:t>Необмежений</w:t>
            </w:r>
            <w:r w:rsidRPr="009D65FB">
              <w:rPr>
                <w:rFonts w:eastAsia="Times New Roman"/>
                <w:sz w:val="22"/>
                <w:szCs w:val="22"/>
                <w:lang w:eastAsia="en-US"/>
              </w:rPr>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5D532A" w:rsidRPr="009D65FB" w:rsidRDefault="005D532A" w:rsidP="005D532A">
            <w:pPr>
              <w:spacing w:line="20" w:lineRule="atLeast"/>
              <w:rPr>
                <w:rFonts w:eastAsia="Times New Roman"/>
                <w:sz w:val="22"/>
                <w:szCs w:val="22"/>
                <w:lang w:eastAsia="en-US"/>
              </w:rPr>
            </w:pPr>
            <w:r w:rsidRPr="009D65FB">
              <w:rPr>
                <w:sz w:val="22"/>
                <w:szCs w:val="22"/>
                <w:lang w:eastAsia="en-US"/>
              </w:rPr>
              <w:t xml:space="preserve">Збирання ,зберігання оброблення ,утилізація </w:t>
            </w:r>
          </w:p>
          <w:p w:rsidR="005D532A" w:rsidRPr="009D65FB" w:rsidRDefault="005D532A" w:rsidP="005D532A">
            <w:pPr>
              <w:rPr>
                <w:sz w:val="22"/>
                <w:szCs w:val="22"/>
              </w:rPr>
            </w:pPr>
            <w:r w:rsidRPr="009D65FB">
              <w:rPr>
                <w:sz w:val="22"/>
                <w:szCs w:val="22"/>
              </w:rPr>
              <w:t>1. Відпрацьовані батареї свинцевих акумуляторів, цілі чи розламані (збирання, зберігання).</w:t>
            </w:r>
          </w:p>
          <w:p w:rsidR="005D532A" w:rsidRPr="009D65FB" w:rsidRDefault="005D532A" w:rsidP="005D532A">
            <w:pPr>
              <w:rPr>
                <w:sz w:val="22"/>
                <w:szCs w:val="22"/>
              </w:rPr>
            </w:pPr>
            <w:r w:rsidRPr="009D65FB">
              <w:rPr>
                <w:sz w:val="22"/>
                <w:szCs w:val="22"/>
              </w:rPr>
              <w:t>2. Відходи, що містять свинець (збирання, зберігання).</w:t>
            </w:r>
          </w:p>
          <w:p w:rsidR="005D532A" w:rsidRPr="009D65FB" w:rsidRDefault="005D532A" w:rsidP="005D532A">
            <w:pPr>
              <w:rPr>
                <w:sz w:val="22"/>
                <w:szCs w:val="22"/>
              </w:rPr>
            </w:pPr>
            <w:r w:rsidRPr="009D65FB">
              <w:rPr>
                <w:sz w:val="22"/>
                <w:szCs w:val="22"/>
              </w:rPr>
              <w:t>3. Відходи, що містять як складові або забруднювачі ртуть, сполуки ртуті (у тому числі відпрацьовані люмінесцентні лампи та прилади, що містять ртуть) (збирання, зберігання, оброблення).</w:t>
            </w:r>
          </w:p>
          <w:p w:rsidR="005D532A" w:rsidRPr="009D65FB" w:rsidRDefault="005D532A" w:rsidP="005D532A">
            <w:pPr>
              <w:rPr>
                <w:sz w:val="22"/>
                <w:szCs w:val="22"/>
              </w:rPr>
            </w:pPr>
            <w:r w:rsidRPr="009D65FB">
              <w:rPr>
                <w:sz w:val="22"/>
                <w:szCs w:val="22"/>
              </w:rPr>
              <w:t>4. Відходи і брухт електричних та електронних вузлів, що містять компоненти, такі, як акумуляторні батареї або інші батареї (збирання, зберігання).</w:t>
            </w:r>
          </w:p>
          <w:p w:rsidR="005D532A" w:rsidRPr="009D65FB" w:rsidRDefault="005D532A" w:rsidP="005D532A">
            <w:pPr>
              <w:rPr>
                <w:sz w:val="22"/>
                <w:szCs w:val="22"/>
                <w:lang w:val="ru-RU"/>
              </w:rPr>
            </w:pPr>
            <w:r w:rsidRPr="009D65FB">
              <w:rPr>
                <w:sz w:val="22"/>
                <w:szCs w:val="22"/>
                <w:lang w:val="ru-RU"/>
              </w:rPr>
              <w:t>5. Відходи сумішей масло/вода, вуглеводні/вода, емульсії (збирання, зберігання, знешкодження).</w:t>
            </w:r>
          </w:p>
          <w:p w:rsidR="005D532A" w:rsidRPr="009D65FB" w:rsidRDefault="005D532A" w:rsidP="005D532A">
            <w:pPr>
              <w:rPr>
                <w:sz w:val="22"/>
                <w:szCs w:val="22"/>
                <w:lang w:val="ru-RU"/>
              </w:rPr>
            </w:pPr>
            <w:r w:rsidRPr="009D65FB">
              <w:rPr>
                <w:sz w:val="22"/>
                <w:szCs w:val="22"/>
                <w:lang w:val="ru-RU"/>
              </w:rPr>
              <w:t>6. 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 (збирання, зберігання, знешкодження).</w:t>
            </w:r>
          </w:p>
          <w:p w:rsidR="005D532A" w:rsidRPr="009D65FB" w:rsidRDefault="005D532A" w:rsidP="005D532A">
            <w:pPr>
              <w:rPr>
                <w:sz w:val="22"/>
                <w:szCs w:val="22"/>
                <w:lang w:val="ru-RU"/>
              </w:rPr>
            </w:pPr>
            <w:r w:rsidRPr="009D65FB">
              <w:rPr>
                <w:sz w:val="22"/>
                <w:szCs w:val="22"/>
                <w:lang w:val="ru-RU"/>
              </w:rPr>
              <w:t>7. Відходи виробництва, одержання і застосування фармацевтичних препаратів (збирання, зберігання, знешкодження).</w:t>
            </w:r>
          </w:p>
          <w:p w:rsidR="005D532A" w:rsidRPr="009D65FB" w:rsidRDefault="005D532A" w:rsidP="005D532A">
            <w:pPr>
              <w:rPr>
                <w:sz w:val="22"/>
                <w:szCs w:val="22"/>
                <w:lang w:val="ru-RU"/>
              </w:rPr>
            </w:pPr>
            <w:r w:rsidRPr="009D65FB">
              <w:rPr>
                <w:sz w:val="22"/>
                <w:szCs w:val="22"/>
                <w:lang w:val="ru-RU"/>
              </w:rPr>
              <w:t xml:space="preserve">8. Відпрацьовані нафтопродукти, не придатні для </w:t>
            </w:r>
            <w:r w:rsidRPr="009D65FB">
              <w:rPr>
                <w:sz w:val="22"/>
                <w:szCs w:val="22"/>
                <w:lang w:val="ru-RU"/>
              </w:rPr>
              <w:lastRenderedPageBreak/>
              <w:t>використання за призначенням (у тому числі відпрацьовані моторні, індустріальні масла та їх суміші). Відходи, забруднені нафтопродуктами – промаслені пісок, папір, деревина, грунт, ганчір’я, відпрацьовані фільтри (збирання, зберігання, знешкодження).</w:t>
            </w:r>
          </w:p>
          <w:p w:rsidR="005D532A" w:rsidRPr="009D65FB" w:rsidRDefault="005D532A" w:rsidP="005D532A">
            <w:pPr>
              <w:rPr>
                <w:sz w:val="22"/>
                <w:szCs w:val="22"/>
                <w:lang w:val="ru-RU"/>
              </w:rPr>
            </w:pPr>
            <w:r w:rsidRPr="009D65FB">
              <w:rPr>
                <w:sz w:val="22"/>
                <w:szCs w:val="22"/>
                <w:lang w:val="ru-RU"/>
              </w:rPr>
              <w:t>9. Відходи упаковок та контейнерів, забруднені (збирання, зберігання, знешкодження).</w:t>
            </w:r>
          </w:p>
          <w:p w:rsidR="005D532A" w:rsidRPr="009D65FB" w:rsidRDefault="005D532A" w:rsidP="005D532A">
            <w:pPr>
              <w:rPr>
                <w:sz w:val="22"/>
                <w:szCs w:val="22"/>
                <w:lang w:val="ru-RU"/>
              </w:rPr>
            </w:pPr>
            <w:r w:rsidRPr="009D65FB">
              <w:rPr>
                <w:sz w:val="22"/>
                <w:szCs w:val="22"/>
                <w:lang w:val="ru-RU"/>
              </w:rPr>
              <w:t>10. Відходи розчинів кислот чи основ (у тому числі відпрацьований електроліт) (збирання, зберігання, оброблення).</w:t>
            </w:r>
          </w:p>
          <w:p w:rsidR="005D532A" w:rsidRPr="009D65FB" w:rsidRDefault="005D532A" w:rsidP="005D532A">
            <w:pPr>
              <w:rPr>
                <w:sz w:val="22"/>
                <w:szCs w:val="22"/>
                <w:lang w:val="ru-RU"/>
              </w:rPr>
            </w:pPr>
            <w:r w:rsidRPr="009D65FB">
              <w:rPr>
                <w:sz w:val="22"/>
                <w:szCs w:val="22"/>
                <w:lang w:val="ru-RU"/>
              </w:rPr>
              <w:t>11. Відпрацьоване активоване вугілля (збирання, зберігання, знешкодження).</w:t>
            </w:r>
          </w:p>
          <w:p w:rsidR="005D532A" w:rsidRPr="009D65FB" w:rsidRDefault="005D532A" w:rsidP="005D532A">
            <w:pPr>
              <w:rPr>
                <w:sz w:val="22"/>
                <w:szCs w:val="22"/>
                <w:lang w:val="ru-RU"/>
              </w:rPr>
            </w:pPr>
            <w:r w:rsidRPr="009D65FB">
              <w:rPr>
                <w:sz w:val="22"/>
                <w:szCs w:val="22"/>
                <w:lang w:val="ru-RU"/>
              </w:rPr>
              <w:t>12. Відходи, які складаються або містять хімічні речовини, що не відповідають специфікації або мають прострочений термін придатності (збирання, зберігання).</w:t>
            </w:r>
          </w:p>
          <w:p w:rsidR="005D532A" w:rsidRPr="009D65FB" w:rsidRDefault="005D532A" w:rsidP="005D532A">
            <w:pPr>
              <w:rPr>
                <w:sz w:val="22"/>
                <w:szCs w:val="22"/>
                <w:lang w:val="ru-RU"/>
              </w:rPr>
            </w:pPr>
            <w:r w:rsidRPr="009D65FB">
              <w:rPr>
                <w:sz w:val="22"/>
                <w:szCs w:val="22"/>
                <w:lang w:val="ru-RU"/>
              </w:rPr>
              <w:t>13. Відходи виробництва, виготовлення і застосування смол, латексів, пластифікаторів, клеїв/зв’язуючих матеріалів (збирання, зберігання).</w:t>
            </w:r>
          </w:p>
          <w:p w:rsidR="005D532A" w:rsidRPr="009D65FB" w:rsidRDefault="005D532A" w:rsidP="005D532A">
            <w:pPr>
              <w:rPr>
                <w:sz w:val="22"/>
                <w:szCs w:val="22"/>
                <w:lang w:val="ru-RU"/>
              </w:rPr>
            </w:pPr>
            <w:r w:rsidRPr="009D65FB">
              <w:rPr>
                <w:sz w:val="22"/>
                <w:szCs w:val="22"/>
                <w:lang w:val="ru-RU"/>
              </w:rPr>
              <w:t>14. Відходи, речовини або вироби, що складаються або забруднені ПХБ (збирання, зберігання).</w:t>
            </w:r>
          </w:p>
          <w:p w:rsidR="005D532A" w:rsidRPr="009D65FB" w:rsidRDefault="005D532A" w:rsidP="005D532A">
            <w:pPr>
              <w:rPr>
                <w:sz w:val="22"/>
                <w:szCs w:val="22"/>
                <w:lang w:val="ru-RU"/>
              </w:rPr>
            </w:pPr>
            <w:r w:rsidRPr="009D65FB">
              <w:rPr>
                <w:sz w:val="22"/>
                <w:szCs w:val="22"/>
                <w:lang w:val="ru-RU"/>
              </w:rPr>
              <w:t>15. Гальванічний шлам (збирання, зберігання).</w:t>
            </w:r>
          </w:p>
          <w:p w:rsidR="005D532A" w:rsidRPr="009D65FB" w:rsidRDefault="005D532A" w:rsidP="005D532A">
            <w:pPr>
              <w:rPr>
                <w:sz w:val="22"/>
                <w:szCs w:val="22"/>
                <w:lang w:val="ru-RU"/>
              </w:rPr>
            </w:pPr>
            <w:r w:rsidRPr="009D65FB">
              <w:rPr>
                <w:sz w:val="22"/>
                <w:szCs w:val="22"/>
                <w:lang w:val="ru-RU"/>
              </w:rPr>
              <w:t>16. Відходи поверхневої обробки металів і пластмас (збирання, зберігання).</w:t>
            </w:r>
          </w:p>
          <w:p w:rsidR="005D532A" w:rsidRPr="009D65FB" w:rsidRDefault="005D532A" w:rsidP="005D532A">
            <w:pPr>
              <w:rPr>
                <w:sz w:val="22"/>
                <w:szCs w:val="22"/>
                <w:lang w:val="ru-RU"/>
              </w:rPr>
            </w:pPr>
            <w:r w:rsidRPr="009D65FB">
              <w:rPr>
                <w:sz w:val="22"/>
                <w:szCs w:val="22"/>
                <w:lang w:val="ru-RU"/>
              </w:rPr>
              <w:t>17. Відходи азбесту (пил та волокна) (збирання, зберігання).</w:t>
            </w:r>
          </w:p>
          <w:p w:rsidR="005D532A" w:rsidRPr="009D65FB" w:rsidRDefault="005D532A" w:rsidP="005D532A">
            <w:pPr>
              <w:rPr>
                <w:sz w:val="22"/>
                <w:szCs w:val="22"/>
                <w:lang w:val="ru-RU"/>
              </w:rPr>
            </w:pPr>
            <w:r w:rsidRPr="009D65FB">
              <w:rPr>
                <w:sz w:val="22"/>
                <w:szCs w:val="22"/>
                <w:lang w:val="ru-RU"/>
              </w:rPr>
              <w:t>18. Відходи виробництва, одержання і застосування хімічних речовин для просочування деревини (у тому числі залізничних шпал) (збирання, зберігання).</w:t>
            </w:r>
          </w:p>
          <w:p w:rsidR="005D532A" w:rsidRPr="009D65FB" w:rsidRDefault="005D532A" w:rsidP="005D532A">
            <w:pPr>
              <w:tabs>
                <w:tab w:val="center" w:pos="4677"/>
                <w:tab w:val="right" w:pos="9355"/>
              </w:tabs>
              <w:spacing w:line="20" w:lineRule="atLeast"/>
              <w:rPr>
                <w:rFonts w:eastAsia="Times New Roman"/>
                <w:sz w:val="22"/>
                <w:szCs w:val="22"/>
                <w:lang w:eastAsia="en-US"/>
              </w:rPr>
            </w:pPr>
            <w:r w:rsidRPr="009D65FB">
              <w:rPr>
                <w:sz w:val="22"/>
                <w:szCs w:val="22"/>
                <w:lang w:val="ru-RU"/>
              </w:rPr>
              <w:t>19. Відходи виробництва, одержання і застосування чорнила, барвників, пігментів, фарб, лаків, оліфи (збирання, зберігання).</w:t>
            </w:r>
          </w:p>
        </w:tc>
      </w:tr>
    </w:tbl>
    <w:p w:rsidR="005D532A" w:rsidRDefault="005D532A" w:rsidP="005D532A">
      <w:pPr>
        <w:tabs>
          <w:tab w:val="left" w:pos="8310"/>
        </w:tabs>
        <w:rPr>
          <w:rFonts w:eastAsia="Times New Roman"/>
          <w:i/>
          <w:sz w:val="28"/>
        </w:rPr>
      </w:pPr>
    </w:p>
    <w:p w:rsidR="00E75F96" w:rsidRPr="00342ED7" w:rsidRDefault="00E75F96" w:rsidP="00E75F96">
      <w:pPr>
        <w:rPr>
          <w:rFonts w:eastAsia="Times New Roman"/>
          <w:i/>
          <w:sz w:val="28"/>
          <w:lang w:val="ru-RU"/>
        </w:rPr>
      </w:pPr>
    </w:p>
    <w:p w:rsidR="005D532A" w:rsidRDefault="005D532A" w:rsidP="00E75F96">
      <w:pPr>
        <w:jc w:val="center"/>
        <w:rPr>
          <w:b/>
          <w:sz w:val="28"/>
        </w:rPr>
      </w:pPr>
      <w:r>
        <w:rPr>
          <w:i/>
          <w:sz w:val="28"/>
        </w:rPr>
        <w:lastRenderedPageBreak/>
        <w:t>Суб’єкти підприємницької діяльності, що здійснюють збирання, заготівлю  відходів як вторинної сировини</w:t>
      </w:r>
    </w:p>
    <w:p w:rsidR="005D532A" w:rsidRDefault="005D532A" w:rsidP="005D532A">
      <w:pPr>
        <w:pStyle w:val="af0"/>
        <w:ind w:left="6373" w:right="394" w:firstLine="709"/>
        <w:jc w:val="right"/>
        <w:rPr>
          <w:b w:val="0"/>
          <w:lang w:val="en-US"/>
        </w:rPr>
      </w:pPr>
      <w:r>
        <w:rPr>
          <w:b w:val="0"/>
          <w:i/>
          <w:sz w:val="24"/>
          <w:lang w:val="en-US"/>
        </w:rPr>
        <w:t>Таблиця</w:t>
      </w:r>
      <w:r>
        <w:rPr>
          <w:b w:val="0"/>
          <w:i/>
          <w:sz w:val="24"/>
          <w:lang w:val="uk-UA"/>
        </w:rPr>
        <w:t xml:space="preserve"> </w:t>
      </w:r>
      <w:r>
        <w:rPr>
          <w:b w:val="0"/>
          <w:i/>
          <w:sz w:val="24"/>
          <w:lang w:val="en-US"/>
        </w:rPr>
        <w:t>63</w:t>
      </w:r>
    </w:p>
    <w:tbl>
      <w:tblPr>
        <w:tblW w:w="1474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408"/>
        <w:gridCol w:w="2835"/>
        <w:gridCol w:w="3119"/>
        <w:gridCol w:w="5812"/>
      </w:tblGrid>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lang w:eastAsia="en-US"/>
              </w:rPr>
            </w:pPr>
            <w:r>
              <w:rPr>
                <w:sz w:val="22"/>
                <w:lang w:eastAsia="en-US"/>
              </w:rPr>
              <w:t>№ з/п</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Назва</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 xml:space="preserve">Місцезнаходження </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 xml:space="preserve">Контактні дані </w:t>
            </w:r>
          </w:p>
          <w:p w:rsidR="005D532A" w:rsidRDefault="005D532A" w:rsidP="005D532A">
            <w:pPr>
              <w:spacing w:line="20" w:lineRule="atLeast"/>
              <w:jc w:val="center"/>
              <w:rPr>
                <w:rFonts w:eastAsia="Times New Roman"/>
                <w:lang w:eastAsia="en-US"/>
              </w:rPr>
            </w:pPr>
            <w:r>
              <w:rPr>
                <w:lang w:eastAsia="en-US"/>
              </w:rPr>
              <w:t>(веб-адреса, телефон, електронна пошта)</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Спеціалізація (види вторинної сировини)</w:t>
            </w:r>
          </w:p>
        </w:tc>
      </w:tr>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sz w:val="22"/>
                <w:lang w:eastAsia="en-US"/>
              </w:rPr>
            </w:pPr>
            <w:r>
              <w:rPr>
                <w:sz w:val="22"/>
                <w:lang w:eastAsia="en-US"/>
              </w:rPr>
              <w:t>1</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2</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3</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4</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5</w:t>
            </w:r>
          </w:p>
        </w:tc>
      </w:tr>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1.</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ТОВ “Екологіка Кіровоград”</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м. Кіровоград,</w:t>
            </w:r>
          </w:p>
          <w:p w:rsidR="005D532A" w:rsidRDefault="005D532A" w:rsidP="005D532A">
            <w:pPr>
              <w:tabs>
                <w:tab w:val="center" w:pos="4677"/>
                <w:tab w:val="right" w:pos="9355"/>
              </w:tabs>
              <w:spacing w:line="20" w:lineRule="atLeast"/>
              <w:rPr>
                <w:rFonts w:eastAsia="Times New Roman"/>
                <w:lang w:eastAsia="en-US"/>
              </w:rPr>
            </w:pPr>
            <w:r>
              <w:rPr>
                <w:lang w:eastAsia="en-US"/>
              </w:rPr>
              <w:t>вул. Комарова, 68</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контактний телефон:</w:t>
            </w:r>
          </w:p>
          <w:p w:rsidR="005D532A" w:rsidRDefault="005D532A" w:rsidP="005D532A">
            <w:pPr>
              <w:spacing w:line="20" w:lineRule="atLeast"/>
              <w:jc w:val="center"/>
              <w:rPr>
                <w:rFonts w:eastAsia="Times New Roman"/>
                <w:lang w:eastAsia="en-US"/>
              </w:rPr>
            </w:pPr>
            <w:r>
              <w:rPr>
                <w:lang w:eastAsia="en-US"/>
              </w:rPr>
              <w:t>050 59 55 277</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tc>
      </w:tr>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2.</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ФОП Кузміч М.В</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м. Кіровоград,</w:t>
            </w:r>
          </w:p>
          <w:p w:rsidR="005D532A" w:rsidRDefault="005D532A" w:rsidP="005D532A">
            <w:pPr>
              <w:tabs>
                <w:tab w:val="center" w:pos="4677"/>
                <w:tab w:val="right" w:pos="9355"/>
              </w:tabs>
              <w:spacing w:line="20" w:lineRule="atLeast"/>
              <w:rPr>
                <w:rFonts w:eastAsia="Times New Roman"/>
                <w:lang w:eastAsia="en-US"/>
              </w:rPr>
            </w:pPr>
            <w:r>
              <w:rPr>
                <w:lang w:eastAsia="en-US"/>
              </w:rPr>
              <w:t>вул. Глинки, 58-А</w:t>
            </w:r>
          </w:p>
        </w:tc>
        <w:tc>
          <w:tcPr>
            <w:tcW w:w="3119"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(макулатура).</w:t>
            </w:r>
          </w:p>
        </w:tc>
      </w:tr>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3.</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val="en-US" w:eastAsia="en-US"/>
              </w:rPr>
            </w:pPr>
            <w:r>
              <w:rPr>
                <w:lang w:eastAsia="en-US"/>
              </w:rPr>
              <w:t xml:space="preserve">ТОВ </w:t>
            </w:r>
            <w:r>
              <w:rPr>
                <w:lang w:val="en-US" w:eastAsia="en-US"/>
              </w:rPr>
              <w:t>“</w:t>
            </w:r>
            <w:r>
              <w:rPr>
                <w:lang w:eastAsia="en-US"/>
              </w:rPr>
              <w:t>Компанія Полімекс</w:t>
            </w:r>
            <w:r>
              <w:rPr>
                <w:lang w:val="en-US"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м. Кіровоград,</w:t>
            </w:r>
          </w:p>
          <w:p w:rsidR="005D532A" w:rsidRDefault="005D532A" w:rsidP="005D532A">
            <w:pPr>
              <w:tabs>
                <w:tab w:val="center" w:pos="4677"/>
                <w:tab w:val="right" w:pos="9355"/>
              </w:tabs>
              <w:spacing w:line="20" w:lineRule="atLeast"/>
              <w:rPr>
                <w:rFonts w:eastAsia="Times New Roman"/>
                <w:lang w:eastAsia="en-US"/>
              </w:rPr>
            </w:pPr>
            <w:r>
              <w:rPr>
                <w:lang w:eastAsia="en-US"/>
              </w:rPr>
              <w:t>вул. Промислова, 1</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контактний телефон:</w:t>
            </w:r>
          </w:p>
          <w:p w:rsidR="005D532A" w:rsidRDefault="005D532A" w:rsidP="005D532A">
            <w:pPr>
              <w:spacing w:line="20" w:lineRule="atLeast"/>
              <w:jc w:val="center"/>
              <w:rPr>
                <w:rFonts w:eastAsia="Times New Roman"/>
                <w:lang w:eastAsia="en-US"/>
              </w:rPr>
            </w:pPr>
            <w:r>
              <w:rPr>
                <w:lang w:eastAsia="en-US"/>
              </w:rPr>
              <w:t>(0522) 56 34 77</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(макулатура, склобій, відходи полімерні).</w:t>
            </w:r>
          </w:p>
        </w:tc>
      </w:tr>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4.</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val="en-US" w:eastAsia="en-US"/>
              </w:rPr>
            </w:pPr>
            <w:r>
              <w:rPr>
                <w:lang w:eastAsia="en-US"/>
              </w:rPr>
              <w:t xml:space="preserve">ПП </w:t>
            </w:r>
            <w:r>
              <w:rPr>
                <w:lang w:val="en-US" w:eastAsia="en-US"/>
              </w:rPr>
              <w:t>“</w:t>
            </w:r>
            <w:r>
              <w:rPr>
                <w:lang w:eastAsia="en-US"/>
              </w:rPr>
              <w:t>Тріумф</w:t>
            </w:r>
            <w:r>
              <w:rPr>
                <w:lang w:val="en-US"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Кіровоградська обл.,</w:t>
            </w:r>
          </w:p>
          <w:p w:rsidR="005D532A" w:rsidRDefault="005D532A" w:rsidP="005D532A">
            <w:pPr>
              <w:tabs>
                <w:tab w:val="center" w:pos="4677"/>
                <w:tab w:val="right" w:pos="9355"/>
              </w:tabs>
              <w:spacing w:line="20" w:lineRule="atLeast"/>
              <w:rPr>
                <w:lang w:eastAsia="en-US"/>
              </w:rPr>
            </w:pPr>
            <w:r>
              <w:rPr>
                <w:lang w:eastAsia="en-US"/>
              </w:rPr>
              <w:t>Петрівський район,</w:t>
            </w:r>
          </w:p>
          <w:p w:rsidR="005D532A" w:rsidRPr="00862CF4" w:rsidRDefault="005D532A" w:rsidP="005D532A">
            <w:pPr>
              <w:tabs>
                <w:tab w:val="center" w:pos="4677"/>
                <w:tab w:val="right" w:pos="9355"/>
              </w:tabs>
              <w:spacing w:line="20" w:lineRule="atLeast"/>
              <w:rPr>
                <w:lang w:eastAsia="en-US"/>
              </w:rPr>
            </w:pPr>
            <w:r>
              <w:rPr>
                <w:lang w:eastAsia="en-US"/>
              </w:rPr>
              <w:t xml:space="preserve">смт Петрове, </w:t>
            </w:r>
            <w:r w:rsidRPr="00862CF4">
              <w:rPr>
                <w:lang w:val="ru-RU" w:eastAsia="en-US"/>
              </w:rPr>
              <w:br/>
            </w:r>
            <w:r>
              <w:rPr>
                <w:lang w:eastAsia="en-US"/>
              </w:rPr>
              <w:t>вул. Дружби, 53</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контактний телефон:</w:t>
            </w:r>
          </w:p>
          <w:p w:rsidR="005D532A" w:rsidRDefault="005D532A" w:rsidP="005D532A">
            <w:pPr>
              <w:spacing w:line="20" w:lineRule="atLeast"/>
              <w:jc w:val="center"/>
              <w:rPr>
                <w:rFonts w:eastAsia="Times New Roman"/>
                <w:lang w:eastAsia="en-US"/>
              </w:rPr>
            </w:pPr>
            <w:r>
              <w:rPr>
                <w:lang w:eastAsia="en-US"/>
              </w:rPr>
              <w:t>(05237)9 60 93</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 xml:space="preserve">Збирання, заготівля окремих видів як вторинної сировини (макулатура, склобій, відходи полімерні, </w:t>
            </w:r>
          </w:p>
          <w:p w:rsidR="005D532A" w:rsidRDefault="005D532A" w:rsidP="005D532A">
            <w:pPr>
              <w:tabs>
                <w:tab w:val="center" w:pos="4677"/>
                <w:tab w:val="right" w:pos="9355"/>
              </w:tabs>
              <w:spacing w:line="20" w:lineRule="atLeast"/>
              <w:rPr>
                <w:lang w:eastAsia="en-US"/>
              </w:rPr>
            </w:pPr>
            <w:r>
              <w:rPr>
                <w:lang w:eastAsia="en-US"/>
              </w:rPr>
              <w:t>відходи гумові, матеріали текстильні вторинні,</w:t>
            </w:r>
          </w:p>
          <w:p w:rsidR="005D532A" w:rsidRDefault="005D532A" w:rsidP="005D532A">
            <w:pPr>
              <w:tabs>
                <w:tab w:val="center" w:pos="4677"/>
                <w:tab w:val="right" w:pos="9355"/>
              </w:tabs>
              <w:spacing w:line="20" w:lineRule="atLeast"/>
              <w:rPr>
                <w:rFonts w:eastAsia="Times New Roman"/>
                <w:lang w:eastAsia="en-US"/>
              </w:rPr>
            </w:pPr>
            <w:r>
              <w:rPr>
                <w:lang w:eastAsia="en-US"/>
              </w:rPr>
              <w:t>використана металева тара).</w:t>
            </w:r>
          </w:p>
        </w:tc>
      </w:tr>
      <w:tr w:rsidR="005D532A" w:rsidRPr="00C90E13"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5.</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val="en-US" w:eastAsia="en-US"/>
              </w:rPr>
            </w:pPr>
            <w:r>
              <w:rPr>
                <w:lang w:eastAsia="en-US"/>
              </w:rPr>
              <w:t xml:space="preserve">ПП </w:t>
            </w:r>
            <w:r>
              <w:rPr>
                <w:lang w:val="en-US" w:eastAsia="en-US"/>
              </w:rPr>
              <w:t>“</w:t>
            </w:r>
            <w:r>
              <w:rPr>
                <w:lang w:eastAsia="en-US"/>
              </w:rPr>
              <w:t>Екологія</w:t>
            </w:r>
            <w:r>
              <w:rPr>
                <w:lang w:val="en-US"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Кіровоградська обл.,</w:t>
            </w:r>
          </w:p>
          <w:p w:rsidR="005D532A" w:rsidRDefault="005D532A" w:rsidP="005D532A">
            <w:pPr>
              <w:tabs>
                <w:tab w:val="center" w:pos="4677"/>
                <w:tab w:val="right" w:pos="9355"/>
              </w:tabs>
              <w:spacing w:line="20" w:lineRule="atLeast"/>
              <w:rPr>
                <w:lang w:eastAsia="en-US"/>
              </w:rPr>
            </w:pPr>
            <w:r>
              <w:rPr>
                <w:lang w:eastAsia="en-US"/>
              </w:rPr>
              <w:t xml:space="preserve">м. Олександрія, </w:t>
            </w:r>
          </w:p>
          <w:p w:rsidR="005D532A" w:rsidRDefault="005D532A" w:rsidP="005D532A">
            <w:pPr>
              <w:tabs>
                <w:tab w:val="center" w:pos="4677"/>
                <w:tab w:val="right" w:pos="9355"/>
              </w:tabs>
              <w:spacing w:line="20" w:lineRule="atLeast"/>
              <w:rPr>
                <w:rFonts w:eastAsia="Times New Roman"/>
                <w:lang w:eastAsia="en-US"/>
              </w:rPr>
            </w:pPr>
            <w:r>
              <w:rPr>
                <w:lang w:eastAsia="en-US"/>
              </w:rPr>
              <w:t>просп. Леніна, буд. 145</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контактний телефон:</w:t>
            </w:r>
          </w:p>
          <w:p w:rsidR="005D532A" w:rsidRDefault="005D532A" w:rsidP="005D532A">
            <w:pPr>
              <w:spacing w:line="20" w:lineRule="atLeast"/>
              <w:jc w:val="center"/>
              <w:rPr>
                <w:rFonts w:eastAsia="Times New Roman"/>
                <w:lang w:eastAsia="en-US"/>
              </w:rPr>
            </w:pPr>
            <w:r>
              <w:rPr>
                <w:lang w:eastAsia="en-US"/>
              </w:rPr>
              <w:t>(05235) 60 383</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 відходи гумові).</w:t>
            </w:r>
          </w:p>
        </w:tc>
      </w:tr>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6.</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val="en-US" w:eastAsia="en-US"/>
              </w:rPr>
            </w:pPr>
            <w:r>
              <w:rPr>
                <w:lang w:eastAsia="en-US"/>
              </w:rPr>
              <w:t xml:space="preserve">ТОВ </w:t>
            </w:r>
            <w:r>
              <w:rPr>
                <w:lang w:val="en-US" w:eastAsia="en-US"/>
              </w:rPr>
              <w:t>“</w:t>
            </w:r>
            <w:r>
              <w:rPr>
                <w:lang w:eastAsia="en-US"/>
              </w:rPr>
              <w:t>Торговий дім</w:t>
            </w:r>
            <w:r>
              <w:rPr>
                <w:lang w:val="en-US" w:eastAsia="en-US"/>
              </w:rPr>
              <w:t xml:space="preserve"> “</w:t>
            </w:r>
            <w:r>
              <w:rPr>
                <w:lang w:eastAsia="en-US"/>
              </w:rPr>
              <w:t>Артемівський</w:t>
            </w:r>
            <w:r>
              <w:rPr>
                <w:lang w:val="en-US"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Кіровоградська обл.,</w:t>
            </w:r>
            <w:r>
              <w:rPr>
                <w:lang w:eastAsia="en-US"/>
              </w:rPr>
              <w:br/>
              <w:t>Олександрійський район,</w:t>
            </w:r>
          </w:p>
          <w:p w:rsidR="005D532A" w:rsidRDefault="005D532A" w:rsidP="005D532A">
            <w:pPr>
              <w:tabs>
                <w:tab w:val="center" w:pos="4677"/>
                <w:tab w:val="right" w:pos="9355"/>
              </w:tabs>
              <w:spacing w:line="20" w:lineRule="atLeast"/>
              <w:rPr>
                <w:lang w:eastAsia="en-US"/>
              </w:rPr>
            </w:pPr>
            <w:r>
              <w:rPr>
                <w:lang w:eastAsia="en-US"/>
              </w:rPr>
              <w:t>с. Протопопівка,</w:t>
            </w:r>
          </w:p>
          <w:p w:rsidR="005D532A" w:rsidRDefault="005D532A" w:rsidP="005D532A">
            <w:pPr>
              <w:tabs>
                <w:tab w:val="center" w:pos="4677"/>
                <w:tab w:val="right" w:pos="9355"/>
              </w:tabs>
              <w:spacing w:line="20" w:lineRule="atLeast"/>
              <w:rPr>
                <w:rFonts w:eastAsia="Times New Roman"/>
                <w:lang w:eastAsia="en-US"/>
              </w:rPr>
            </w:pPr>
            <w:r>
              <w:rPr>
                <w:lang w:eastAsia="en-US"/>
              </w:rPr>
              <w:t>пров.Інгульський,2А</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контактний телефон:</w:t>
            </w:r>
          </w:p>
          <w:p w:rsidR="005D532A" w:rsidRDefault="005D532A" w:rsidP="005D532A">
            <w:pPr>
              <w:spacing w:line="20" w:lineRule="atLeast"/>
              <w:jc w:val="center"/>
              <w:rPr>
                <w:rFonts w:eastAsia="Times New Roman"/>
                <w:lang w:eastAsia="en-US"/>
              </w:rPr>
            </w:pPr>
            <w:r>
              <w:rPr>
                <w:lang w:eastAsia="en-US"/>
              </w:rPr>
              <w:t>095 603 99 15</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tc>
      </w:tr>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7.</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ТОВ “Едем”</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 xml:space="preserve">Кіровоградська обл., </w:t>
            </w:r>
          </w:p>
          <w:p w:rsidR="005D532A" w:rsidRDefault="005D532A" w:rsidP="005D532A">
            <w:pPr>
              <w:tabs>
                <w:tab w:val="center" w:pos="4677"/>
                <w:tab w:val="right" w:pos="9355"/>
              </w:tabs>
              <w:spacing w:line="20" w:lineRule="atLeast"/>
              <w:rPr>
                <w:lang w:eastAsia="en-US"/>
              </w:rPr>
            </w:pPr>
            <w:r>
              <w:rPr>
                <w:lang w:eastAsia="en-US"/>
              </w:rPr>
              <w:t xml:space="preserve">м. Олександрія, </w:t>
            </w:r>
          </w:p>
          <w:p w:rsidR="005D532A" w:rsidRDefault="005D532A" w:rsidP="005D532A">
            <w:pPr>
              <w:tabs>
                <w:tab w:val="center" w:pos="4677"/>
                <w:tab w:val="right" w:pos="9355"/>
              </w:tabs>
              <w:spacing w:line="20" w:lineRule="atLeast"/>
              <w:rPr>
                <w:rFonts w:eastAsia="Times New Roman"/>
                <w:lang w:eastAsia="en-US"/>
              </w:rPr>
            </w:pPr>
            <w:r>
              <w:rPr>
                <w:lang w:eastAsia="en-US"/>
              </w:rPr>
              <w:t>вул. Свердлова, буд. 43</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контактний телефон:</w:t>
            </w:r>
          </w:p>
          <w:p w:rsidR="005D532A" w:rsidRDefault="005D532A" w:rsidP="005D532A">
            <w:pPr>
              <w:spacing w:line="20" w:lineRule="atLeast"/>
              <w:jc w:val="center"/>
              <w:rPr>
                <w:rFonts w:eastAsia="Times New Roman"/>
                <w:lang w:eastAsia="en-US"/>
              </w:rPr>
            </w:pPr>
            <w:r>
              <w:rPr>
                <w:lang w:eastAsia="en-US"/>
              </w:rPr>
              <w:t>(05235) 33 050</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tc>
      </w:tr>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8.</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 xml:space="preserve">ТОВ </w:t>
            </w:r>
            <w:r>
              <w:rPr>
                <w:lang w:val="en-US" w:eastAsia="en-US"/>
              </w:rPr>
              <w:t>“</w:t>
            </w:r>
            <w:r>
              <w:rPr>
                <w:lang w:eastAsia="en-US"/>
              </w:rPr>
              <w:t>Кіровоград-</w:t>
            </w:r>
          </w:p>
          <w:p w:rsidR="005D532A" w:rsidRDefault="005D532A" w:rsidP="005D532A">
            <w:pPr>
              <w:tabs>
                <w:tab w:val="center" w:pos="4677"/>
                <w:tab w:val="right" w:pos="9355"/>
              </w:tabs>
              <w:spacing w:line="20" w:lineRule="atLeast"/>
              <w:rPr>
                <w:rFonts w:eastAsia="Times New Roman"/>
                <w:lang w:val="en-US" w:eastAsia="en-US"/>
              </w:rPr>
            </w:pPr>
            <w:r>
              <w:rPr>
                <w:lang w:eastAsia="en-US"/>
              </w:rPr>
              <w:t>вторма</w:t>
            </w:r>
            <w:r>
              <w:rPr>
                <w:lang w:val="en-US"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Кіровоградська обл.,</w:t>
            </w:r>
          </w:p>
          <w:p w:rsidR="005D532A" w:rsidRDefault="005D532A" w:rsidP="005D532A">
            <w:pPr>
              <w:tabs>
                <w:tab w:val="center" w:pos="4677"/>
                <w:tab w:val="right" w:pos="9355"/>
              </w:tabs>
              <w:spacing w:line="20" w:lineRule="atLeast"/>
              <w:rPr>
                <w:lang w:eastAsia="en-US"/>
              </w:rPr>
            </w:pPr>
            <w:r>
              <w:rPr>
                <w:lang w:eastAsia="en-US"/>
              </w:rPr>
              <w:t xml:space="preserve">м. Кіровоград, </w:t>
            </w:r>
          </w:p>
          <w:p w:rsidR="005D532A" w:rsidRDefault="005D532A" w:rsidP="005D532A">
            <w:pPr>
              <w:tabs>
                <w:tab w:val="center" w:pos="4677"/>
                <w:tab w:val="right" w:pos="9355"/>
              </w:tabs>
              <w:spacing w:line="20" w:lineRule="atLeast"/>
              <w:rPr>
                <w:lang w:eastAsia="en-US"/>
              </w:rPr>
            </w:pPr>
            <w:r>
              <w:rPr>
                <w:lang w:eastAsia="en-US"/>
              </w:rPr>
              <w:t xml:space="preserve">вул. Валентини </w:t>
            </w:r>
          </w:p>
          <w:p w:rsidR="005D532A" w:rsidRDefault="005D532A" w:rsidP="005D532A">
            <w:pPr>
              <w:tabs>
                <w:tab w:val="center" w:pos="4677"/>
                <w:tab w:val="right" w:pos="9355"/>
              </w:tabs>
              <w:spacing w:line="20" w:lineRule="atLeast"/>
              <w:rPr>
                <w:rFonts w:eastAsia="Times New Roman"/>
                <w:lang w:eastAsia="en-US"/>
              </w:rPr>
            </w:pPr>
            <w:r>
              <w:rPr>
                <w:lang w:eastAsia="en-US"/>
              </w:rPr>
              <w:t>Терешкової, 215</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контактний телефон:</w:t>
            </w:r>
          </w:p>
          <w:p w:rsidR="005D532A" w:rsidRDefault="005D532A" w:rsidP="005D532A">
            <w:pPr>
              <w:spacing w:line="20" w:lineRule="atLeast"/>
              <w:jc w:val="center"/>
              <w:rPr>
                <w:rFonts w:eastAsia="Times New Roman"/>
                <w:lang w:eastAsia="en-US"/>
              </w:rPr>
            </w:pPr>
            <w:r>
              <w:rPr>
                <w:lang w:eastAsia="en-US"/>
              </w:rPr>
              <w:t>(0522) 29 04 70</w:t>
            </w:r>
          </w:p>
        </w:tc>
        <w:tc>
          <w:tcPr>
            <w:tcW w:w="5812" w:type="dxa"/>
            <w:tcBorders>
              <w:top w:val="single" w:sz="4" w:space="0" w:color="auto"/>
              <w:left w:val="single" w:sz="4" w:space="0" w:color="auto"/>
              <w:bottom w:val="single" w:sz="4" w:space="0" w:color="auto"/>
              <w:right w:val="single" w:sz="4" w:space="0" w:color="auto"/>
            </w:tcBorders>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p w:rsidR="005D532A" w:rsidRDefault="005D532A" w:rsidP="005D532A">
            <w:pPr>
              <w:tabs>
                <w:tab w:val="center" w:pos="4677"/>
                <w:tab w:val="right" w:pos="9355"/>
              </w:tabs>
              <w:spacing w:line="20" w:lineRule="atLeast"/>
              <w:rPr>
                <w:rFonts w:eastAsia="Times New Roman"/>
                <w:lang w:eastAsia="en-US"/>
              </w:rPr>
            </w:pPr>
          </w:p>
        </w:tc>
      </w:tr>
      <w:tr w:rsidR="005D532A" w:rsidRPr="00C90E13"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9.</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ТОВ Науково-виробнича фірма “Екоцентр”</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 xml:space="preserve">м. Кіровоград, </w:t>
            </w:r>
          </w:p>
          <w:p w:rsidR="005D532A" w:rsidRDefault="005D532A" w:rsidP="005D532A">
            <w:pPr>
              <w:tabs>
                <w:tab w:val="center" w:pos="4677"/>
                <w:tab w:val="right" w:pos="9355"/>
              </w:tabs>
              <w:spacing w:line="20" w:lineRule="atLeast"/>
              <w:rPr>
                <w:rFonts w:eastAsia="Times New Roman"/>
                <w:lang w:eastAsia="en-US"/>
              </w:rPr>
            </w:pPr>
            <w:r>
              <w:rPr>
                <w:lang w:eastAsia="en-US"/>
              </w:rPr>
              <w:t>вул. Тимірязєва, 59</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pStyle w:val="3"/>
              <w:spacing w:line="20" w:lineRule="atLeast"/>
              <w:jc w:val="center"/>
              <w:rPr>
                <w:b w:val="0"/>
                <w:color w:val="000000" w:themeColor="text1"/>
                <w:lang w:eastAsia="en-US"/>
              </w:rPr>
            </w:pPr>
            <w:r>
              <w:rPr>
                <w:b w:val="0"/>
                <w:color w:val="000000" w:themeColor="text1"/>
                <w:lang w:val="uk-UA" w:eastAsia="en-US"/>
              </w:rPr>
              <w:t>к</w:t>
            </w:r>
            <w:r>
              <w:rPr>
                <w:b w:val="0"/>
                <w:color w:val="000000" w:themeColor="text1"/>
                <w:lang w:eastAsia="en-US"/>
              </w:rPr>
              <w:t>онтактний телефон/факс:</w:t>
            </w:r>
          </w:p>
          <w:p w:rsidR="005D532A" w:rsidRDefault="005D532A" w:rsidP="005D532A">
            <w:pPr>
              <w:pStyle w:val="afc"/>
              <w:spacing w:before="0" w:beforeAutospacing="0" w:after="0" w:afterAutospacing="0" w:line="20" w:lineRule="atLeast"/>
              <w:jc w:val="center"/>
              <w:rPr>
                <w:color w:val="000000" w:themeColor="text1"/>
                <w:lang w:val="uk-UA" w:eastAsia="en-US"/>
              </w:rPr>
            </w:pPr>
            <w:r>
              <w:rPr>
                <w:color w:val="000000" w:themeColor="text1"/>
                <w:lang w:eastAsia="en-US"/>
              </w:rPr>
              <w:t xml:space="preserve">(0522) 36-10-53, 24-09-06, </w:t>
            </w:r>
          </w:p>
        </w:tc>
        <w:tc>
          <w:tcPr>
            <w:tcW w:w="5812" w:type="dxa"/>
            <w:tcBorders>
              <w:top w:val="single" w:sz="4" w:space="0" w:color="auto"/>
              <w:left w:val="single" w:sz="4" w:space="0" w:color="auto"/>
              <w:bottom w:val="single" w:sz="4" w:space="0" w:color="auto"/>
              <w:right w:val="single" w:sz="4" w:space="0" w:color="auto"/>
            </w:tcBorders>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 відходи гумові).</w:t>
            </w:r>
          </w:p>
          <w:p w:rsidR="005D532A" w:rsidRDefault="005D532A" w:rsidP="005D532A">
            <w:pPr>
              <w:tabs>
                <w:tab w:val="center" w:pos="4677"/>
                <w:tab w:val="right" w:pos="9355"/>
              </w:tabs>
              <w:spacing w:line="20" w:lineRule="atLeast"/>
              <w:rPr>
                <w:rFonts w:eastAsia="Times New Roman"/>
                <w:lang w:eastAsia="en-US"/>
              </w:rPr>
            </w:pPr>
          </w:p>
        </w:tc>
      </w:tr>
      <w:tr w:rsidR="000B3438" w:rsidRPr="00C90E13" w:rsidTr="000B3438">
        <w:tc>
          <w:tcPr>
            <w:tcW w:w="568" w:type="dxa"/>
            <w:tcBorders>
              <w:top w:val="single" w:sz="4" w:space="0" w:color="auto"/>
              <w:left w:val="single" w:sz="4" w:space="0" w:color="auto"/>
              <w:bottom w:val="single" w:sz="4" w:space="0" w:color="auto"/>
              <w:right w:val="single" w:sz="4" w:space="0" w:color="auto"/>
            </w:tcBorders>
            <w:hideMark/>
          </w:tcPr>
          <w:p w:rsidR="000B3438" w:rsidRDefault="000B3438" w:rsidP="000B3438">
            <w:pPr>
              <w:tabs>
                <w:tab w:val="center" w:pos="4677"/>
                <w:tab w:val="right" w:pos="9355"/>
              </w:tabs>
              <w:spacing w:line="20" w:lineRule="atLeast"/>
              <w:jc w:val="center"/>
              <w:rPr>
                <w:lang w:eastAsia="en-US"/>
              </w:rPr>
            </w:pPr>
            <w:r>
              <w:rPr>
                <w:lang w:eastAsia="en-US"/>
              </w:rPr>
              <w:lastRenderedPageBreak/>
              <w:t>1</w:t>
            </w:r>
          </w:p>
        </w:tc>
        <w:tc>
          <w:tcPr>
            <w:tcW w:w="2408" w:type="dxa"/>
            <w:tcBorders>
              <w:top w:val="single" w:sz="4" w:space="0" w:color="auto"/>
              <w:left w:val="single" w:sz="4" w:space="0" w:color="auto"/>
              <w:bottom w:val="single" w:sz="4" w:space="0" w:color="auto"/>
              <w:right w:val="single" w:sz="4" w:space="0" w:color="auto"/>
            </w:tcBorders>
            <w:hideMark/>
          </w:tcPr>
          <w:p w:rsidR="000B3438" w:rsidRDefault="000B3438" w:rsidP="000B3438">
            <w:pPr>
              <w:tabs>
                <w:tab w:val="center" w:pos="4677"/>
                <w:tab w:val="right" w:pos="9355"/>
              </w:tabs>
              <w:spacing w:line="20" w:lineRule="atLeast"/>
              <w:jc w:val="center"/>
              <w:rPr>
                <w:lang w:eastAsia="en-US"/>
              </w:rPr>
            </w:pPr>
            <w:r>
              <w:rPr>
                <w:lang w:eastAsia="en-US"/>
              </w:rPr>
              <w:t>2</w:t>
            </w:r>
          </w:p>
        </w:tc>
        <w:tc>
          <w:tcPr>
            <w:tcW w:w="2835" w:type="dxa"/>
            <w:tcBorders>
              <w:top w:val="single" w:sz="4" w:space="0" w:color="auto"/>
              <w:left w:val="single" w:sz="4" w:space="0" w:color="auto"/>
              <w:bottom w:val="single" w:sz="4" w:space="0" w:color="auto"/>
              <w:right w:val="single" w:sz="4" w:space="0" w:color="auto"/>
            </w:tcBorders>
            <w:hideMark/>
          </w:tcPr>
          <w:p w:rsidR="000B3438" w:rsidRDefault="000B3438" w:rsidP="000B3438">
            <w:pPr>
              <w:tabs>
                <w:tab w:val="center" w:pos="4677"/>
                <w:tab w:val="right" w:pos="9355"/>
              </w:tabs>
              <w:spacing w:line="20" w:lineRule="atLeast"/>
              <w:jc w:val="center"/>
              <w:rPr>
                <w:lang w:eastAsia="en-US"/>
              </w:rPr>
            </w:pPr>
            <w:r>
              <w:rPr>
                <w:lang w:eastAsia="en-US"/>
              </w:rPr>
              <w:t>3</w:t>
            </w:r>
          </w:p>
        </w:tc>
        <w:tc>
          <w:tcPr>
            <w:tcW w:w="3119" w:type="dxa"/>
            <w:tcBorders>
              <w:top w:val="single" w:sz="4" w:space="0" w:color="auto"/>
              <w:left w:val="single" w:sz="4" w:space="0" w:color="auto"/>
              <w:bottom w:val="single" w:sz="4" w:space="0" w:color="auto"/>
              <w:right w:val="single" w:sz="4" w:space="0" w:color="auto"/>
            </w:tcBorders>
          </w:tcPr>
          <w:p w:rsidR="000B3438" w:rsidRDefault="000B3438" w:rsidP="000B3438">
            <w:pPr>
              <w:spacing w:line="20" w:lineRule="atLeast"/>
              <w:jc w:val="center"/>
              <w:rPr>
                <w:rFonts w:eastAsia="Times New Roman"/>
                <w:lang w:eastAsia="en-US"/>
              </w:rPr>
            </w:pPr>
            <w:r>
              <w:rPr>
                <w:rFonts w:eastAsia="Times New Roman"/>
                <w:lang w:eastAsia="en-US"/>
              </w:rPr>
              <w:t>4</w:t>
            </w:r>
          </w:p>
        </w:tc>
        <w:tc>
          <w:tcPr>
            <w:tcW w:w="5812" w:type="dxa"/>
            <w:tcBorders>
              <w:top w:val="single" w:sz="4" w:space="0" w:color="auto"/>
              <w:left w:val="single" w:sz="4" w:space="0" w:color="auto"/>
              <w:bottom w:val="single" w:sz="4" w:space="0" w:color="auto"/>
              <w:right w:val="single" w:sz="4" w:space="0" w:color="auto"/>
            </w:tcBorders>
          </w:tcPr>
          <w:p w:rsidR="000B3438" w:rsidRDefault="000B3438" w:rsidP="000B3438">
            <w:pPr>
              <w:tabs>
                <w:tab w:val="center" w:pos="4677"/>
                <w:tab w:val="right" w:pos="9355"/>
              </w:tabs>
              <w:spacing w:line="20" w:lineRule="atLeast"/>
              <w:jc w:val="center"/>
              <w:rPr>
                <w:lang w:eastAsia="en-US"/>
              </w:rPr>
            </w:pPr>
            <w:r>
              <w:rPr>
                <w:lang w:eastAsia="en-US"/>
              </w:rPr>
              <w:t>5</w:t>
            </w:r>
          </w:p>
        </w:tc>
      </w:tr>
      <w:tr w:rsidR="005D532A" w:rsidRPr="00C90E13"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10.</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val="en-US" w:eastAsia="en-US"/>
              </w:rPr>
            </w:pPr>
            <w:r>
              <w:rPr>
                <w:lang w:eastAsia="en-US"/>
              </w:rPr>
              <w:t xml:space="preserve">ТОВ </w:t>
            </w:r>
            <w:r>
              <w:rPr>
                <w:lang w:val="en-US" w:eastAsia="en-US"/>
              </w:rPr>
              <w:t>“</w:t>
            </w:r>
            <w:r>
              <w:rPr>
                <w:lang w:eastAsia="en-US"/>
              </w:rPr>
              <w:t>Перша паперова компанія</w:t>
            </w:r>
            <w:r>
              <w:rPr>
                <w:lang w:val="en-US"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Кіровоградська обл.,</w:t>
            </w:r>
          </w:p>
          <w:p w:rsidR="005D532A" w:rsidRDefault="005D532A" w:rsidP="005D532A">
            <w:pPr>
              <w:tabs>
                <w:tab w:val="center" w:pos="4677"/>
                <w:tab w:val="right" w:pos="9355"/>
              </w:tabs>
              <w:spacing w:line="20" w:lineRule="atLeast"/>
              <w:rPr>
                <w:lang w:eastAsia="en-US"/>
              </w:rPr>
            </w:pPr>
            <w:r>
              <w:rPr>
                <w:lang w:eastAsia="en-US"/>
              </w:rPr>
              <w:t xml:space="preserve">м. Світловодськ, </w:t>
            </w:r>
          </w:p>
          <w:p w:rsidR="005D532A" w:rsidRDefault="005D532A" w:rsidP="005D532A">
            <w:pPr>
              <w:tabs>
                <w:tab w:val="center" w:pos="4677"/>
                <w:tab w:val="right" w:pos="9355"/>
              </w:tabs>
              <w:spacing w:line="20" w:lineRule="atLeast"/>
              <w:rPr>
                <w:rFonts w:eastAsia="Times New Roman"/>
                <w:lang w:eastAsia="en-US"/>
              </w:rPr>
            </w:pPr>
            <w:r>
              <w:rPr>
                <w:lang w:eastAsia="en-US"/>
              </w:rPr>
              <w:t>вул. Комсомольська, 29</w:t>
            </w:r>
          </w:p>
        </w:tc>
        <w:tc>
          <w:tcPr>
            <w:tcW w:w="3119"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lang w:eastAsia="en-US"/>
              </w:rPr>
            </w:pPr>
          </w:p>
        </w:tc>
        <w:tc>
          <w:tcPr>
            <w:tcW w:w="5812" w:type="dxa"/>
            <w:tcBorders>
              <w:top w:val="single" w:sz="4" w:space="0" w:color="auto"/>
              <w:left w:val="single" w:sz="4" w:space="0" w:color="auto"/>
              <w:bottom w:val="single" w:sz="4" w:space="0" w:color="auto"/>
              <w:right w:val="single" w:sz="4" w:space="0" w:color="auto"/>
            </w:tcBorders>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 відходи гумові).</w:t>
            </w:r>
          </w:p>
          <w:p w:rsidR="005D532A" w:rsidRDefault="005D532A" w:rsidP="005D532A">
            <w:pPr>
              <w:tabs>
                <w:tab w:val="center" w:pos="4677"/>
                <w:tab w:val="right" w:pos="9355"/>
              </w:tabs>
              <w:spacing w:line="20" w:lineRule="atLeast"/>
              <w:rPr>
                <w:rFonts w:eastAsia="Times New Roman"/>
                <w:lang w:eastAsia="en-US"/>
              </w:rPr>
            </w:pPr>
          </w:p>
        </w:tc>
      </w:tr>
      <w:tr w:rsidR="005D532A" w:rsidRPr="00C90E13"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11.</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ТОВ “ЕКОВДМ”</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Кіровоградська обл.,</w:t>
            </w:r>
            <w:r>
              <w:rPr>
                <w:lang w:eastAsia="en-US"/>
              </w:rPr>
              <w:br/>
              <w:t xml:space="preserve">м. Кіровоград, </w:t>
            </w:r>
          </w:p>
          <w:p w:rsidR="005D532A" w:rsidRDefault="005D532A" w:rsidP="005D532A">
            <w:pPr>
              <w:tabs>
                <w:tab w:val="center" w:pos="4677"/>
                <w:tab w:val="right" w:pos="9355"/>
              </w:tabs>
              <w:spacing w:line="20" w:lineRule="atLeast"/>
              <w:rPr>
                <w:rFonts w:eastAsia="Times New Roman"/>
                <w:lang w:eastAsia="en-US"/>
              </w:rPr>
            </w:pPr>
            <w:r>
              <w:rPr>
                <w:lang w:eastAsia="en-US"/>
              </w:rPr>
              <w:t>вул. Виставочна, 1Б</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контактний телефон:</w:t>
            </w:r>
          </w:p>
          <w:p w:rsidR="005D532A" w:rsidRDefault="005D532A" w:rsidP="005D532A">
            <w:pPr>
              <w:spacing w:line="20" w:lineRule="atLeast"/>
              <w:jc w:val="center"/>
              <w:rPr>
                <w:color w:val="222222"/>
                <w:shd w:val="clear" w:color="auto" w:fill="FFFFFF"/>
                <w:lang w:eastAsia="en-US"/>
              </w:rPr>
            </w:pPr>
            <w:r>
              <w:rPr>
                <w:color w:val="222222"/>
                <w:shd w:val="clear" w:color="auto" w:fill="FFFFFF"/>
                <w:lang w:eastAsia="en-US"/>
              </w:rPr>
              <w:t>+380 (95) 816 89 00</w:t>
            </w:r>
          </w:p>
          <w:p w:rsidR="005D532A" w:rsidRDefault="005D532A" w:rsidP="005D532A">
            <w:pPr>
              <w:spacing w:line="20" w:lineRule="atLeast"/>
              <w:jc w:val="center"/>
              <w:rPr>
                <w:color w:val="222222"/>
                <w:shd w:val="clear" w:color="auto" w:fill="FFFFFF"/>
                <w:lang w:eastAsia="en-US"/>
              </w:rPr>
            </w:pPr>
            <w:r>
              <w:rPr>
                <w:color w:val="222222"/>
                <w:shd w:val="clear" w:color="auto" w:fill="FFFFFF"/>
                <w:lang w:eastAsia="en-US"/>
              </w:rPr>
              <w:t>т/ф (0522) 56 76 42</w:t>
            </w:r>
          </w:p>
          <w:p w:rsidR="005D532A" w:rsidRDefault="005D532A" w:rsidP="005D532A">
            <w:pPr>
              <w:spacing w:line="20" w:lineRule="atLeast"/>
              <w:rPr>
                <w:rFonts w:eastAsia="Times New Roman"/>
                <w:lang w:eastAsia="en-US"/>
              </w:rPr>
            </w:pPr>
            <w:r>
              <w:rPr>
                <w:color w:val="222222"/>
                <w:shd w:val="clear" w:color="auto" w:fill="FFFFFF"/>
                <w:lang w:eastAsia="en-US"/>
              </w:rPr>
              <w:t>mail:</w:t>
            </w:r>
            <w:r w:rsidRPr="00806C5D">
              <w:rPr>
                <w:color w:val="222222"/>
                <w:shd w:val="clear" w:color="auto" w:fill="FFFFFF"/>
                <w:lang w:val="ru-RU" w:eastAsia="en-US"/>
              </w:rPr>
              <w:t xml:space="preserve"> </w:t>
            </w:r>
            <w:r>
              <w:rPr>
                <w:color w:val="222222"/>
                <w:shd w:val="clear" w:color="auto" w:fill="FFFFFF"/>
                <w:lang w:eastAsia="en-US"/>
              </w:rPr>
              <w:t>yaroslavniko@mail.ru</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 відходи гумові).</w:t>
            </w:r>
          </w:p>
        </w:tc>
      </w:tr>
      <w:tr w:rsidR="005D532A" w:rsidTr="000B3438">
        <w:tc>
          <w:tcPr>
            <w:tcW w:w="56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jc w:val="center"/>
              <w:rPr>
                <w:rFonts w:eastAsia="Times New Roman"/>
                <w:lang w:eastAsia="en-US"/>
              </w:rPr>
            </w:pPr>
            <w:r>
              <w:rPr>
                <w:lang w:eastAsia="en-US"/>
              </w:rPr>
              <w:t>12.</w:t>
            </w:r>
          </w:p>
        </w:tc>
        <w:tc>
          <w:tcPr>
            <w:tcW w:w="2408"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val="en-US" w:eastAsia="en-US"/>
              </w:rPr>
            </w:pPr>
            <w:r>
              <w:rPr>
                <w:lang w:eastAsia="en-US"/>
              </w:rPr>
              <w:t xml:space="preserve">ПП </w:t>
            </w:r>
            <w:r>
              <w:rPr>
                <w:lang w:val="en-US" w:eastAsia="en-US"/>
              </w:rPr>
              <w:t>“</w:t>
            </w:r>
            <w:r>
              <w:rPr>
                <w:lang w:eastAsia="en-US"/>
              </w:rPr>
              <w:t>Ітака-М</w:t>
            </w:r>
            <w:r>
              <w:rPr>
                <w:lang w:val="en-US"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Кіровоградська обл.,</w:t>
            </w:r>
            <w:r>
              <w:rPr>
                <w:lang w:eastAsia="en-US"/>
              </w:rPr>
              <w:br/>
              <w:t xml:space="preserve">Кіровоградський район, с. Соколівське, </w:t>
            </w:r>
          </w:p>
          <w:p w:rsidR="005D532A" w:rsidRDefault="005D532A" w:rsidP="005D532A">
            <w:pPr>
              <w:tabs>
                <w:tab w:val="center" w:pos="4677"/>
                <w:tab w:val="right" w:pos="9355"/>
              </w:tabs>
              <w:spacing w:line="20" w:lineRule="atLeast"/>
              <w:rPr>
                <w:rFonts w:eastAsia="Times New Roman"/>
                <w:lang w:eastAsia="en-US"/>
              </w:rPr>
            </w:pPr>
            <w:r>
              <w:rPr>
                <w:lang w:eastAsia="en-US"/>
              </w:rPr>
              <w:t>1-й кілометр Рівненського шосе, 1</w:t>
            </w:r>
          </w:p>
        </w:tc>
        <w:tc>
          <w:tcPr>
            <w:tcW w:w="311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lang w:eastAsia="en-US"/>
              </w:rPr>
            </w:pPr>
            <w:r>
              <w:rPr>
                <w:lang w:eastAsia="en-US"/>
              </w:rPr>
              <w:t>контактний телефон:</w:t>
            </w:r>
          </w:p>
          <w:p w:rsidR="005D532A" w:rsidRDefault="005D532A" w:rsidP="005D532A">
            <w:pPr>
              <w:spacing w:line="20" w:lineRule="atLeast"/>
              <w:jc w:val="center"/>
              <w:rPr>
                <w:rFonts w:eastAsia="Times New Roman"/>
                <w:lang w:eastAsia="en-US"/>
              </w:rPr>
            </w:pPr>
            <w:r>
              <w:rPr>
                <w:lang w:eastAsia="en-US"/>
              </w:rPr>
              <w:t>( 0522) 31-06-39</w:t>
            </w:r>
          </w:p>
        </w:tc>
        <w:tc>
          <w:tcPr>
            <w:tcW w:w="5812" w:type="dxa"/>
            <w:tcBorders>
              <w:top w:val="single" w:sz="4" w:space="0" w:color="auto"/>
              <w:left w:val="single" w:sz="4" w:space="0" w:color="auto"/>
              <w:bottom w:val="single" w:sz="4" w:space="0" w:color="auto"/>
              <w:right w:val="single" w:sz="4" w:space="0" w:color="auto"/>
            </w:tcBorders>
            <w:hideMark/>
          </w:tcPr>
          <w:p w:rsidR="005D532A" w:rsidRDefault="005D532A" w:rsidP="005D532A">
            <w:pPr>
              <w:tabs>
                <w:tab w:val="center" w:pos="4677"/>
                <w:tab w:val="right" w:pos="9355"/>
              </w:tabs>
              <w:spacing w:line="20" w:lineRule="atLeast"/>
              <w:rPr>
                <w:rFonts w:eastAsia="Times New Roman"/>
                <w:lang w:eastAsia="en-US"/>
              </w:rPr>
            </w:pPr>
            <w:r>
              <w:rPr>
                <w:lang w:eastAsia="en-US"/>
              </w:rPr>
              <w:t>Збирання, заготівля окремих видів як вторинної сировини (відходи полімерні).</w:t>
            </w:r>
          </w:p>
        </w:tc>
      </w:tr>
    </w:tbl>
    <w:p w:rsidR="005D532A" w:rsidRPr="004A486C" w:rsidRDefault="005D532A" w:rsidP="005D532A">
      <w:pPr>
        <w:rPr>
          <w:bCs/>
          <w:i/>
          <w:sz w:val="28"/>
          <w:szCs w:val="28"/>
          <w:lang w:val="ru-RU"/>
        </w:rPr>
      </w:pPr>
      <w:r>
        <w:rPr>
          <w:bCs/>
          <w:i/>
          <w:sz w:val="28"/>
          <w:szCs w:val="28"/>
        </w:rPr>
        <w:t xml:space="preserve"> </w:t>
      </w:r>
    </w:p>
    <w:p w:rsidR="005D532A" w:rsidRDefault="005D532A" w:rsidP="005D532A">
      <w:pPr>
        <w:jc w:val="center"/>
        <w:rPr>
          <w:bCs/>
          <w:i/>
          <w:sz w:val="28"/>
          <w:szCs w:val="28"/>
        </w:rPr>
      </w:pPr>
      <w:r>
        <w:rPr>
          <w:bCs/>
          <w:i/>
          <w:sz w:val="28"/>
          <w:szCs w:val="28"/>
        </w:rPr>
        <w:t>Впровадження роздільного збирання ресурсоцінних компонентів твердих побутових відходів(ТПВ)</w:t>
      </w:r>
    </w:p>
    <w:p w:rsidR="005D532A" w:rsidRDefault="005D532A" w:rsidP="005D532A">
      <w:pPr>
        <w:pStyle w:val="af0"/>
        <w:ind w:left="6373" w:right="252" w:firstLine="709"/>
        <w:jc w:val="right"/>
        <w:rPr>
          <w:b w:val="0"/>
          <w:i/>
          <w:sz w:val="24"/>
          <w:lang w:val="uk-UA"/>
        </w:rPr>
      </w:pPr>
      <w:r>
        <w:rPr>
          <w:b w:val="0"/>
          <w:i/>
          <w:sz w:val="24"/>
          <w:lang w:val="en-US"/>
        </w:rPr>
        <w:t>Таблиця</w:t>
      </w:r>
      <w:r>
        <w:rPr>
          <w:b w:val="0"/>
          <w:i/>
          <w:sz w:val="24"/>
          <w:lang w:val="uk-UA"/>
        </w:rPr>
        <w:t xml:space="preserve"> </w:t>
      </w:r>
      <w:r>
        <w:rPr>
          <w:b w:val="0"/>
          <w:i/>
          <w:sz w:val="24"/>
          <w:lang w:val="en-US"/>
        </w:rPr>
        <w:t>64</w:t>
      </w:r>
    </w:p>
    <w:tbl>
      <w:tblPr>
        <w:tblpPr w:leftFromText="180" w:rightFromText="180" w:vertAnchor="text" w:tblpX="500" w:tblpY="1"/>
        <w:tblOverlap w:val="never"/>
        <w:tblW w:w="14742" w:type="dxa"/>
        <w:tblLook w:val="04A0"/>
      </w:tblPr>
      <w:tblGrid>
        <w:gridCol w:w="549"/>
        <w:gridCol w:w="1861"/>
        <w:gridCol w:w="1418"/>
        <w:gridCol w:w="1393"/>
        <w:gridCol w:w="1300"/>
        <w:gridCol w:w="1701"/>
        <w:gridCol w:w="1527"/>
        <w:gridCol w:w="1591"/>
        <w:gridCol w:w="1560"/>
        <w:gridCol w:w="1842"/>
      </w:tblGrid>
      <w:tr w:rsidR="000B3438" w:rsidTr="000B3438">
        <w:tc>
          <w:tcPr>
            <w:tcW w:w="549" w:type="dxa"/>
            <w:tcBorders>
              <w:top w:val="single" w:sz="4" w:space="0" w:color="auto"/>
              <w:left w:val="single" w:sz="4" w:space="0" w:color="auto"/>
              <w:bottom w:val="single" w:sz="4" w:space="0" w:color="auto"/>
              <w:right w:val="single" w:sz="4" w:space="0" w:color="auto"/>
            </w:tcBorders>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 п/п</w:t>
            </w:r>
          </w:p>
        </w:tc>
        <w:tc>
          <w:tcPr>
            <w:tcW w:w="1861"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Найменування населеного пункту</w:t>
            </w:r>
          </w:p>
        </w:tc>
        <w:tc>
          <w:tcPr>
            <w:tcW w:w="1418"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Загальна кількість мешканців в населеному пункті, тис. осіб</w:t>
            </w:r>
          </w:p>
        </w:tc>
        <w:tc>
          <w:tcPr>
            <w:tcW w:w="1393"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Кількість населення, яке охоплено роздільним збиранням побутових відходів, тис. осіб</w:t>
            </w:r>
          </w:p>
        </w:tc>
        <w:tc>
          <w:tcPr>
            <w:tcW w:w="1300"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Відсоток населення, охопленого роздільним збиранням побутових відходів, %</w:t>
            </w:r>
          </w:p>
        </w:tc>
        <w:tc>
          <w:tcPr>
            <w:tcW w:w="1701"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Рік впровадження роздільного збирання ТПВ</w:t>
            </w:r>
          </w:p>
        </w:tc>
        <w:tc>
          <w:tcPr>
            <w:tcW w:w="1527"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Загальний об’єм ТПВ, що утворюється у населеному пункті, тис. м</w:t>
            </w:r>
            <w:r>
              <w:rPr>
                <w:bCs/>
                <w:sz w:val="22"/>
                <w:szCs w:val="22"/>
                <w:vertAlign w:val="superscript"/>
                <w:lang w:eastAsia="en-US"/>
              </w:rPr>
              <w:t>3</w:t>
            </w:r>
            <w:r>
              <w:rPr>
                <w:bCs/>
                <w:sz w:val="22"/>
                <w:szCs w:val="22"/>
                <w:lang w:eastAsia="en-US"/>
              </w:rPr>
              <w:t xml:space="preserve"> на рік</w:t>
            </w:r>
          </w:p>
        </w:tc>
        <w:tc>
          <w:tcPr>
            <w:tcW w:w="1591" w:type="dxa"/>
            <w:tcBorders>
              <w:top w:val="single" w:sz="4" w:space="0" w:color="auto"/>
              <w:left w:val="nil"/>
              <w:bottom w:val="single" w:sz="4" w:space="0" w:color="auto"/>
              <w:right w:val="single" w:sz="4" w:space="0" w:color="auto"/>
            </w:tcBorders>
            <w:hideMark/>
          </w:tcPr>
          <w:p w:rsidR="000B3438" w:rsidRDefault="005D532A" w:rsidP="000B3438">
            <w:pPr>
              <w:spacing w:line="20" w:lineRule="atLeast"/>
              <w:jc w:val="center"/>
              <w:rPr>
                <w:bCs/>
                <w:sz w:val="22"/>
                <w:szCs w:val="22"/>
                <w:lang w:eastAsia="en-US"/>
              </w:rPr>
            </w:pPr>
            <w:r>
              <w:rPr>
                <w:bCs/>
                <w:sz w:val="22"/>
                <w:szCs w:val="22"/>
                <w:lang w:eastAsia="en-US"/>
              </w:rPr>
              <w:t xml:space="preserve">Об’єм ресурсоцінних компонентів побутових відходів, що збираються роздільним методом, </w:t>
            </w:r>
          </w:p>
          <w:p w:rsidR="005D532A" w:rsidRDefault="005D532A" w:rsidP="000B3438">
            <w:pPr>
              <w:spacing w:line="20" w:lineRule="atLeast"/>
              <w:jc w:val="center"/>
              <w:rPr>
                <w:rFonts w:eastAsia="Times New Roman"/>
                <w:bCs/>
                <w:sz w:val="22"/>
                <w:szCs w:val="22"/>
                <w:lang w:eastAsia="en-US"/>
              </w:rPr>
            </w:pPr>
            <w:r>
              <w:rPr>
                <w:bCs/>
                <w:sz w:val="22"/>
                <w:szCs w:val="22"/>
                <w:lang w:eastAsia="en-US"/>
              </w:rPr>
              <w:t>тис. м</w:t>
            </w:r>
            <w:r>
              <w:rPr>
                <w:bCs/>
                <w:sz w:val="22"/>
                <w:szCs w:val="22"/>
                <w:vertAlign w:val="superscript"/>
                <w:lang w:eastAsia="en-US"/>
              </w:rPr>
              <w:t>3</w:t>
            </w:r>
            <w:r>
              <w:rPr>
                <w:bCs/>
                <w:sz w:val="22"/>
                <w:szCs w:val="22"/>
                <w:lang w:eastAsia="en-US"/>
              </w:rPr>
              <w:t xml:space="preserve"> на рік</w:t>
            </w:r>
          </w:p>
        </w:tc>
        <w:tc>
          <w:tcPr>
            <w:tcW w:w="1560"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 xml:space="preserve">Кількість контейнерів для роздільного збирання за видами окремих компонентів. </w:t>
            </w:r>
          </w:p>
        </w:tc>
        <w:tc>
          <w:tcPr>
            <w:tcW w:w="1842"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Перелік компонентів ТПВ , які збираються окремо, та їх обсяги</w:t>
            </w:r>
          </w:p>
        </w:tc>
      </w:tr>
      <w:tr w:rsidR="000B3438" w:rsidTr="000B3438">
        <w:tc>
          <w:tcPr>
            <w:tcW w:w="549" w:type="dxa"/>
            <w:tcBorders>
              <w:top w:val="single" w:sz="4" w:space="0" w:color="auto"/>
              <w:left w:val="single" w:sz="4" w:space="0" w:color="auto"/>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1</w:t>
            </w:r>
          </w:p>
        </w:tc>
        <w:tc>
          <w:tcPr>
            <w:tcW w:w="1861" w:type="dxa"/>
            <w:tcBorders>
              <w:top w:val="single" w:sz="4" w:space="0" w:color="auto"/>
              <w:left w:val="nil"/>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2</w:t>
            </w:r>
          </w:p>
        </w:tc>
        <w:tc>
          <w:tcPr>
            <w:tcW w:w="1418" w:type="dxa"/>
            <w:tcBorders>
              <w:top w:val="single" w:sz="4" w:space="0" w:color="auto"/>
              <w:left w:val="nil"/>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3</w:t>
            </w:r>
          </w:p>
        </w:tc>
        <w:tc>
          <w:tcPr>
            <w:tcW w:w="1393" w:type="dxa"/>
            <w:tcBorders>
              <w:top w:val="single" w:sz="4" w:space="0" w:color="auto"/>
              <w:left w:val="nil"/>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4</w:t>
            </w:r>
          </w:p>
        </w:tc>
        <w:tc>
          <w:tcPr>
            <w:tcW w:w="1300" w:type="dxa"/>
            <w:tcBorders>
              <w:top w:val="single" w:sz="4" w:space="0" w:color="auto"/>
              <w:left w:val="nil"/>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5</w:t>
            </w:r>
          </w:p>
        </w:tc>
        <w:tc>
          <w:tcPr>
            <w:tcW w:w="1701" w:type="dxa"/>
            <w:tcBorders>
              <w:top w:val="single" w:sz="4" w:space="0" w:color="auto"/>
              <w:left w:val="nil"/>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6</w:t>
            </w:r>
          </w:p>
        </w:tc>
        <w:tc>
          <w:tcPr>
            <w:tcW w:w="1527" w:type="dxa"/>
            <w:tcBorders>
              <w:top w:val="single" w:sz="4" w:space="0" w:color="auto"/>
              <w:left w:val="nil"/>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7</w:t>
            </w:r>
          </w:p>
        </w:tc>
        <w:tc>
          <w:tcPr>
            <w:tcW w:w="1591" w:type="dxa"/>
            <w:tcBorders>
              <w:top w:val="single" w:sz="4" w:space="0" w:color="auto"/>
              <w:left w:val="nil"/>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8</w:t>
            </w:r>
          </w:p>
        </w:tc>
        <w:tc>
          <w:tcPr>
            <w:tcW w:w="1560" w:type="dxa"/>
            <w:tcBorders>
              <w:top w:val="single" w:sz="4" w:space="0" w:color="auto"/>
              <w:left w:val="nil"/>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9</w:t>
            </w:r>
          </w:p>
        </w:tc>
        <w:tc>
          <w:tcPr>
            <w:tcW w:w="1842" w:type="dxa"/>
            <w:tcBorders>
              <w:top w:val="single" w:sz="4" w:space="0" w:color="auto"/>
              <w:left w:val="nil"/>
              <w:bottom w:val="single" w:sz="4" w:space="0" w:color="auto"/>
              <w:right w:val="single" w:sz="4" w:space="0" w:color="auto"/>
            </w:tcBorders>
            <w:vAlign w:val="center"/>
            <w:hideMark/>
          </w:tcPr>
          <w:p w:rsidR="005D532A" w:rsidRDefault="005D532A" w:rsidP="000B3438">
            <w:pPr>
              <w:spacing w:line="20" w:lineRule="atLeast"/>
              <w:jc w:val="center"/>
              <w:rPr>
                <w:rFonts w:eastAsia="Times New Roman"/>
                <w:bCs/>
                <w:sz w:val="22"/>
                <w:szCs w:val="22"/>
                <w:lang w:eastAsia="en-US"/>
              </w:rPr>
            </w:pPr>
            <w:r>
              <w:rPr>
                <w:bCs/>
                <w:sz w:val="22"/>
                <w:szCs w:val="22"/>
                <w:lang w:eastAsia="en-US"/>
              </w:rPr>
              <w:t>10</w:t>
            </w:r>
          </w:p>
        </w:tc>
      </w:tr>
      <w:tr w:rsidR="000B3438" w:rsidTr="000B3438">
        <w:tc>
          <w:tcPr>
            <w:tcW w:w="549" w:type="dxa"/>
            <w:tcBorders>
              <w:top w:val="single" w:sz="4" w:space="0" w:color="auto"/>
              <w:left w:val="single" w:sz="4" w:space="0" w:color="auto"/>
              <w:bottom w:val="single" w:sz="4" w:space="0" w:color="auto"/>
              <w:right w:val="single" w:sz="4" w:space="0" w:color="auto"/>
            </w:tcBorders>
          </w:tcPr>
          <w:p w:rsidR="005D532A" w:rsidRDefault="005D532A" w:rsidP="000B3438">
            <w:pPr>
              <w:spacing w:line="20" w:lineRule="atLeast"/>
              <w:jc w:val="center"/>
              <w:rPr>
                <w:rFonts w:eastAsia="Times New Roman"/>
                <w:b/>
                <w:bCs/>
                <w:sz w:val="22"/>
                <w:szCs w:val="22"/>
                <w:lang w:eastAsia="en-US"/>
              </w:rPr>
            </w:pPr>
          </w:p>
        </w:tc>
        <w:tc>
          <w:tcPr>
            <w:tcW w:w="1861" w:type="dxa"/>
            <w:tcBorders>
              <w:top w:val="single" w:sz="4" w:space="0" w:color="auto"/>
              <w:left w:val="nil"/>
              <w:bottom w:val="single" w:sz="4" w:space="0" w:color="auto"/>
              <w:right w:val="single" w:sz="4" w:space="0" w:color="auto"/>
            </w:tcBorders>
          </w:tcPr>
          <w:p w:rsidR="005D532A" w:rsidRDefault="005D532A" w:rsidP="000B3438">
            <w:pPr>
              <w:spacing w:line="20" w:lineRule="atLeast"/>
              <w:rPr>
                <w:rFonts w:eastAsia="Times New Roman"/>
                <w:sz w:val="22"/>
                <w:szCs w:val="22"/>
                <w:lang w:val="en-US" w:eastAsia="en-US"/>
              </w:rPr>
            </w:pPr>
            <w:r>
              <w:rPr>
                <w:sz w:val="22"/>
                <w:szCs w:val="22"/>
                <w:lang w:eastAsia="en-US"/>
              </w:rPr>
              <w:t>м. Долинська</w:t>
            </w:r>
          </w:p>
          <w:p w:rsidR="005D532A" w:rsidRDefault="005D532A" w:rsidP="000B3438">
            <w:pPr>
              <w:spacing w:line="20" w:lineRule="atLeast"/>
              <w:rPr>
                <w:rFonts w:eastAsia="Times New Roman"/>
                <w:sz w:val="22"/>
                <w:szCs w:val="22"/>
                <w:lang w:eastAsia="en-US"/>
              </w:rPr>
            </w:pPr>
          </w:p>
        </w:tc>
        <w:tc>
          <w:tcPr>
            <w:tcW w:w="1418"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19,6</w:t>
            </w:r>
          </w:p>
        </w:tc>
        <w:tc>
          <w:tcPr>
            <w:tcW w:w="1393"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5,6</w:t>
            </w:r>
          </w:p>
        </w:tc>
        <w:tc>
          <w:tcPr>
            <w:tcW w:w="1300"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28,6</w:t>
            </w:r>
          </w:p>
        </w:tc>
        <w:tc>
          <w:tcPr>
            <w:tcW w:w="1701"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2013</w:t>
            </w:r>
          </w:p>
        </w:tc>
        <w:tc>
          <w:tcPr>
            <w:tcW w:w="1527"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17,1</w:t>
            </w:r>
          </w:p>
        </w:tc>
        <w:tc>
          <w:tcPr>
            <w:tcW w:w="1591"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3,6</w:t>
            </w:r>
          </w:p>
        </w:tc>
        <w:tc>
          <w:tcPr>
            <w:tcW w:w="1560" w:type="dxa"/>
            <w:tcBorders>
              <w:top w:val="single" w:sz="4" w:space="0" w:color="auto"/>
              <w:left w:val="nil"/>
              <w:bottom w:val="single" w:sz="4" w:space="0" w:color="auto"/>
              <w:right w:val="single" w:sz="4" w:space="0" w:color="auto"/>
            </w:tcBorders>
            <w:hideMark/>
          </w:tcPr>
          <w:p w:rsidR="005D532A" w:rsidRPr="00D97EDF" w:rsidRDefault="005D532A" w:rsidP="000B3438">
            <w:pPr>
              <w:spacing w:line="20" w:lineRule="atLeast"/>
              <w:jc w:val="center"/>
              <w:rPr>
                <w:rFonts w:eastAsia="Times New Roman"/>
                <w:sz w:val="22"/>
                <w:szCs w:val="22"/>
                <w:lang w:eastAsia="en-US"/>
              </w:rPr>
            </w:pPr>
            <w:r>
              <w:rPr>
                <w:sz w:val="22"/>
                <w:szCs w:val="22"/>
                <w:lang w:eastAsia="en-US"/>
              </w:rPr>
              <w:t>20</w:t>
            </w:r>
          </w:p>
          <w:p w:rsidR="005D532A" w:rsidRDefault="005D532A" w:rsidP="000B3438">
            <w:pPr>
              <w:spacing w:line="20" w:lineRule="atLeast"/>
              <w:jc w:val="center"/>
              <w:rPr>
                <w:rFonts w:eastAsia="Times New Roman"/>
                <w:sz w:val="22"/>
                <w:szCs w:val="22"/>
                <w:lang w:eastAsia="en-US"/>
              </w:rPr>
            </w:pPr>
          </w:p>
        </w:tc>
        <w:tc>
          <w:tcPr>
            <w:tcW w:w="1842" w:type="dxa"/>
            <w:tcBorders>
              <w:top w:val="single" w:sz="4" w:space="0" w:color="auto"/>
              <w:left w:val="nil"/>
              <w:bottom w:val="single" w:sz="4" w:space="0" w:color="auto"/>
              <w:right w:val="single" w:sz="4" w:space="0" w:color="auto"/>
            </w:tcBorders>
            <w:hideMark/>
          </w:tcPr>
          <w:p w:rsidR="005D532A" w:rsidRPr="00FE13A9" w:rsidRDefault="005D532A" w:rsidP="000B3438">
            <w:pPr>
              <w:spacing w:line="20" w:lineRule="atLeast"/>
              <w:rPr>
                <w:bCs/>
                <w:sz w:val="22"/>
                <w:szCs w:val="22"/>
                <w:lang w:eastAsia="en-US"/>
              </w:rPr>
            </w:pPr>
            <w:r w:rsidRPr="00FE13A9">
              <w:rPr>
                <w:bCs/>
                <w:sz w:val="22"/>
                <w:szCs w:val="22"/>
                <w:lang w:eastAsia="en-US"/>
              </w:rPr>
              <w:t>Контейнери:</w:t>
            </w:r>
          </w:p>
          <w:p w:rsidR="005D532A" w:rsidRPr="00FE13A9" w:rsidRDefault="005D532A" w:rsidP="000B3438">
            <w:pPr>
              <w:spacing w:line="20" w:lineRule="atLeast"/>
              <w:rPr>
                <w:bCs/>
                <w:sz w:val="22"/>
                <w:szCs w:val="22"/>
                <w:lang w:eastAsia="en-US"/>
              </w:rPr>
            </w:pPr>
            <w:r w:rsidRPr="00FE13A9">
              <w:rPr>
                <w:bCs/>
                <w:sz w:val="22"/>
                <w:szCs w:val="22"/>
                <w:lang w:eastAsia="en-US"/>
              </w:rPr>
              <w:t>пластик – 10,</w:t>
            </w:r>
          </w:p>
          <w:p w:rsidR="005D532A" w:rsidRDefault="005D532A" w:rsidP="000B3438">
            <w:pPr>
              <w:spacing w:line="20" w:lineRule="atLeast"/>
              <w:rPr>
                <w:rFonts w:eastAsia="Times New Roman"/>
                <w:b/>
                <w:bCs/>
                <w:sz w:val="22"/>
                <w:szCs w:val="22"/>
                <w:lang w:eastAsia="en-US"/>
              </w:rPr>
            </w:pPr>
            <w:r w:rsidRPr="00FE13A9">
              <w:rPr>
                <w:bCs/>
                <w:sz w:val="22"/>
                <w:szCs w:val="22"/>
                <w:lang w:eastAsia="en-US"/>
              </w:rPr>
              <w:t>скло - 10</w:t>
            </w:r>
          </w:p>
        </w:tc>
      </w:tr>
      <w:tr w:rsidR="000B3438" w:rsidTr="000B3438">
        <w:tc>
          <w:tcPr>
            <w:tcW w:w="549" w:type="dxa"/>
            <w:tcBorders>
              <w:top w:val="single" w:sz="4" w:space="0" w:color="auto"/>
              <w:left w:val="single" w:sz="4" w:space="0" w:color="auto"/>
              <w:bottom w:val="single" w:sz="4" w:space="0" w:color="auto"/>
              <w:right w:val="single" w:sz="4" w:space="0" w:color="auto"/>
            </w:tcBorders>
          </w:tcPr>
          <w:p w:rsidR="005D532A" w:rsidRDefault="005D532A" w:rsidP="000B3438">
            <w:pPr>
              <w:spacing w:line="20" w:lineRule="atLeast"/>
              <w:jc w:val="center"/>
              <w:rPr>
                <w:rFonts w:eastAsia="Times New Roman"/>
                <w:b/>
                <w:bCs/>
                <w:sz w:val="22"/>
                <w:szCs w:val="22"/>
                <w:lang w:eastAsia="en-US"/>
              </w:rPr>
            </w:pPr>
          </w:p>
        </w:tc>
        <w:tc>
          <w:tcPr>
            <w:tcW w:w="1861" w:type="dxa"/>
            <w:tcBorders>
              <w:top w:val="single" w:sz="4" w:space="0" w:color="auto"/>
              <w:left w:val="nil"/>
              <w:bottom w:val="single" w:sz="4" w:space="0" w:color="auto"/>
              <w:right w:val="single" w:sz="4" w:space="0" w:color="auto"/>
            </w:tcBorders>
          </w:tcPr>
          <w:p w:rsidR="005D532A" w:rsidRDefault="005D532A" w:rsidP="000B3438">
            <w:pPr>
              <w:spacing w:line="20" w:lineRule="atLeast"/>
              <w:rPr>
                <w:rFonts w:eastAsia="Times New Roman"/>
                <w:sz w:val="22"/>
                <w:szCs w:val="22"/>
                <w:lang w:val="en-US" w:eastAsia="en-US"/>
              </w:rPr>
            </w:pPr>
            <w:r>
              <w:rPr>
                <w:sz w:val="22"/>
                <w:szCs w:val="22"/>
                <w:lang w:eastAsia="en-US"/>
              </w:rPr>
              <w:t>м. Мала Виска</w:t>
            </w:r>
          </w:p>
          <w:p w:rsidR="005D532A" w:rsidRDefault="005D532A" w:rsidP="000B3438">
            <w:pPr>
              <w:spacing w:line="20" w:lineRule="atLeast"/>
              <w:rPr>
                <w:rFonts w:eastAsia="Times New Roman"/>
                <w:sz w:val="22"/>
                <w:szCs w:val="22"/>
                <w:lang w:eastAsia="en-US"/>
              </w:rPr>
            </w:pPr>
          </w:p>
        </w:tc>
        <w:tc>
          <w:tcPr>
            <w:tcW w:w="1418"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12,2</w:t>
            </w:r>
          </w:p>
        </w:tc>
        <w:tc>
          <w:tcPr>
            <w:tcW w:w="1393"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1,0</w:t>
            </w:r>
          </w:p>
        </w:tc>
        <w:tc>
          <w:tcPr>
            <w:tcW w:w="1300"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8,2</w:t>
            </w:r>
          </w:p>
        </w:tc>
        <w:tc>
          <w:tcPr>
            <w:tcW w:w="1701"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2012</w:t>
            </w:r>
          </w:p>
        </w:tc>
        <w:tc>
          <w:tcPr>
            <w:tcW w:w="1527"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16,2</w:t>
            </w:r>
          </w:p>
        </w:tc>
        <w:tc>
          <w:tcPr>
            <w:tcW w:w="1591"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1,0</w:t>
            </w:r>
          </w:p>
        </w:tc>
        <w:tc>
          <w:tcPr>
            <w:tcW w:w="1560"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jc w:val="center"/>
              <w:rPr>
                <w:rFonts w:eastAsia="Times New Roman"/>
                <w:sz w:val="22"/>
                <w:szCs w:val="22"/>
                <w:lang w:eastAsia="en-US"/>
              </w:rPr>
            </w:pPr>
            <w:r>
              <w:rPr>
                <w:sz w:val="22"/>
                <w:szCs w:val="22"/>
                <w:lang w:eastAsia="en-US"/>
              </w:rPr>
              <w:t>1</w:t>
            </w:r>
          </w:p>
        </w:tc>
        <w:tc>
          <w:tcPr>
            <w:tcW w:w="1842" w:type="dxa"/>
            <w:tcBorders>
              <w:top w:val="single" w:sz="4" w:space="0" w:color="auto"/>
              <w:left w:val="nil"/>
              <w:bottom w:val="single" w:sz="4" w:space="0" w:color="auto"/>
              <w:right w:val="single" w:sz="4" w:space="0" w:color="auto"/>
            </w:tcBorders>
            <w:hideMark/>
          </w:tcPr>
          <w:p w:rsidR="005D532A" w:rsidRDefault="005D532A" w:rsidP="000B3438">
            <w:pPr>
              <w:spacing w:line="20" w:lineRule="atLeast"/>
              <w:rPr>
                <w:sz w:val="22"/>
                <w:szCs w:val="22"/>
                <w:lang w:eastAsia="en-US"/>
              </w:rPr>
            </w:pPr>
            <w:r>
              <w:rPr>
                <w:sz w:val="22"/>
                <w:szCs w:val="22"/>
                <w:lang w:eastAsia="en-US"/>
              </w:rPr>
              <w:t>Контейнер для збору пласти</w:t>
            </w:r>
            <w:r w:rsidRPr="0015198B">
              <w:rPr>
                <w:sz w:val="22"/>
                <w:szCs w:val="22"/>
                <w:lang w:val="ru-RU" w:eastAsia="en-US"/>
              </w:rPr>
              <w:t>-</w:t>
            </w:r>
            <w:r>
              <w:rPr>
                <w:sz w:val="22"/>
                <w:szCs w:val="22"/>
                <w:lang w:eastAsia="en-US"/>
              </w:rPr>
              <w:t>кових пляшок</w:t>
            </w:r>
          </w:p>
          <w:p w:rsidR="00516F4F" w:rsidRDefault="00516F4F" w:rsidP="000B3438">
            <w:pPr>
              <w:spacing w:line="20" w:lineRule="atLeast"/>
              <w:rPr>
                <w:sz w:val="22"/>
                <w:szCs w:val="22"/>
                <w:lang w:eastAsia="en-US"/>
              </w:rPr>
            </w:pPr>
          </w:p>
          <w:p w:rsidR="00516F4F" w:rsidRDefault="00516F4F" w:rsidP="000B3438">
            <w:pPr>
              <w:spacing w:line="20" w:lineRule="atLeast"/>
              <w:rPr>
                <w:rFonts w:eastAsia="Times New Roman"/>
                <w:sz w:val="22"/>
                <w:szCs w:val="22"/>
                <w:lang w:eastAsia="en-US"/>
              </w:rPr>
            </w:pPr>
          </w:p>
        </w:tc>
      </w:tr>
      <w:tr w:rsidR="00516F4F" w:rsidTr="000B3438">
        <w:tc>
          <w:tcPr>
            <w:tcW w:w="549" w:type="dxa"/>
            <w:tcBorders>
              <w:top w:val="single" w:sz="4" w:space="0" w:color="auto"/>
              <w:left w:val="single" w:sz="4" w:space="0" w:color="auto"/>
              <w:bottom w:val="single" w:sz="4" w:space="0" w:color="auto"/>
              <w:right w:val="single" w:sz="4" w:space="0" w:color="auto"/>
            </w:tcBorders>
          </w:tcPr>
          <w:p w:rsidR="00516F4F" w:rsidRPr="00606DB3" w:rsidRDefault="00516F4F" w:rsidP="00516F4F">
            <w:pPr>
              <w:spacing w:line="20" w:lineRule="atLeast"/>
              <w:jc w:val="center"/>
              <w:rPr>
                <w:rFonts w:eastAsia="Times New Roman"/>
                <w:bCs/>
                <w:sz w:val="22"/>
                <w:szCs w:val="22"/>
                <w:lang w:eastAsia="en-US"/>
              </w:rPr>
            </w:pPr>
            <w:r w:rsidRPr="00606DB3">
              <w:rPr>
                <w:rFonts w:eastAsia="Times New Roman"/>
                <w:bCs/>
                <w:sz w:val="22"/>
                <w:szCs w:val="22"/>
                <w:lang w:eastAsia="en-US"/>
              </w:rPr>
              <w:lastRenderedPageBreak/>
              <w:t>1</w:t>
            </w:r>
          </w:p>
        </w:tc>
        <w:tc>
          <w:tcPr>
            <w:tcW w:w="1861" w:type="dxa"/>
            <w:tcBorders>
              <w:top w:val="single" w:sz="4" w:space="0" w:color="auto"/>
              <w:left w:val="nil"/>
              <w:bottom w:val="single" w:sz="4" w:space="0" w:color="auto"/>
              <w:right w:val="single" w:sz="4" w:space="0" w:color="auto"/>
            </w:tcBorders>
            <w:hideMark/>
          </w:tcPr>
          <w:p w:rsidR="00516F4F" w:rsidRPr="00606DB3" w:rsidRDefault="00516F4F" w:rsidP="00516F4F">
            <w:pPr>
              <w:spacing w:line="20" w:lineRule="atLeast"/>
              <w:jc w:val="center"/>
              <w:rPr>
                <w:sz w:val="22"/>
                <w:szCs w:val="22"/>
                <w:lang w:eastAsia="en-US"/>
              </w:rPr>
            </w:pPr>
            <w:r w:rsidRPr="00606DB3">
              <w:rPr>
                <w:sz w:val="22"/>
                <w:szCs w:val="22"/>
                <w:lang w:eastAsia="en-US"/>
              </w:rPr>
              <w:t>2</w:t>
            </w:r>
          </w:p>
        </w:tc>
        <w:tc>
          <w:tcPr>
            <w:tcW w:w="1418" w:type="dxa"/>
            <w:tcBorders>
              <w:top w:val="single" w:sz="4" w:space="0" w:color="auto"/>
              <w:left w:val="nil"/>
              <w:bottom w:val="single" w:sz="4" w:space="0" w:color="auto"/>
              <w:right w:val="single" w:sz="4" w:space="0" w:color="auto"/>
            </w:tcBorders>
            <w:hideMark/>
          </w:tcPr>
          <w:p w:rsidR="00516F4F" w:rsidRPr="00606DB3" w:rsidRDefault="00516F4F" w:rsidP="00516F4F">
            <w:pPr>
              <w:spacing w:line="20" w:lineRule="atLeast"/>
              <w:jc w:val="center"/>
              <w:rPr>
                <w:sz w:val="22"/>
                <w:szCs w:val="22"/>
                <w:lang w:eastAsia="en-US"/>
              </w:rPr>
            </w:pPr>
            <w:r w:rsidRPr="00606DB3">
              <w:rPr>
                <w:sz w:val="22"/>
                <w:szCs w:val="22"/>
                <w:lang w:eastAsia="en-US"/>
              </w:rPr>
              <w:t>3</w:t>
            </w:r>
          </w:p>
        </w:tc>
        <w:tc>
          <w:tcPr>
            <w:tcW w:w="1393" w:type="dxa"/>
            <w:tcBorders>
              <w:top w:val="single" w:sz="4" w:space="0" w:color="auto"/>
              <w:left w:val="nil"/>
              <w:bottom w:val="single" w:sz="4" w:space="0" w:color="auto"/>
              <w:right w:val="single" w:sz="4" w:space="0" w:color="auto"/>
            </w:tcBorders>
            <w:hideMark/>
          </w:tcPr>
          <w:p w:rsidR="00516F4F" w:rsidRPr="00606DB3" w:rsidRDefault="00516F4F" w:rsidP="00516F4F">
            <w:pPr>
              <w:spacing w:line="20" w:lineRule="atLeast"/>
              <w:jc w:val="center"/>
              <w:rPr>
                <w:sz w:val="22"/>
                <w:szCs w:val="22"/>
                <w:lang w:eastAsia="en-US"/>
              </w:rPr>
            </w:pPr>
            <w:r w:rsidRPr="00606DB3">
              <w:rPr>
                <w:sz w:val="22"/>
                <w:szCs w:val="22"/>
                <w:lang w:eastAsia="en-US"/>
              </w:rPr>
              <w:t>4</w:t>
            </w:r>
          </w:p>
        </w:tc>
        <w:tc>
          <w:tcPr>
            <w:tcW w:w="1300" w:type="dxa"/>
            <w:tcBorders>
              <w:top w:val="single" w:sz="4" w:space="0" w:color="auto"/>
              <w:left w:val="nil"/>
              <w:bottom w:val="single" w:sz="4" w:space="0" w:color="auto"/>
              <w:right w:val="single" w:sz="4" w:space="0" w:color="auto"/>
            </w:tcBorders>
            <w:hideMark/>
          </w:tcPr>
          <w:p w:rsidR="00516F4F" w:rsidRPr="00606DB3" w:rsidRDefault="00516F4F" w:rsidP="00516F4F">
            <w:pPr>
              <w:spacing w:line="20" w:lineRule="atLeast"/>
              <w:jc w:val="center"/>
              <w:rPr>
                <w:sz w:val="22"/>
                <w:szCs w:val="22"/>
                <w:lang w:eastAsia="en-US"/>
              </w:rPr>
            </w:pPr>
            <w:r w:rsidRPr="00606DB3">
              <w:rPr>
                <w:sz w:val="22"/>
                <w:szCs w:val="22"/>
                <w:lang w:eastAsia="en-US"/>
              </w:rPr>
              <w:t>5</w:t>
            </w:r>
          </w:p>
        </w:tc>
        <w:tc>
          <w:tcPr>
            <w:tcW w:w="1701" w:type="dxa"/>
            <w:tcBorders>
              <w:top w:val="single" w:sz="4" w:space="0" w:color="auto"/>
              <w:left w:val="nil"/>
              <w:bottom w:val="single" w:sz="4" w:space="0" w:color="auto"/>
              <w:right w:val="single" w:sz="4" w:space="0" w:color="auto"/>
            </w:tcBorders>
            <w:hideMark/>
          </w:tcPr>
          <w:p w:rsidR="00516F4F" w:rsidRPr="00606DB3" w:rsidRDefault="00516F4F" w:rsidP="00516F4F">
            <w:pPr>
              <w:spacing w:line="20" w:lineRule="atLeast"/>
              <w:jc w:val="center"/>
              <w:rPr>
                <w:sz w:val="22"/>
                <w:szCs w:val="22"/>
                <w:lang w:eastAsia="en-US"/>
              </w:rPr>
            </w:pPr>
            <w:r w:rsidRPr="00606DB3">
              <w:rPr>
                <w:sz w:val="22"/>
                <w:szCs w:val="22"/>
                <w:lang w:eastAsia="en-US"/>
              </w:rPr>
              <w:t>6</w:t>
            </w:r>
          </w:p>
        </w:tc>
        <w:tc>
          <w:tcPr>
            <w:tcW w:w="1527" w:type="dxa"/>
            <w:tcBorders>
              <w:top w:val="single" w:sz="4" w:space="0" w:color="auto"/>
              <w:left w:val="nil"/>
              <w:bottom w:val="single" w:sz="4" w:space="0" w:color="auto"/>
              <w:right w:val="single" w:sz="4" w:space="0" w:color="auto"/>
            </w:tcBorders>
            <w:hideMark/>
          </w:tcPr>
          <w:p w:rsidR="00516F4F" w:rsidRPr="00606DB3" w:rsidRDefault="00516F4F" w:rsidP="00516F4F">
            <w:pPr>
              <w:spacing w:line="20" w:lineRule="atLeast"/>
              <w:jc w:val="center"/>
              <w:rPr>
                <w:sz w:val="22"/>
                <w:szCs w:val="22"/>
                <w:lang w:eastAsia="en-US"/>
              </w:rPr>
            </w:pPr>
            <w:r w:rsidRPr="00606DB3">
              <w:rPr>
                <w:sz w:val="22"/>
                <w:szCs w:val="22"/>
                <w:lang w:eastAsia="en-US"/>
              </w:rPr>
              <w:t>7</w:t>
            </w:r>
          </w:p>
        </w:tc>
        <w:tc>
          <w:tcPr>
            <w:tcW w:w="1591" w:type="dxa"/>
            <w:tcBorders>
              <w:top w:val="single" w:sz="4" w:space="0" w:color="auto"/>
              <w:left w:val="nil"/>
              <w:bottom w:val="single" w:sz="4" w:space="0" w:color="auto"/>
              <w:right w:val="single" w:sz="4" w:space="0" w:color="auto"/>
            </w:tcBorders>
            <w:hideMark/>
          </w:tcPr>
          <w:p w:rsidR="00516F4F" w:rsidRPr="00606DB3" w:rsidRDefault="00516F4F" w:rsidP="00516F4F">
            <w:pPr>
              <w:spacing w:line="20" w:lineRule="atLeast"/>
              <w:jc w:val="center"/>
              <w:rPr>
                <w:sz w:val="22"/>
                <w:szCs w:val="22"/>
                <w:lang w:eastAsia="en-US"/>
              </w:rPr>
            </w:pPr>
            <w:r w:rsidRPr="00606DB3">
              <w:rPr>
                <w:sz w:val="22"/>
                <w:szCs w:val="22"/>
                <w:lang w:eastAsia="en-US"/>
              </w:rPr>
              <w:t>8</w:t>
            </w:r>
          </w:p>
        </w:tc>
        <w:tc>
          <w:tcPr>
            <w:tcW w:w="1560" w:type="dxa"/>
            <w:tcBorders>
              <w:top w:val="single" w:sz="4" w:space="0" w:color="auto"/>
              <w:left w:val="nil"/>
              <w:bottom w:val="single" w:sz="4" w:space="0" w:color="auto"/>
              <w:right w:val="single" w:sz="4" w:space="0" w:color="auto"/>
            </w:tcBorders>
            <w:hideMark/>
          </w:tcPr>
          <w:p w:rsidR="00516F4F" w:rsidRPr="00606DB3" w:rsidRDefault="00516F4F" w:rsidP="00516F4F">
            <w:pPr>
              <w:spacing w:line="20" w:lineRule="atLeast"/>
              <w:jc w:val="center"/>
              <w:rPr>
                <w:sz w:val="22"/>
                <w:szCs w:val="22"/>
                <w:lang w:eastAsia="en-US"/>
              </w:rPr>
            </w:pPr>
            <w:r w:rsidRPr="00606DB3">
              <w:rPr>
                <w:sz w:val="22"/>
                <w:szCs w:val="22"/>
                <w:lang w:eastAsia="en-US"/>
              </w:rPr>
              <w:t>9</w:t>
            </w:r>
          </w:p>
        </w:tc>
        <w:tc>
          <w:tcPr>
            <w:tcW w:w="1842" w:type="dxa"/>
            <w:tcBorders>
              <w:top w:val="single" w:sz="4" w:space="0" w:color="auto"/>
              <w:left w:val="nil"/>
              <w:bottom w:val="single" w:sz="4" w:space="0" w:color="auto"/>
              <w:right w:val="single" w:sz="4" w:space="0" w:color="auto"/>
            </w:tcBorders>
            <w:hideMark/>
          </w:tcPr>
          <w:p w:rsidR="00516F4F" w:rsidRPr="00606DB3" w:rsidRDefault="00516F4F" w:rsidP="00516F4F">
            <w:pPr>
              <w:spacing w:line="20" w:lineRule="atLeast"/>
              <w:jc w:val="center"/>
              <w:rPr>
                <w:sz w:val="22"/>
                <w:szCs w:val="22"/>
                <w:lang w:eastAsia="en-US"/>
              </w:rPr>
            </w:pPr>
            <w:r w:rsidRPr="00606DB3">
              <w:rPr>
                <w:sz w:val="22"/>
                <w:szCs w:val="22"/>
                <w:lang w:eastAsia="en-US"/>
              </w:rPr>
              <w:t>10</w:t>
            </w:r>
          </w:p>
        </w:tc>
      </w:tr>
      <w:tr w:rsidR="00516F4F" w:rsidTr="000B3438">
        <w:tc>
          <w:tcPr>
            <w:tcW w:w="549" w:type="dxa"/>
            <w:tcBorders>
              <w:top w:val="single" w:sz="4" w:space="0" w:color="auto"/>
              <w:left w:val="single" w:sz="4" w:space="0" w:color="auto"/>
              <w:bottom w:val="single" w:sz="4" w:space="0" w:color="auto"/>
              <w:right w:val="single" w:sz="4" w:space="0" w:color="auto"/>
            </w:tcBorders>
          </w:tcPr>
          <w:p w:rsidR="00516F4F" w:rsidRDefault="00516F4F" w:rsidP="00516F4F">
            <w:pPr>
              <w:spacing w:line="20" w:lineRule="atLeast"/>
              <w:jc w:val="center"/>
              <w:rPr>
                <w:rFonts w:eastAsia="Times New Roman"/>
                <w:b/>
                <w:bCs/>
                <w:sz w:val="22"/>
                <w:szCs w:val="22"/>
                <w:lang w:eastAsia="en-US"/>
              </w:rPr>
            </w:pPr>
          </w:p>
        </w:tc>
        <w:tc>
          <w:tcPr>
            <w:tcW w:w="1861"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rPr>
                <w:rFonts w:eastAsia="Times New Roman"/>
                <w:sz w:val="22"/>
                <w:szCs w:val="22"/>
                <w:lang w:eastAsia="en-US"/>
              </w:rPr>
            </w:pPr>
            <w:r>
              <w:rPr>
                <w:sz w:val="22"/>
                <w:szCs w:val="22"/>
                <w:lang w:eastAsia="en-US"/>
              </w:rPr>
              <w:t>смт Смоліне Маловисківський район</w:t>
            </w:r>
          </w:p>
        </w:tc>
        <w:tc>
          <w:tcPr>
            <w:tcW w:w="1418"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9,9</w:t>
            </w:r>
          </w:p>
        </w:tc>
        <w:tc>
          <w:tcPr>
            <w:tcW w:w="1393"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1,3</w:t>
            </w:r>
          </w:p>
        </w:tc>
        <w:tc>
          <w:tcPr>
            <w:tcW w:w="1300"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13,1</w:t>
            </w:r>
          </w:p>
        </w:tc>
        <w:tc>
          <w:tcPr>
            <w:tcW w:w="1701"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2013</w:t>
            </w:r>
          </w:p>
        </w:tc>
        <w:tc>
          <w:tcPr>
            <w:tcW w:w="1527"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12,7</w:t>
            </w:r>
          </w:p>
        </w:tc>
        <w:tc>
          <w:tcPr>
            <w:tcW w:w="1591"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0,05</w:t>
            </w:r>
          </w:p>
        </w:tc>
        <w:tc>
          <w:tcPr>
            <w:tcW w:w="1560"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 xml:space="preserve">1 </w:t>
            </w:r>
          </w:p>
        </w:tc>
        <w:tc>
          <w:tcPr>
            <w:tcW w:w="1842"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rPr>
                <w:rFonts w:eastAsia="Times New Roman"/>
                <w:sz w:val="22"/>
                <w:szCs w:val="22"/>
                <w:lang w:eastAsia="en-US"/>
              </w:rPr>
            </w:pPr>
            <w:r>
              <w:rPr>
                <w:sz w:val="22"/>
                <w:szCs w:val="22"/>
                <w:lang w:eastAsia="en-US"/>
              </w:rPr>
              <w:t>Контейнер для збору паперу та картону</w:t>
            </w:r>
          </w:p>
        </w:tc>
      </w:tr>
      <w:tr w:rsidR="00516F4F" w:rsidTr="000B3438">
        <w:tc>
          <w:tcPr>
            <w:tcW w:w="549" w:type="dxa"/>
            <w:tcBorders>
              <w:top w:val="single" w:sz="4" w:space="0" w:color="auto"/>
              <w:left w:val="single" w:sz="4" w:space="0" w:color="auto"/>
              <w:bottom w:val="single" w:sz="4" w:space="0" w:color="auto"/>
              <w:right w:val="single" w:sz="4" w:space="0" w:color="auto"/>
            </w:tcBorders>
          </w:tcPr>
          <w:p w:rsidR="00516F4F" w:rsidRDefault="00516F4F" w:rsidP="00516F4F">
            <w:pPr>
              <w:spacing w:line="20" w:lineRule="atLeast"/>
              <w:jc w:val="center"/>
              <w:rPr>
                <w:rFonts w:eastAsia="Times New Roman"/>
                <w:b/>
                <w:bCs/>
                <w:sz w:val="22"/>
                <w:szCs w:val="22"/>
                <w:lang w:eastAsia="en-US"/>
              </w:rPr>
            </w:pPr>
          </w:p>
        </w:tc>
        <w:tc>
          <w:tcPr>
            <w:tcW w:w="1861"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rPr>
                <w:rFonts w:eastAsia="Times New Roman"/>
                <w:sz w:val="22"/>
                <w:szCs w:val="22"/>
                <w:lang w:eastAsia="en-US"/>
              </w:rPr>
            </w:pPr>
            <w:r>
              <w:rPr>
                <w:sz w:val="22"/>
                <w:szCs w:val="22"/>
                <w:lang w:eastAsia="en-US"/>
              </w:rPr>
              <w:t xml:space="preserve">м. Світловодськ </w:t>
            </w:r>
          </w:p>
        </w:tc>
        <w:tc>
          <w:tcPr>
            <w:tcW w:w="1418"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46,2</w:t>
            </w:r>
          </w:p>
        </w:tc>
        <w:tc>
          <w:tcPr>
            <w:tcW w:w="1393"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13,9</w:t>
            </w:r>
          </w:p>
        </w:tc>
        <w:tc>
          <w:tcPr>
            <w:tcW w:w="1300"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30,1</w:t>
            </w:r>
          </w:p>
        </w:tc>
        <w:tc>
          <w:tcPr>
            <w:tcW w:w="1701"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2014</w:t>
            </w:r>
          </w:p>
        </w:tc>
        <w:tc>
          <w:tcPr>
            <w:tcW w:w="1527"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310,0</w:t>
            </w:r>
          </w:p>
        </w:tc>
        <w:tc>
          <w:tcPr>
            <w:tcW w:w="1591"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jc w:val="center"/>
              <w:rPr>
                <w:rFonts w:eastAsia="Times New Roman"/>
                <w:sz w:val="22"/>
                <w:szCs w:val="22"/>
                <w:lang w:eastAsia="en-US"/>
              </w:rPr>
            </w:pPr>
            <w:r>
              <w:rPr>
                <w:sz w:val="22"/>
                <w:szCs w:val="22"/>
                <w:lang w:eastAsia="en-US"/>
              </w:rPr>
              <w:t>18,3</w:t>
            </w:r>
          </w:p>
        </w:tc>
        <w:tc>
          <w:tcPr>
            <w:tcW w:w="1560" w:type="dxa"/>
            <w:tcBorders>
              <w:top w:val="single" w:sz="4" w:space="0" w:color="auto"/>
              <w:left w:val="nil"/>
              <w:bottom w:val="single" w:sz="4" w:space="0" w:color="auto"/>
              <w:right w:val="single" w:sz="4" w:space="0" w:color="auto"/>
            </w:tcBorders>
            <w:hideMark/>
          </w:tcPr>
          <w:p w:rsidR="00516F4F" w:rsidRPr="00D97EDF" w:rsidRDefault="00516F4F" w:rsidP="00516F4F">
            <w:pPr>
              <w:spacing w:line="20" w:lineRule="atLeast"/>
              <w:jc w:val="center"/>
              <w:rPr>
                <w:rFonts w:eastAsia="Times New Roman"/>
                <w:sz w:val="22"/>
                <w:szCs w:val="22"/>
                <w:lang w:eastAsia="en-US"/>
              </w:rPr>
            </w:pPr>
            <w:r>
              <w:rPr>
                <w:sz w:val="22"/>
                <w:szCs w:val="22"/>
                <w:lang w:eastAsia="en-US"/>
              </w:rPr>
              <w:t>16</w:t>
            </w:r>
          </w:p>
          <w:p w:rsidR="00516F4F" w:rsidRDefault="00516F4F" w:rsidP="00516F4F">
            <w:pPr>
              <w:spacing w:line="20" w:lineRule="atLeast"/>
              <w:jc w:val="center"/>
              <w:rPr>
                <w:rFonts w:eastAsia="Times New Roman"/>
                <w:sz w:val="22"/>
                <w:szCs w:val="22"/>
                <w:lang w:eastAsia="en-US"/>
              </w:rPr>
            </w:pPr>
          </w:p>
        </w:tc>
        <w:tc>
          <w:tcPr>
            <w:tcW w:w="1842" w:type="dxa"/>
            <w:tcBorders>
              <w:top w:val="single" w:sz="4" w:space="0" w:color="auto"/>
              <w:left w:val="nil"/>
              <w:bottom w:val="single" w:sz="4" w:space="0" w:color="auto"/>
              <w:right w:val="single" w:sz="4" w:space="0" w:color="auto"/>
            </w:tcBorders>
            <w:hideMark/>
          </w:tcPr>
          <w:p w:rsidR="00516F4F" w:rsidRDefault="00516F4F" w:rsidP="00516F4F">
            <w:pPr>
              <w:spacing w:line="20" w:lineRule="atLeast"/>
              <w:rPr>
                <w:rFonts w:eastAsia="Times New Roman"/>
                <w:sz w:val="22"/>
                <w:szCs w:val="22"/>
                <w:lang w:eastAsia="en-US"/>
              </w:rPr>
            </w:pPr>
            <w:r>
              <w:rPr>
                <w:sz w:val="22"/>
                <w:szCs w:val="22"/>
                <w:lang w:eastAsia="en-US"/>
              </w:rPr>
              <w:t>Контейнери</w:t>
            </w:r>
            <w:r>
              <w:rPr>
                <w:sz w:val="22"/>
                <w:szCs w:val="22"/>
                <w:lang w:val="en-US" w:eastAsia="en-US"/>
              </w:rPr>
              <w:t>:</w:t>
            </w:r>
          </w:p>
          <w:p w:rsidR="00516F4F" w:rsidRDefault="00516F4F" w:rsidP="00516F4F">
            <w:pPr>
              <w:spacing w:line="20" w:lineRule="atLeast"/>
              <w:rPr>
                <w:sz w:val="22"/>
                <w:szCs w:val="22"/>
                <w:lang w:eastAsia="en-US"/>
              </w:rPr>
            </w:pPr>
            <w:r>
              <w:rPr>
                <w:sz w:val="22"/>
                <w:szCs w:val="22"/>
                <w:lang w:eastAsia="en-US"/>
              </w:rPr>
              <w:t xml:space="preserve"> пластик-8, </w:t>
            </w:r>
          </w:p>
          <w:p w:rsidR="00516F4F" w:rsidRDefault="00516F4F" w:rsidP="00516F4F">
            <w:pPr>
              <w:spacing w:line="20" w:lineRule="atLeast"/>
              <w:rPr>
                <w:rFonts w:eastAsia="Times New Roman"/>
                <w:sz w:val="22"/>
                <w:szCs w:val="22"/>
                <w:lang w:eastAsia="en-US"/>
              </w:rPr>
            </w:pPr>
            <w:r>
              <w:rPr>
                <w:sz w:val="22"/>
                <w:szCs w:val="22"/>
                <w:lang w:eastAsia="en-US"/>
              </w:rPr>
              <w:t>папір, картон - 8</w:t>
            </w:r>
          </w:p>
        </w:tc>
      </w:tr>
    </w:tbl>
    <w:p w:rsidR="005D532A" w:rsidRDefault="005D532A" w:rsidP="005D532A">
      <w:pPr>
        <w:jc w:val="center"/>
        <w:rPr>
          <w:rFonts w:eastAsia="Times New Roman"/>
          <w:i/>
          <w:sz w:val="28"/>
        </w:rPr>
      </w:pPr>
    </w:p>
    <w:p w:rsidR="005D532A" w:rsidRDefault="005D532A" w:rsidP="005D532A">
      <w:pPr>
        <w:jc w:val="center"/>
        <w:rPr>
          <w:i/>
          <w:sz w:val="28"/>
        </w:rPr>
      </w:pPr>
      <w:r>
        <w:rPr>
          <w:i/>
          <w:sz w:val="28"/>
        </w:rPr>
        <w:t>Впровадження роздільного збирання небезпечних відходів у складі побутових відходів</w:t>
      </w:r>
    </w:p>
    <w:p w:rsidR="005D532A" w:rsidRDefault="005D532A" w:rsidP="005D532A">
      <w:pPr>
        <w:jc w:val="center"/>
        <w:rPr>
          <w:i/>
          <w:sz w:val="28"/>
          <w:lang w:val="ru-RU"/>
        </w:rPr>
      </w:pPr>
      <w:r>
        <w:rPr>
          <w:i/>
          <w:sz w:val="28"/>
        </w:rPr>
        <w:t>(приймання/збирання/вилучення небезпечних відходів у складі побутових від населення)</w:t>
      </w:r>
    </w:p>
    <w:p w:rsidR="005D532A" w:rsidRDefault="005D532A" w:rsidP="005D532A">
      <w:pPr>
        <w:ind w:right="252"/>
        <w:jc w:val="right"/>
        <w:rPr>
          <w:i/>
          <w:sz w:val="28"/>
          <w:lang w:val="en-US"/>
        </w:rPr>
      </w:pPr>
      <w:r>
        <w:rPr>
          <w:i/>
        </w:rPr>
        <w:t>Таблиця 6</w:t>
      </w:r>
      <w:r>
        <w:rPr>
          <w:i/>
          <w:lang w:val="en-US"/>
        </w:rPr>
        <w:t>5</w:t>
      </w:r>
    </w:p>
    <w:tbl>
      <w:tblPr>
        <w:tblW w:w="14742" w:type="dxa"/>
        <w:tblInd w:w="534" w:type="dxa"/>
        <w:tblLayout w:type="fixed"/>
        <w:tblLook w:val="04A0"/>
      </w:tblPr>
      <w:tblGrid>
        <w:gridCol w:w="505"/>
        <w:gridCol w:w="2190"/>
        <w:gridCol w:w="1418"/>
        <w:gridCol w:w="2126"/>
        <w:gridCol w:w="2694"/>
        <w:gridCol w:w="2407"/>
        <w:gridCol w:w="3402"/>
      </w:tblGrid>
      <w:tr w:rsidR="005D532A" w:rsidTr="000B3438">
        <w:tc>
          <w:tcPr>
            <w:tcW w:w="50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sz w:val="22"/>
                <w:szCs w:val="22"/>
                <w:lang w:eastAsia="en-US"/>
              </w:rPr>
              <w:t>№</w:t>
            </w:r>
            <w:r>
              <w:rPr>
                <w:b/>
                <w:i/>
                <w:sz w:val="22"/>
                <w:szCs w:val="22"/>
                <w:lang w:eastAsia="en-US"/>
              </w:rPr>
              <w:t xml:space="preserve">                                                   </w:t>
            </w:r>
            <w:r>
              <w:rPr>
                <w:bCs/>
                <w:sz w:val="22"/>
                <w:szCs w:val="22"/>
                <w:lang w:eastAsia="en-US"/>
              </w:rPr>
              <w:t>п/п</w:t>
            </w:r>
          </w:p>
        </w:tc>
        <w:tc>
          <w:tcPr>
            <w:tcW w:w="2190"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Найменування населеного пункту</w:t>
            </w:r>
          </w:p>
        </w:tc>
        <w:tc>
          <w:tcPr>
            <w:tcW w:w="1418"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Загальна кількість мешканців в населеному пункті, тис. осіб</w:t>
            </w:r>
          </w:p>
        </w:tc>
        <w:tc>
          <w:tcPr>
            <w:tcW w:w="2126"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Кількість приймальних пунктів небезпечних відходів у складі побутових</w:t>
            </w:r>
          </w:p>
          <w:p w:rsidR="005D532A" w:rsidRDefault="005D532A" w:rsidP="005D532A">
            <w:pPr>
              <w:spacing w:line="20" w:lineRule="atLeast"/>
              <w:jc w:val="center"/>
              <w:rPr>
                <w:rFonts w:eastAsia="Times New Roman"/>
                <w:bCs/>
                <w:sz w:val="22"/>
                <w:szCs w:val="22"/>
                <w:lang w:eastAsia="en-US"/>
              </w:rPr>
            </w:pPr>
            <w:r>
              <w:rPr>
                <w:bCs/>
                <w:sz w:val="22"/>
                <w:szCs w:val="22"/>
                <w:lang w:eastAsia="en-US"/>
              </w:rPr>
              <w:t>(всього), од</w:t>
            </w:r>
          </w:p>
        </w:tc>
        <w:tc>
          <w:tcPr>
            <w:tcW w:w="2694" w:type="dxa"/>
            <w:tcBorders>
              <w:top w:val="single" w:sz="4" w:space="0" w:color="auto"/>
              <w:left w:val="nil"/>
              <w:bottom w:val="single" w:sz="4" w:space="0" w:color="auto"/>
              <w:right w:val="single" w:sz="4" w:space="0" w:color="auto"/>
            </w:tcBorders>
          </w:tcPr>
          <w:p w:rsidR="005D532A" w:rsidRDefault="005D532A" w:rsidP="005D532A">
            <w:pPr>
              <w:spacing w:line="20" w:lineRule="atLeast"/>
              <w:jc w:val="center"/>
              <w:rPr>
                <w:rFonts w:eastAsia="Times New Roman"/>
                <w:sz w:val="22"/>
                <w:szCs w:val="22"/>
                <w:lang w:eastAsia="en-US"/>
              </w:rPr>
            </w:pPr>
            <w:r>
              <w:rPr>
                <w:sz w:val="22"/>
                <w:szCs w:val="22"/>
                <w:lang w:eastAsia="en-US"/>
              </w:rPr>
              <w:t>Кількість місць тимчасового розміщення небезпечних відходів у складі побутових до їх передачі спеціалізованим підприємствам, од</w:t>
            </w:r>
          </w:p>
          <w:p w:rsidR="005D532A" w:rsidRDefault="005D532A" w:rsidP="005D532A">
            <w:pPr>
              <w:spacing w:line="20" w:lineRule="atLeast"/>
              <w:jc w:val="center"/>
              <w:rPr>
                <w:rFonts w:eastAsia="Times New Roman"/>
                <w:bCs/>
                <w:sz w:val="22"/>
                <w:szCs w:val="22"/>
                <w:lang w:eastAsia="en-US"/>
              </w:rPr>
            </w:pPr>
          </w:p>
        </w:tc>
        <w:tc>
          <w:tcPr>
            <w:tcW w:w="2407"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Загальний обсяг небезпечних відходів, які збираються  приймальними пунктами, тонн</w:t>
            </w:r>
          </w:p>
        </w:tc>
        <w:tc>
          <w:tcPr>
            <w:tcW w:w="3402"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Номенклатура та обсяг небезпечних відходів, які збираються приймальними пунктами</w:t>
            </w:r>
          </w:p>
        </w:tc>
      </w:tr>
      <w:tr w:rsidR="005D532A" w:rsidTr="000B3438">
        <w:tc>
          <w:tcPr>
            <w:tcW w:w="505"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1</w:t>
            </w:r>
          </w:p>
        </w:tc>
        <w:tc>
          <w:tcPr>
            <w:tcW w:w="2190"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2</w:t>
            </w:r>
          </w:p>
        </w:tc>
        <w:tc>
          <w:tcPr>
            <w:tcW w:w="1418"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3</w:t>
            </w:r>
          </w:p>
        </w:tc>
        <w:tc>
          <w:tcPr>
            <w:tcW w:w="2126"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4</w:t>
            </w:r>
          </w:p>
        </w:tc>
        <w:tc>
          <w:tcPr>
            <w:tcW w:w="2694"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5</w:t>
            </w:r>
          </w:p>
        </w:tc>
        <w:tc>
          <w:tcPr>
            <w:tcW w:w="2407"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6</w:t>
            </w:r>
          </w:p>
        </w:tc>
        <w:tc>
          <w:tcPr>
            <w:tcW w:w="3402"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7</w:t>
            </w:r>
          </w:p>
        </w:tc>
      </w:tr>
      <w:tr w:rsidR="005D532A" w:rsidTr="000B3438">
        <w:tc>
          <w:tcPr>
            <w:tcW w:w="505"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b/>
                <w:bCs/>
                <w:sz w:val="22"/>
                <w:szCs w:val="22"/>
                <w:lang w:eastAsia="en-US"/>
              </w:rPr>
            </w:pPr>
          </w:p>
        </w:tc>
        <w:tc>
          <w:tcPr>
            <w:tcW w:w="2190"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
                <w:bCs/>
                <w:sz w:val="22"/>
                <w:szCs w:val="22"/>
                <w:lang w:eastAsia="en-US"/>
              </w:rPr>
            </w:pPr>
            <w:r>
              <w:rPr>
                <w:b/>
                <w:bCs/>
                <w:sz w:val="22"/>
                <w:szCs w:val="22"/>
                <w:lang w:eastAsia="en-US"/>
              </w:rPr>
              <w:t>-</w:t>
            </w:r>
          </w:p>
        </w:tc>
        <w:tc>
          <w:tcPr>
            <w:tcW w:w="1418"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
                <w:bCs/>
                <w:sz w:val="22"/>
                <w:szCs w:val="22"/>
                <w:lang w:eastAsia="en-US"/>
              </w:rPr>
            </w:pPr>
            <w:r>
              <w:rPr>
                <w:b/>
                <w:bCs/>
                <w:sz w:val="22"/>
                <w:szCs w:val="22"/>
                <w:lang w:eastAsia="en-US"/>
              </w:rPr>
              <w:t>-</w:t>
            </w:r>
          </w:p>
        </w:tc>
        <w:tc>
          <w:tcPr>
            <w:tcW w:w="2126"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
                <w:bCs/>
                <w:sz w:val="22"/>
                <w:szCs w:val="22"/>
                <w:lang w:eastAsia="en-US"/>
              </w:rPr>
            </w:pPr>
            <w:r>
              <w:rPr>
                <w:b/>
                <w:bCs/>
                <w:sz w:val="22"/>
                <w:szCs w:val="22"/>
                <w:lang w:eastAsia="en-US"/>
              </w:rPr>
              <w:t>-</w:t>
            </w:r>
          </w:p>
        </w:tc>
        <w:tc>
          <w:tcPr>
            <w:tcW w:w="2694"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
                <w:bCs/>
                <w:sz w:val="22"/>
                <w:szCs w:val="22"/>
                <w:lang w:eastAsia="en-US"/>
              </w:rPr>
            </w:pPr>
            <w:r>
              <w:rPr>
                <w:b/>
                <w:bCs/>
                <w:sz w:val="22"/>
                <w:szCs w:val="22"/>
                <w:lang w:eastAsia="en-US"/>
              </w:rPr>
              <w:t>-</w:t>
            </w:r>
          </w:p>
        </w:tc>
        <w:tc>
          <w:tcPr>
            <w:tcW w:w="2407"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
                <w:bCs/>
                <w:sz w:val="22"/>
                <w:szCs w:val="22"/>
                <w:lang w:eastAsia="en-US"/>
              </w:rPr>
            </w:pPr>
            <w:r>
              <w:rPr>
                <w:b/>
                <w:bCs/>
                <w:sz w:val="22"/>
                <w:szCs w:val="22"/>
                <w:lang w:eastAsia="en-US"/>
              </w:rPr>
              <w:t>-</w:t>
            </w:r>
          </w:p>
        </w:tc>
        <w:tc>
          <w:tcPr>
            <w:tcW w:w="3402"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
                <w:bCs/>
                <w:sz w:val="22"/>
                <w:szCs w:val="22"/>
                <w:lang w:eastAsia="en-US"/>
              </w:rPr>
            </w:pPr>
            <w:r>
              <w:rPr>
                <w:b/>
                <w:bCs/>
                <w:sz w:val="22"/>
                <w:szCs w:val="22"/>
                <w:lang w:eastAsia="en-US"/>
              </w:rPr>
              <w:t>-</w:t>
            </w:r>
          </w:p>
        </w:tc>
      </w:tr>
    </w:tbl>
    <w:p w:rsidR="002D3A75" w:rsidRPr="00E75F96" w:rsidRDefault="002D3A75" w:rsidP="00606DB3">
      <w:pPr>
        <w:rPr>
          <w:i/>
          <w:sz w:val="28"/>
          <w:lang w:val="en-US"/>
        </w:rPr>
      </w:pPr>
    </w:p>
    <w:p w:rsidR="005D532A" w:rsidRDefault="005D532A" w:rsidP="005D532A">
      <w:pPr>
        <w:jc w:val="center"/>
        <w:rPr>
          <w:i/>
          <w:sz w:val="28"/>
        </w:rPr>
      </w:pPr>
      <w:r>
        <w:rPr>
          <w:i/>
          <w:sz w:val="28"/>
        </w:rPr>
        <w:t xml:space="preserve">Будівництво (реконструкція) полігонів побутових відходів, сміттєсортувальних, </w:t>
      </w:r>
    </w:p>
    <w:p w:rsidR="005D532A" w:rsidRPr="00C90E13" w:rsidRDefault="005D532A" w:rsidP="005D532A">
      <w:pPr>
        <w:jc w:val="center"/>
        <w:rPr>
          <w:i/>
          <w:sz w:val="28"/>
        </w:rPr>
      </w:pPr>
      <w:r>
        <w:rPr>
          <w:i/>
          <w:sz w:val="28"/>
        </w:rPr>
        <w:t>сміттєпереробних та сміттєспалювальних станцій (заводів, комплексів)</w:t>
      </w:r>
    </w:p>
    <w:p w:rsidR="005D532A" w:rsidRDefault="005D532A" w:rsidP="005D532A">
      <w:pPr>
        <w:pStyle w:val="af0"/>
        <w:ind w:left="6373" w:right="252" w:firstLine="709"/>
        <w:jc w:val="right"/>
        <w:rPr>
          <w:b w:val="0"/>
        </w:rPr>
      </w:pPr>
      <w:r>
        <w:rPr>
          <w:b w:val="0"/>
          <w:i/>
          <w:sz w:val="24"/>
          <w:lang w:val="en-US"/>
        </w:rPr>
        <w:t>Таблиця</w:t>
      </w:r>
      <w:r>
        <w:rPr>
          <w:b w:val="0"/>
          <w:i/>
          <w:sz w:val="24"/>
          <w:lang w:val="uk-UA"/>
        </w:rPr>
        <w:t xml:space="preserve"> </w:t>
      </w:r>
      <w:r>
        <w:rPr>
          <w:b w:val="0"/>
          <w:i/>
          <w:sz w:val="24"/>
          <w:lang w:val="en-US"/>
        </w:rPr>
        <w:t>66</w:t>
      </w:r>
      <w:r>
        <w:rPr>
          <w:b w:val="0"/>
          <w:i/>
          <w:sz w:val="24"/>
          <w:lang w:val="uk-UA"/>
        </w:rPr>
        <w:t xml:space="preserve">  </w:t>
      </w:r>
    </w:p>
    <w:tbl>
      <w:tblPr>
        <w:tblW w:w="14595" w:type="dxa"/>
        <w:tblInd w:w="534" w:type="dxa"/>
        <w:tblLayout w:type="fixed"/>
        <w:tblLook w:val="04A0"/>
      </w:tblPr>
      <w:tblGrid>
        <w:gridCol w:w="709"/>
        <w:gridCol w:w="1700"/>
        <w:gridCol w:w="1842"/>
        <w:gridCol w:w="1173"/>
        <w:gridCol w:w="2370"/>
        <w:gridCol w:w="1276"/>
        <w:gridCol w:w="1865"/>
        <w:gridCol w:w="1535"/>
        <w:gridCol w:w="2125"/>
      </w:tblGrid>
      <w:tr w:rsidR="005D532A" w:rsidTr="005D532A">
        <w:tc>
          <w:tcPr>
            <w:tcW w:w="70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 п/п</w:t>
            </w:r>
          </w:p>
        </w:tc>
        <w:tc>
          <w:tcPr>
            <w:tcW w:w="1700"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Найменування населеного пункту</w:t>
            </w:r>
          </w:p>
        </w:tc>
        <w:tc>
          <w:tcPr>
            <w:tcW w:w="1842"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Будівництво полігону/ найменування технології, яка впроваджується</w:t>
            </w:r>
          </w:p>
        </w:tc>
        <w:tc>
          <w:tcPr>
            <w:tcW w:w="1173"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Потужність об’єкту, тис.м</w:t>
            </w:r>
            <w:r>
              <w:rPr>
                <w:bCs/>
                <w:sz w:val="22"/>
                <w:szCs w:val="22"/>
                <w:vertAlign w:val="superscript"/>
                <w:lang w:eastAsia="en-US"/>
              </w:rPr>
              <w:t>3</w:t>
            </w:r>
            <w:r>
              <w:rPr>
                <w:bCs/>
                <w:sz w:val="22"/>
                <w:szCs w:val="22"/>
                <w:lang w:eastAsia="en-US"/>
              </w:rPr>
              <w:t>/рік тис.т/рік</w:t>
            </w:r>
          </w:p>
        </w:tc>
        <w:tc>
          <w:tcPr>
            <w:tcW w:w="2370"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Відсоток від загального об’єму побутових відходів, що утворюються у населеному пункті, %</w:t>
            </w:r>
          </w:p>
        </w:tc>
        <w:tc>
          <w:tcPr>
            <w:tcW w:w="1276"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Площа земельної ділянки,га</w:t>
            </w:r>
          </w:p>
        </w:tc>
        <w:tc>
          <w:tcPr>
            <w:tcW w:w="1865"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Заплановані кошти на ____  рік, тис. грн.</w:t>
            </w:r>
          </w:p>
          <w:p w:rsidR="005D532A" w:rsidRDefault="005D532A" w:rsidP="005D532A">
            <w:pPr>
              <w:spacing w:line="20" w:lineRule="atLeast"/>
              <w:jc w:val="center"/>
              <w:rPr>
                <w:rFonts w:eastAsia="Times New Roman"/>
                <w:bCs/>
                <w:sz w:val="22"/>
                <w:szCs w:val="22"/>
                <w:lang w:eastAsia="en-US"/>
              </w:rPr>
            </w:pPr>
            <w:r>
              <w:rPr>
                <w:bCs/>
                <w:sz w:val="22"/>
                <w:szCs w:val="22"/>
                <w:lang w:eastAsia="en-US"/>
              </w:rPr>
              <w:t>Джерело фінансування</w:t>
            </w:r>
          </w:p>
        </w:tc>
        <w:tc>
          <w:tcPr>
            <w:tcW w:w="1535"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Загальна вартість будівництва, тис. грн.</w:t>
            </w:r>
          </w:p>
        </w:tc>
        <w:tc>
          <w:tcPr>
            <w:tcW w:w="2125"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Відсоток готовності об’єкту. Орієнтовна дата вводу об’єкта в експлуатацію.</w:t>
            </w:r>
          </w:p>
        </w:tc>
      </w:tr>
      <w:tr w:rsidR="005D532A" w:rsidTr="005D532A">
        <w:tc>
          <w:tcPr>
            <w:tcW w:w="709" w:type="dxa"/>
            <w:tcBorders>
              <w:top w:val="single" w:sz="4" w:space="0" w:color="auto"/>
              <w:left w:val="single" w:sz="4" w:space="0" w:color="auto"/>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1</w:t>
            </w:r>
          </w:p>
        </w:tc>
        <w:tc>
          <w:tcPr>
            <w:tcW w:w="1700"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2</w:t>
            </w:r>
          </w:p>
        </w:tc>
        <w:tc>
          <w:tcPr>
            <w:tcW w:w="1842"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3</w:t>
            </w:r>
          </w:p>
        </w:tc>
        <w:tc>
          <w:tcPr>
            <w:tcW w:w="1173"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4</w:t>
            </w:r>
          </w:p>
        </w:tc>
        <w:tc>
          <w:tcPr>
            <w:tcW w:w="2370"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5</w:t>
            </w:r>
          </w:p>
        </w:tc>
        <w:tc>
          <w:tcPr>
            <w:tcW w:w="1276"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6</w:t>
            </w:r>
          </w:p>
        </w:tc>
        <w:tc>
          <w:tcPr>
            <w:tcW w:w="1865"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7</w:t>
            </w:r>
          </w:p>
        </w:tc>
        <w:tc>
          <w:tcPr>
            <w:tcW w:w="1535"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8</w:t>
            </w:r>
          </w:p>
        </w:tc>
        <w:tc>
          <w:tcPr>
            <w:tcW w:w="2125"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eastAsia="Times New Roman"/>
                <w:bCs/>
                <w:sz w:val="22"/>
                <w:szCs w:val="22"/>
                <w:lang w:eastAsia="en-US"/>
              </w:rPr>
            </w:pPr>
            <w:r>
              <w:rPr>
                <w:bCs/>
                <w:sz w:val="22"/>
                <w:szCs w:val="22"/>
                <w:lang w:eastAsia="en-US"/>
              </w:rPr>
              <w:t>9</w:t>
            </w:r>
          </w:p>
        </w:tc>
      </w:tr>
      <w:tr w:rsidR="005D532A" w:rsidTr="005D532A">
        <w:tc>
          <w:tcPr>
            <w:tcW w:w="709" w:type="dxa"/>
            <w:tcBorders>
              <w:top w:val="single" w:sz="4" w:space="0" w:color="auto"/>
              <w:left w:val="single" w:sz="4" w:space="0" w:color="auto"/>
              <w:bottom w:val="single" w:sz="4" w:space="0" w:color="auto"/>
              <w:right w:val="single" w:sz="4" w:space="0" w:color="auto"/>
            </w:tcBorders>
          </w:tcPr>
          <w:p w:rsidR="005D532A" w:rsidRDefault="005D532A" w:rsidP="005D532A">
            <w:pPr>
              <w:spacing w:line="20" w:lineRule="atLeast"/>
              <w:jc w:val="center"/>
              <w:rPr>
                <w:rFonts w:eastAsia="Times New Roman"/>
                <w:bCs/>
                <w:sz w:val="22"/>
                <w:szCs w:val="22"/>
                <w:lang w:eastAsia="en-US"/>
              </w:rPr>
            </w:pPr>
          </w:p>
        </w:tc>
        <w:tc>
          <w:tcPr>
            <w:tcW w:w="1700"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842"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173"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2370"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276"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865"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1535"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c>
          <w:tcPr>
            <w:tcW w:w="2125" w:type="dxa"/>
            <w:tcBorders>
              <w:top w:val="single" w:sz="4" w:space="0" w:color="auto"/>
              <w:left w:val="nil"/>
              <w:bottom w:val="single" w:sz="4" w:space="0" w:color="auto"/>
              <w:right w:val="single" w:sz="4" w:space="0" w:color="auto"/>
            </w:tcBorders>
            <w:hideMark/>
          </w:tcPr>
          <w:p w:rsidR="005D532A" w:rsidRDefault="005D532A" w:rsidP="005D532A">
            <w:pPr>
              <w:spacing w:line="20" w:lineRule="atLeast"/>
              <w:jc w:val="center"/>
              <w:rPr>
                <w:rFonts w:asciiTheme="minorHAnsi" w:eastAsiaTheme="minorEastAsia" w:hAnsiTheme="minorHAnsi" w:cstheme="minorBidi"/>
                <w:sz w:val="22"/>
                <w:szCs w:val="22"/>
                <w:lang w:val="ru-RU" w:eastAsia="en-US"/>
              </w:rPr>
            </w:pPr>
            <w:r>
              <w:rPr>
                <w:rFonts w:asciiTheme="minorHAnsi" w:eastAsiaTheme="minorEastAsia" w:hAnsiTheme="minorHAnsi" w:cstheme="minorBidi"/>
                <w:sz w:val="22"/>
                <w:szCs w:val="22"/>
                <w:lang w:val="ru-RU" w:eastAsia="en-US"/>
              </w:rPr>
              <w:t>-</w:t>
            </w:r>
          </w:p>
        </w:tc>
      </w:tr>
    </w:tbl>
    <w:p w:rsidR="00516F4F" w:rsidRDefault="00516F4F" w:rsidP="00E75F96">
      <w:pPr>
        <w:jc w:val="center"/>
        <w:rPr>
          <w:b/>
          <w:sz w:val="28"/>
          <w:lang w:val="ru-RU"/>
        </w:rPr>
      </w:pPr>
    </w:p>
    <w:p w:rsidR="00516F4F" w:rsidRDefault="00516F4F" w:rsidP="00E75F96">
      <w:pPr>
        <w:jc w:val="center"/>
        <w:rPr>
          <w:b/>
          <w:sz w:val="28"/>
          <w:lang w:val="ru-RU"/>
        </w:rPr>
      </w:pPr>
    </w:p>
    <w:p w:rsidR="005D532A" w:rsidRDefault="005D532A" w:rsidP="00E75F96">
      <w:pPr>
        <w:jc w:val="center"/>
        <w:rPr>
          <w:b/>
          <w:sz w:val="28"/>
        </w:rPr>
      </w:pPr>
      <w:r w:rsidRPr="002F3EE6">
        <w:rPr>
          <w:b/>
          <w:sz w:val="28"/>
          <w:lang w:val="ru-RU"/>
        </w:rPr>
        <w:lastRenderedPageBreak/>
        <w:t xml:space="preserve">15.2 </w:t>
      </w:r>
      <w:r>
        <w:rPr>
          <w:b/>
          <w:sz w:val="28"/>
        </w:rPr>
        <w:t>Поводження з непридатними та забороненими до використання пестицидами та отрутохімікатами</w:t>
      </w:r>
    </w:p>
    <w:p w:rsidR="005D532A" w:rsidRPr="00305D8A" w:rsidRDefault="005D532A" w:rsidP="00305D8A">
      <w:pPr>
        <w:jc w:val="center"/>
        <w:rPr>
          <w:i/>
          <w:sz w:val="28"/>
        </w:rPr>
      </w:pPr>
    </w:p>
    <w:p w:rsidR="00305D8A" w:rsidRDefault="005D532A" w:rsidP="00305D8A">
      <w:pPr>
        <w:pStyle w:val="af0"/>
        <w:ind w:left="851" w:right="110" w:firstLine="709"/>
        <w:rPr>
          <w:b w:val="0"/>
          <w:i/>
          <w:lang w:val="uk-UA"/>
        </w:rPr>
      </w:pPr>
      <w:r w:rsidRPr="00305D8A">
        <w:rPr>
          <w:b w:val="0"/>
          <w:i/>
        </w:rPr>
        <w:t>Стан зберігання заборонених і непридатних до використання пестицидів (станом на кінець 01.01.2016 року)</w:t>
      </w:r>
    </w:p>
    <w:p w:rsidR="00305D8A" w:rsidRPr="00305D8A" w:rsidRDefault="00305D8A" w:rsidP="00305D8A">
      <w:pPr>
        <w:pStyle w:val="af0"/>
        <w:ind w:left="851" w:right="110" w:firstLine="709"/>
        <w:rPr>
          <w:b w:val="0"/>
          <w:i/>
          <w:sz w:val="24"/>
          <w:lang w:val="uk-UA"/>
        </w:rPr>
      </w:pPr>
    </w:p>
    <w:p w:rsidR="005D532A" w:rsidRPr="00305D8A" w:rsidRDefault="00305D8A" w:rsidP="00305D8A">
      <w:pPr>
        <w:pStyle w:val="af0"/>
        <w:ind w:left="6373" w:right="110" w:firstLine="709"/>
        <w:jc w:val="right"/>
        <w:rPr>
          <w:i/>
          <w:lang w:val="uk-UA"/>
        </w:rPr>
      </w:pPr>
      <w:r w:rsidRPr="00305D8A">
        <w:rPr>
          <w:b w:val="0"/>
          <w:i/>
          <w:sz w:val="24"/>
        </w:rPr>
        <w:t>Таблиця</w:t>
      </w:r>
      <w:r>
        <w:rPr>
          <w:b w:val="0"/>
          <w:i/>
          <w:sz w:val="24"/>
          <w:lang w:val="uk-UA"/>
        </w:rPr>
        <w:t xml:space="preserve"> </w:t>
      </w:r>
      <w:r w:rsidRPr="00305D8A">
        <w:rPr>
          <w:b w:val="0"/>
          <w:i/>
          <w:sz w:val="24"/>
        </w:rPr>
        <w:t>67</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74"/>
        <w:gridCol w:w="4654"/>
        <w:gridCol w:w="1378"/>
        <w:gridCol w:w="1417"/>
        <w:gridCol w:w="2065"/>
        <w:gridCol w:w="2086"/>
        <w:gridCol w:w="2126"/>
      </w:tblGrid>
      <w:tr w:rsidR="005D532A" w:rsidTr="005D532A">
        <w:trPr>
          <w:cantSplit/>
          <w:trHeight w:val="705"/>
        </w:trPr>
        <w:tc>
          <w:tcPr>
            <w:tcW w:w="874" w:type="dxa"/>
            <w:vMerge w:val="restart"/>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w:t>
            </w:r>
          </w:p>
          <w:p w:rsidR="005D532A" w:rsidRDefault="005D532A" w:rsidP="005D532A">
            <w:pPr>
              <w:spacing w:line="20" w:lineRule="atLeast"/>
              <w:jc w:val="center"/>
              <w:rPr>
                <w:rFonts w:eastAsia="Times New Roman"/>
                <w:sz w:val="22"/>
                <w:lang w:eastAsia="en-US"/>
              </w:rPr>
            </w:pPr>
            <w:r>
              <w:rPr>
                <w:sz w:val="22"/>
                <w:lang w:eastAsia="en-US"/>
              </w:rPr>
              <w:t>з/п</w:t>
            </w:r>
          </w:p>
        </w:tc>
        <w:tc>
          <w:tcPr>
            <w:tcW w:w="4654" w:type="dxa"/>
            <w:vMerge w:val="restart"/>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Назва одиниці адміністративно-</w:t>
            </w:r>
          </w:p>
          <w:p w:rsidR="005D532A" w:rsidRDefault="005D532A" w:rsidP="005D532A">
            <w:pPr>
              <w:spacing w:line="20" w:lineRule="atLeast"/>
              <w:jc w:val="center"/>
              <w:rPr>
                <w:rFonts w:eastAsia="Times New Roman"/>
                <w:sz w:val="22"/>
                <w:lang w:eastAsia="en-US"/>
              </w:rPr>
            </w:pPr>
            <w:r>
              <w:rPr>
                <w:sz w:val="22"/>
                <w:lang w:eastAsia="en-US"/>
              </w:rPr>
              <w:t>територіального устрою регіону (район)</w:t>
            </w:r>
          </w:p>
        </w:tc>
        <w:tc>
          <w:tcPr>
            <w:tcW w:w="1378" w:type="dxa"/>
            <w:vMerge w:val="restart"/>
            <w:tcBorders>
              <w:top w:val="single" w:sz="6" w:space="0" w:color="000000"/>
              <w:left w:val="single" w:sz="6" w:space="0" w:color="000000"/>
              <w:bottom w:val="single" w:sz="6" w:space="0" w:color="000000"/>
              <w:right w:val="single" w:sz="6" w:space="0" w:color="000000"/>
            </w:tcBorders>
          </w:tcPr>
          <w:p w:rsidR="005D532A" w:rsidRDefault="005D532A" w:rsidP="005D532A">
            <w:pPr>
              <w:spacing w:line="20" w:lineRule="atLeast"/>
              <w:ind w:left="-140" w:right="-140"/>
              <w:jc w:val="center"/>
              <w:rPr>
                <w:rFonts w:eastAsia="Times New Roman"/>
                <w:sz w:val="22"/>
                <w:lang w:eastAsia="en-US"/>
              </w:rPr>
            </w:pPr>
            <w:r>
              <w:rPr>
                <w:sz w:val="22"/>
                <w:lang w:eastAsia="en-US"/>
              </w:rPr>
              <w:t>Кількість, т</w:t>
            </w:r>
          </w:p>
          <w:p w:rsidR="005D532A" w:rsidRDefault="005D532A" w:rsidP="005D532A">
            <w:pPr>
              <w:spacing w:line="20" w:lineRule="atLeast"/>
              <w:jc w:val="center"/>
              <w:rPr>
                <w:rFonts w:eastAsia="Times New Roman"/>
                <w:sz w:val="22"/>
                <w:lang w:eastAsia="en-US"/>
              </w:rPr>
            </w:pPr>
          </w:p>
        </w:tc>
        <w:tc>
          <w:tcPr>
            <w:tcW w:w="1417" w:type="dxa"/>
            <w:vMerge w:val="restart"/>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Кількість</w:t>
            </w:r>
          </w:p>
          <w:p w:rsidR="005D532A" w:rsidRDefault="005D532A" w:rsidP="005D532A">
            <w:pPr>
              <w:spacing w:line="20" w:lineRule="atLeast"/>
              <w:jc w:val="center"/>
              <w:rPr>
                <w:rFonts w:eastAsia="Times New Roman"/>
                <w:sz w:val="22"/>
                <w:lang w:eastAsia="en-US"/>
              </w:rPr>
            </w:pPr>
            <w:r>
              <w:rPr>
                <w:sz w:val="22"/>
                <w:lang w:eastAsia="en-US"/>
              </w:rPr>
              <w:t>складів, од.</w:t>
            </w:r>
          </w:p>
        </w:tc>
        <w:tc>
          <w:tcPr>
            <w:tcW w:w="6277" w:type="dxa"/>
            <w:gridSpan w:val="3"/>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Стан складських приміщень</w:t>
            </w:r>
          </w:p>
        </w:tc>
      </w:tr>
      <w:tr w:rsidR="005D532A" w:rsidTr="005D532A">
        <w:trPr>
          <w:cantSplit/>
          <w:trHeight w:val="320"/>
        </w:trPr>
        <w:tc>
          <w:tcPr>
            <w:tcW w:w="874" w:type="dxa"/>
            <w:vMerge/>
            <w:tcBorders>
              <w:top w:val="single" w:sz="6" w:space="0" w:color="000000"/>
              <w:left w:val="single" w:sz="6" w:space="0" w:color="000000"/>
              <w:bottom w:val="single" w:sz="6" w:space="0" w:color="000000"/>
              <w:right w:val="single" w:sz="6" w:space="0" w:color="000000"/>
            </w:tcBorders>
            <w:vAlign w:val="center"/>
            <w:hideMark/>
          </w:tcPr>
          <w:p w:rsidR="005D532A" w:rsidRDefault="005D532A" w:rsidP="005D532A">
            <w:pPr>
              <w:rPr>
                <w:rFonts w:eastAsia="Times New Roman"/>
                <w:sz w:val="22"/>
                <w:lang w:eastAsia="en-US"/>
              </w:rPr>
            </w:pPr>
          </w:p>
        </w:tc>
        <w:tc>
          <w:tcPr>
            <w:tcW w:w="4654" w:type="dxa"/>
            <w:vMerge/>
            <w:tcBorders>
              <w:top w:val="single" w:sz="6" w:space="0" w:color="000000"/>
              <w:left w:val="single" w:sz="6" w:space="0" w:color="000000"/>
              <w:bottom w:val="single" w:sz="6" w:space="0" w:color="000000"/>
              <w:right w:val="single" w:sz="6" w:space="0" w:color="000000"/>
            </w:tcBorders>
            <w:vAlign w:val="center"/>
            <w:hideMark/>
          </w:tcPr>
          <w:p w:rsidR="005D532A" w:rsidRDefault="005D532A" w:rsidP="005D532A">
            <w:pPr>
              <w:rPr>
                <w:rFonts w:eastAsia="Times New Roman"/>
                <w:sz w:val="22"/>
                <w:lang w:eastAsia="en-US"/>
              </w:rPr>
            </w:pPr>
          </w:p>
        </w:tc>
        <w:tc>
          <w:tcPr>
            <w:tcW w:w="1378" w:type="dxa"/>
            <w:vMerge/>
            <w:tcBorders>
              <w:top w:val="single" w:sz="6" w:space="0" w:color="000000"/>
              <w:left w:val="single" w:sz="6" w:space="0" w:color="000000"/>
              <w:bottom w:val="single" w:sz="6" w:space="0" w:color="000000"/>
              <w:right w:val="single" w:sz="6" w:space="0" w:color="000000"/>
            </w:tcBorders>
            <w:vAlign w:val="center"/>
            <w:hideMark/>
          </w:tcPr>
          <w:p w:rsidR="005D532A" w:rsidRDefault="005D532A" w:rsidP="005D532A">
            <w:pPr>
              <w:rPr>
                <w:rFonts w:eastAsia="Times New Roman"/>
                <w:sz w:val="22"/>
                <w:lang w:eastAsia="en-US"/>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rsidR="005D532A" w:rsidRDefault="005D532A" w:rsidP="005D532A">
            <w:pPr>
              <w:rPr>
                <w:rFonts w:eastAsia="Times New Roman"/>
                <w:sz w:val="22"/>
                <w:lang w:eastAsia="en-US"/>
              </w:rPr>
            </w:pPr>
          </w:p>
        </w:tc>
        <w:tc>
          <w:tcPr>
            <w:tcW w:w="2065"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добрий, од.</w:t>
            </w:r>
          </w:p>
        </w:tc>
        <w:tc>
          <w:tcPr>
            <w:tcW w:w="2086" w:type="dxa"/>
            <w:tcBorders>
              <w:top w:val="single" w:sz="6" w:space="0" w:color="000000"/>
              <w:left w:val="single" w:sz="6" w:space="0" w:color="000000"/>
              <w:bottom w:val="single" w:sz="6" w:space="0" w:color="000000"/>
              <w:right w:val="single" w:sz="6" w:space="0" w:color="000000"/>
            </w:tcBorders>
          </w:tcPr>
          <w:p w:rsidR="005D532A" w:rsidRPr="0015198B" w:rsidRDefault="005D532A" w:rsidP="005D532A">
            <w:pPr>
              <w:spacing w:line="20" w:lineRule="atLeast"/>
              <w:jc w:val="center"/>
              <w:rPr>
                <w:rFonts w:eastAsia="Times New Roman"/>
                <w:sz w:val="22"/>
                <w:lang w:val="en-US" w:eastAsia="en-US"/>
              </w:rPr>
            </w:pPr>
            <w:r>
              <w:rPr>
                <w:sz w:val="22"/>
                <w:lang w:eastAsia="en-US"/>
              </w:rPr>
              <w:t>задовільний, од.</w:t>
            </w:r>
          </w:p>
        </w:tc>
        <w:tc>
          <w:tcPr>
            <w:tcW w:w="2126"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незадовільний, од.</w:t>
            </w:r>
          </w:p>
        </w:tc>
      </w:tr>
      <w:tr w:rsidR="005D532A" w:rsidTr="005D532A">
        <w:tc>
          <w:tcPr>
            <w:tcW w:w="874"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1</w:t>
            </w:r>
          </w:p>
        </w:tc>
        <w:tc>
          <w:tcPr>
            <w:tcW w:w="4654"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2</w:t>
            </w:r>
          </w:p>
        </w:tc>
        <w:tc>
          <w:tcPr>
            <w:tcW w:w="1378"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3</w:t>
            </w:r>
          </w:p>
        </w:tc>
        <w:tc>
          <w:tcPr>
            <w:tcW w:w="1417"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4</w:t>
            </w:r>
          </w:p>
        </w:tc>
        <w:tc>
          <w:tcPr>
            <w:tcW w:w="2065"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5</w:t>
            </w:r>
          </w:p>
        </w:tc>
        <w:tc>
          <w:tcPr>
            <w:tcW w:w="2086"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6</w:t>
            </w:r>
          </w:p>
        </w:tc>
        <w:tc>
          <w:tcPr>
            <w:tcW w:w="2126"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7</w:t>
            </w:r>
          </w:p>
        </w:tc>
      </w:tr>
      <w:tr w:rsidR="005D532A" w:rsidTr="005D532A">
        <w:tc>
          <w:tcPr>
            <w:tcW w:w="874" w:type="dxa"/>
            <w:tcBorders>
              <w:top w:val="single" w:sz="6" w:space="0" w:color="000000"/>
              <w:left w:val="single" w:sz="6" w:space="0" w:color="000000"/>
              <w:bottom w:val="single" w:sz="6" w:space="0" w:color="000000"/>
              <w:right w:val="single" w:sz="6" w:space="0" w:color="000000"/>
            </w:tcBorders>
          </w:tcPr>
          <w:p w:rsidR="005D532A" w:rsidRDefault="005D532A" w:rsidP="005D532A">
            <w:pPr>
              <w:spacing w:line="20" w:lineRule="atLeast"/>
              <w:ind w:right="-81"/>
              <w:jc w:val="center"/>
              <w:rPr>
                <w:rFonts w:eastAsia="Times New Roman"/>
                <w:sz w:val="22"/>
                <w:lang w:eastAsia="en-US"/>
              </w:rPr>
            </w:pPr>
          </w:p>
        </w:tc>
        <w:tc>
          <w:tcPr>
            <w:tcW w:w="4654"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rPr>
                <w:rFonts w:eastAsia="Times New Roman"/>
                <w:sz w:val="22"/>
                <w:lang w:eastAsia="en-US"/>
              </w:rPr>
            </w:pPr>
            <w:r>
              <w:rPr>
                <w:sz w:val="22"/>
                <w:lang w:eastAsia="en-US"/>
              </w:rPr>
              <w:t>Кіровоградська область</w:t>
            </w:r>
          </w:p>
        </w:tc>
        <w:tc>
          <w:tcPr>
            <w:tcW w:w="1378"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w:t>
            </w:r>
          </w:p>
        </w:tc>
        <w:tc>
          <w:tcPr>
            <w:tcW w:w="1417"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w:t>
            </w:r>
          </w:p>
        </w:tc>
        <w:tc>
          <w:tcPr>
            <w:tcW w:w="2065"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w:t>
            </w:r>
          </w:p>
        </w:tc>
        <w:tc>
          <w:tcPr>
            <w:tcW w:w="2086"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w:t>
            </w:r>
          </w:p>
        </w:tc>
        <w:tc>
          <w:tcPr>
            <w:tcW w:w="2126"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jc w:val="center"/>
              <w:rPr>
                <w:rFonts w:eastAsia="Times New Roman"/>
                <w:sz w:val="22"/>
                <w:lang w:eastAsia="en-US"/>
              </w:rPr>
            </w:pPr>
            <w:r>
              <w:rPr>
                <w:sz w:val="22"/>
                <w:lang w:eastAsia="en-US"/>
              </w:rPr>
              <w:t>-</w:t>
            </w:r>
          </w:p>
        </w:tc>
      </w:tr>
      <w:tr w:rsidR="005D532A" w:rsidTr="005D532A">
        <w:tc>
          <w:tcPr>
            <w:tcW w:w="874" w:type="dxa"/>
            <w:tcBorders>
              <w:top w:val="single" w:sz="6" w:space="0" w:color="000000"/>
              <w:left w:val="single" w:sz="6" w:space="0" w:color="000000"/>
              <w:bottom w:val="single" w:sz="6" w:space="0" w:color="000000"/>
              <w:right w:val="single" w:sz="6" w:space="0" w:color="000000"/>
            </w:tcBorders>
          </w:tcPr>
          <w:p w:rsidR="005D532A" w:rsidRDefault="005D532A" w:rsidP="005D532A">
            <w:pPr>
              <w:spacing w:line="20" w:lineRule="atLeast"/>
              <w:rPr>
                <w:rFonts w:eastAsia="Times New Roman"/>
                <w:b/>
                <w:i/>
                <w:sz w:val="18"/>
                <w:lang w:eastAsia="en-US"/>
              </w:rPr>
            </w:pPr>
          </w:p>
        </w:tc>
        <w:tc>
          <w:tcPr>
            <w:tcW w:w="4654" w:type="dxa"/>
            <w:tcBorders>
              <w:top w:val="single" w:sz="6" w:space="0" w:color="000000"/>
              <w:left w:val="single" w:sz="6" w:space="0" w:color="000000"/>
              <w:bottom w:val="single" w:sz="6" w:space="0" w:color="000000"/>
              <w:right w:val="single" w:sz="6" w:space="0" w:color="000000"/>
            </w:tcBorders>
            <w:hideMark/>
          </w:tcPr>
          <w:p w:rsidR="005D532A" w:rsidRDefault="005D532A" w:rsidP="005D532A">
            <w:pPr>
              <w:spacing w:line="20" w:lineRule="atLeast"/>
              <w:rPr>
                <w:rFonts w:eastAsia="Times New Roman"/>
                <w:sz w:val="22"/>
                <w:szCs w:val="22"/>
                <w:lang w:eastAsia="en-US"/>
              </w:rPr>
            </w:pPr>
            <w:r>
              <w:rPr>
                <w:sz w:val="22"/>
                <w:szCs w:val="22"/>
                <w:lang w:eastAsia="en-US"/>
              </w:rPr>
              <w:t>Усього</w:t>
            </w:r>
          </w:p>
        </w:tc>
        <w:tc>
          <w:tcPr>
            <w:tcW w:w="1378" w:type="dxa"/>
            <w:tcBorders>
              <w:top w:val="single" w:sz="6" w:space="0" w:color="000000"/>
              <w:left w:val="single" w:sz="6" w:space="0" w:color="000000"/>
              <w:bottom w:val="single" w:sz="6" w:space="0" w:color="000000"/>
              <w:right w:val="single" w:sz="6" w:space="0" w:color="000000"/>
            </w:tcBorders>
          </w:tcPr>
          <w:p w:rsidR="005D532A" w:rsidRDefault="005D532A" w:rsidP="005D532A">
            <w:pPr>
              <w:spacing w:line="20" w:lineRule="atLeast"/>
              <w:rPr>
                <w:rFonts w:ascii="Arial" w:eastAsia="Times New Roman" w:hAnsi="Arial"/>
                <w:b/>
                <w:i/>
                <w:sz w:val="18"/>
                <w:lang w:eastAsia="en-US"/>
              </w:rPr>
            </w:pPr>
          </w:p>
        </w:tc>
        <w:tc>
          <w:tcPr>
            <w:tcW w:w="1417" w:type="dxa"/>
            <w:tcBorders>
              <w:top w:val="single" w:sz="6" w:space="0" w:color="000000"/>
              <w:left w:val="single" w:sz="6" w:space="0" w:color="000000"/>
              <w:bottom w:val="single" w:sz="6" w:space="0" w:color="000000"/>
              <w:right w:val="single" w:sz="6" w:space="0" w:color="000000"/>
            </w:tcBorders>
          </w:tcPr>
          <w:p w:rsidR="005D532A" w:rsidRDefault="005D532A" w:rsidP="005D532A">
            <w:pPr>
              <w:spacing w:line="20" w:lineRule="atLeast"/>
              <w:rPr>
                <w:rFonts w:ascii="Arial" w:eastAsia="Times New Roman" w:hAnsi="Arial"/>
                <w:b/>
                <w:i/>
                <w:sz w:val="18"/>
                <w:lang w:eastAsia="en-US"/>
              </w:rPr>
            </w:pPr>
          </w:p>
        </w:tc>
        <w:tc>
          <w:tcPr>
            <w:tcW w:w="2065" w:type="dxa"/>
            <w:tcBorders>
              <w:top w:val="single" w:sz="6" w:space="0" w:color="000000"/>
              <w:left w:val="single" w:sz="6" w:space="0" w:color="000000"/>
              <w:bottom w:val="single" w:sz="6" w:space="0" w:color="000000"/>
              <w:right w:val="single" w:sz="6" w:space="0" w:color="000000"/>
            </w:tcBorders>
          </w:tcPr>
          <w:p w:rsidR="005D532A" w:rsidRDefault="005D532A" w:rsidP="005D532A">
            <w:pPr>
              <w:spacing w:line="20" w:lineRule="atLeast"/>
              <w:rPr>
                <w:rFonts w:ascii="Arial" w:eastAsia="Times New Roman" w:hAnsi="Arial"/>
                <w:b/>
                <w:i/>
                <w:sz w:val="18"/>
                <w:lang w:eastAsia="en-US"/>
              </w:rPr>
            </w:pPr>
          </w:p>
        </w:tc>
        <w:tc>
          <w:tcPr>
            <w:tcW w:w="2086" w:type="dxa"/>
            <w:tcBorders>
              <w:top w:val="single" w:sz="6" w:space="0" w:color="000000"/>
              <w:left w:val="single" w:sz="6" w:space="0" w:color="000000"/>
              <w:bottom w:val="single" w:sz="6" w:space="0" w:color="000000"/>
              <w:right w:val="single" w:sz="6" w:space="0" w:color="000000"/>
            </w:tcBorders>
          </w:tcPr>
          <w:p w:rsidR="005D532A" w:rsidRDefault="005D532A" w:rsidP="005D532A">
            <w:pPr>
              <w:spacing w:line="20" w:lineRule="atLeast"/>
              <w:rPr>
                <w:rFonts w:ascii="Arial" w:eastAsia="Times New Roman" w:hAnsi="Arial"/>
                <w:b/>
                <w:i/>
                <w:sz w:val="18"/>
                <w:lang w:eastAsia="en-US"/>
              </w:rPr>
            </w:pPr>
          </w:p>
        </w:tc>
        <w:tc>
          <w:tcPr>
            <w:tcW w:w="2126" w:type="dxa"/>
            <w:tcBorders>
              <w:top w:val="single" w:sz="6" w:space="0" w:color="000000"/>
              <w:left w:val="single" w:sz="6" w:space="0" w:color="000000"/>
              <w:bottom w:val="single" w:sz="6" w:space="0" w:color="000000"/>
              <w:right w:val="single" w:sz="6" w:space="0" w:color="000000"/>
            </w:tcBorders>
          </w:tcPr>
          <w:p w:rsidR="005D532A" w:rsidRDefault="005D532A" w:rsidP="005D532A">
            <w:pPr>
              <w:spacing w:line="20" w:lineRule="atLeast"/>
              <w:rPr>
                <w:rFonts w:ascii="Arial" w:eastAsia="Times New Roman" w:hAnsi="Arial"/>
                <w:b/>
                <w:i/>
                <w:sz w:val="18"/>
                <w:lang w:eastAsia="en-US"/>
              </w:rPr>
            </w:pPr>
          </w:p>
        </w:tc>
      </w:tr>
    </w:tbl>
    <w:p w:rsidR="005D532A" w:rsidRDefault="005D532A" w:rsidP="005D532A">
      <w:pPr>
        <w:jc w:val="center"/>
        <w:rPr>
          <w:i/>
          <w:sz w:val="28"/>
        </w:rPr>
      </w:pPr>
    </w:p>
    <w:p w:rsidR="005D532A" w:rsidRPr="00725F43" w:rsidRDefault="005D532A" w:rsidP="004E1827">
      <w:pPr>
        <w:ind w:firstLine="708"/>
        <w:jc w:val="both"/>
        <w:rPr>
          <w:sz w:val="28"/>
          <w:szCs w:val="28"/>
        </w:rPr>
      </w:pPr>
      <w:r>
        <w:rPr>
          <w:sz w:val="28"/>
          <w:szCs w:val="28"/>
        </w:rPr>
        <w:t xml:space="preserve">У 2012 році усі наявні на території області непридатні до використання пестициди і агрохімікати були вивезені за межі </w:t>
      </w:r>
      <w:r w:rsidR="004E1827">
        <w:rPr>
          <w:sz w:val="28"/>
          <w:szCs w:val="28"/>
        </w:rPr>
        <w:t>Кіровоградщини</w:t>
      </w:r>
      <w:r>
        <w:rPr>
          <w:sz w:val="28"/>
          <w:szCs w:val="28"/>
        </w:rPr>
        <w:t xml:space="preserve"> з метою їх знешкодження на підставі угоди, укладеної між Міністерством екології та природних ресурсів України та ТОВ “С.І. Груп Консорт ЛТД” від 31 травня 2012 року № 14/7.</w:t>
      </w:r>
    </w:p>
    <w:p w:rsidR="005D532A" w:rsidRDefault="005D532A" w:rsidP="005D532A">
      <w:pPr>
        <w:jc w:val="center"/>
        <w:rPr>
          <w:i/>
          <w:sz w:val="28"/>
        </w:rPr>
      </w:pPr>
    </w:p>
    <w:p w:rsidR="005D532A" w:rsidRPr="00174B56" w:rsidRDefault="005D532A" w:rsidP="005D532A">
      <w:pPr>
        <w:rPr>
          <w:sz w:val="28"/>
          <w:szCs w:val="28"/>
        </w:rPr>
        <w:sectPr w:rsidR="005D532A" w:rsidRPr="00174B56" w:rsidSect="00E75F96">
          <w:pgSz w:w="16838" w:h="11906" w:orient="landscape"/>
          <w:pgMar w:top="1276" w:right="851" w:bottom="567" w:left="851" w:header="709" w:footer="709" w:gutter="0"/>
          <w:cols w:space="720"/>
          <w:docGrid w:linePitch="326"/>
        </w:sectPr>
      </w:pPr>
    </w:p>
    <w:p w:rsidR="005D532A" w:rsidRDefault="005D532A" w:rsidP="005D532A">
      <w:pPr>
        <w:jc w:val="center"/>
        <w:rPr>
          <w:b/>
          <w:sz w:val="28"/>
        </w:rPr>
      </w:pPr>
      <w:r>
        <w:rPr>
          <w:b/>
          <w:sz w:val="28"/>
        </w:rPr>
        <w:lastRenderedPageBreak/>
        <w:t>16. Радіаційна безпека</w:t>
      </w:r>
    </w:p>
    <w:p w:rsidR="005D532A" w:rsidRDefault="005D532A" w:rsidP="005D532A">
      <w:pPr>
        <w:ind w:left="708"/>
        <w:rPr>
          <w:b/>
          <w:i/>
          <w:sz w:val="28"/>
        </w:rPr>
      </w:pPr>
    </w:p>
    <w:p w:rsidR="005D532A" w:rsidRDefault="005D532A" w:rsidP="005D532A">
      <w:pPr>
        <w:ind w:left="708"/>
        <w:jc w:val="center"/>
        <w:rPr>
          <w:bCs/>
          <w:i/>
          <w:sz w:val="28"/>
        </w:rPr>
      </w:pPr>
      <w:r>
        <w:rPr>
          <w:bCs/>
          <w:i/>
          <w:sz w:val="28"/>
        </w:rPr>
        <w:t>Експлуатація атомних електростанцій та пунктів захоронення радіоактивних відходів (ПЗРВ)</w:t>
      </w:r>
    </w:p>
    <w:p w:rsidR="005D532A" w:rsidRDefault="005D532A" w:rsidP="005D532A">
      <w:pPr>
        <w:ind w:left="708"/>
        <w:jc w:val="right"/>
        <w:rPr>
          <w:i/>
        </w:rPr>
      </w:pPr>
      <w:r>
        <w:rPr>
          <w:i/>
        </w:rPr>
        <w:t xml:space="preserve">Таблиця </w:t>
      </w:r>
      <w:r>
        <w:rPr>
          <w:i/>
          <w:lang w:val="en-US"/>
        </w:rPr>
        <w:t>68</w:t>
      </w:r>
    </w:p>
    <w:tbl>
      <w:tblPr>
        <w:tblW w:w="498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
        <w:gridCol w:w="1823"/>
        <w:gridCol w:w="1010"/>
        <w:gridCol w:w="1189"/>
        <w:gridCol w:w="1372"/>
        <w:gridCol w:w="1371"/>
        <w:gridCol w:w="1194"/>
        <w:gridCol w:w="1391"/>
      </w:tblGrid>
      <w:tr w:rsidR="005D532A" w:rsidTr="005D532A">
        <w:trPr>
          <w:cantSplit/>
        </w:trPr>
        <w:tc>
          <w:tcPr>
            <w:tcW w:w="149" w:type="pct"/>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rPr>
                <w:sz w:val="22"/>
                <w:szCs w:val="22"/>
              </w:rPr>
            </w:pPr>
            <w:r>
              <w:rPr>
                <w:sz w:val="22"/>
                <w:szCs w:val="22"/>
              </w:rPr>
              <w:t>№ з/п</w:t>
            </w:r>
          </w:p>
        </w:tc>
        <w:tc>
          <w:tcPr>
            <w:tcW w:w="927" w:type="pct"/>
            <w:vMerge w:val="restart"/>
            <w:tcBorders>
              <w:top w:val="single" w:sz="4" w:space="0" w:color="auto"/>
              <w:left w:val="single" w:sz="4" w:space="0" w:color="auto"/>
              <w:bottom w:val="single" w:sz="4" w:space="0" w:color="auto"/>
              <w:right w:val="single" w:sz="4" w:space="0" w:color="auto"/>
            </w:tcBorders>
          </w:tcPr>
          <w:p w:rsidR="005D532A" w:rsidRDefault="005D532A" w:rsidP="005D532A">
            <w:pPr>
              <w:ind w:left="-2"/>
              <w:jc w:val="center"/>
              <w:rPr>
                <w:sz w:val="22"/>
              </w:rPr>
            </w:pPr>
            <w:r>
              <w:rPr>
                <w:sz w:val="22"/>
              </w:rPr>
              <w:t>Назва одиниці адміністративно-</w:t>
            </w:r>
          </w:p>
          <w:p w:rsidR="005D532A" w:rsidRDefault="005D532A" w:rsidP="005D532A">
            <w:pPr>
              <w:ind w:left="-2"/>
              <w:jc w:val="center"/>
              <w:rPr>
                <w:sz w:val="22"/>
              </w:rPr>
            </w:pPr>
            <w:r>
              <w:rPr>
                <w:sz w:val="22"/>
              </w:rPr>
              <w:t xml:space="preserve">територіального устрою регіону, </w:t>
            </w:r>
          </w:p>
          <w:p w:rsidR="005D532A" w:rsidRDefault="005D532A" w:rsidP="005D532A">
            <w:pPr>
              <w:ind w:left="-2"/>
              <w:jc w:val="center"/>
              <w:rPr>
                <w:sz w:val="22"/>
                <w:szCs w:val="22"/>
              </w:rPr>
            </w:pPr>
            <w:r>
              <w:rPr>
                <w:sz w:val="22"/>
                <w:szCs w:val="22"/>
              </w:rPr>
              <w:t xml:space="preserve">назва АЕС </w:t>
            </w:r>
          </w:p>
          <w:p w:rsidR="005D532A" w:rsidRDefault="005D532A" w:rsidP="005D532A">
            <w:pPr>
              <w:ind w:left="-2"/>
              <w:jc w:val="center"/>
              <w:rPr>
                <w:sz w:val="22"/>
                <w:szCs w:val="22"/>
              </w:rPr>
            </w:pPr>
            <w:r>
              <w:rPr>
                <w:sz w:val="22"/>
                <w:szCs w:val="22"/>
              </w:rPr>
              <w:t xml:space="preserve"> та</w:t>
            </w:r>
          </w:p>
          <w:p w:rsidR="005D532A" w:rsidRDefault="005D532A" w:rsidP="005D532A">
            <w:pPr>
              <w:ind w:left="-2"/>
              <w:jc w:val="center"/>
              <w:rPr>
                <w:sz w:val="22"/>
                <w:szCs w:val="22"/>
              </w:rPr>
            </w:pPr>
            <w:r>
              <w:rPr>
                <w:sz w:val="22"/>
                <w:szCs w:val="22"/>
              </w:rPr>
              <w:t>підприємства</w:t>
            </w:r>
          </w:p>
        </w:tc>
        <w:tc>
          <w:tcPr>
            <w:tcW w:w="530" w:type="pct"/>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ind w:right="-101"/>
              <w:jc w:val="center"/>
              <w:rPr>
                <w:sz w:val="22"/>
                <w:szCs w:val="22"/>
              </w:rPr>
            </w:pPr>
            <w:r>
              <w:rPr>
                <w:sz w:val="22"/>
                <w:szCs w:val="22"/>
              </w:rPr>
              <w:t>Кількість ядерних та радіацій-но-небез-печних об’єктів</w:t>
            </w:r>
          </w:p>
          <w:p w:rsidR="005D532A" w:rsidRDefault="005D532A" w:rsidP="005D532A">
            <w:pPr>
              <w:ind w:right="-101"/>
              <w:jc w:val="center"/>
              <w:rPr>
                <w:sz w:val="22"/>
                <w:szCs w:val="22"/>
              </w:rPr>
            </w:pPr>
            <w:r>
              <w:rPr>
                <w:sz w:val="22"/>
                <w:szCs w:val="22"/>
              </w:rPr>
              <w:t>(усього), од.</w:t>
            </w:r>
          </w:p>
        </w:tc>
        <w:tc>
          <w:tcPr>
            <w:tcW w:w="1335" w:type="pct"/>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АЕС</w:t>
            </w:r>
          </w:p>
        </w:tc>
        <w:tc>
          <w:tcPr>
            <w:tcW w:w="2058" w:type="pct"/>
            <w:gridSpan w:val="3"/>
            <w:tcBorders>
              <w:top w:val="single" w:sz="4" w:space="0" w:color="auto"/>
              <w:left w:val="single" w:sz="4" w:space="0" w:color="auto"/>
              <w:bottom w:val="single" w:sz="4" w:space="0" w:color="auto"/>
              <w:right w:val="single" w:sz="4" w:space="0" w:color="auto"/>
            </w:tcBorders>
            <w:hideMark/>
          </w:tcPr>
          <w:p w:rsidR="005D532A" w:rsidRDefault="005D532A" w:rsidP="005D532A">
            <w:pPr>
              <w:ind w:left="-107" w:right="-83"/>
              <w:jc w:val="center"/>
              <w:rPr>
                <w:sz w:val="22"/>
                <w:szCs w:val="22"/>
              </w:rPr>
            </w:pPr>
            <w:r>
              <w:rPr>
                <w:sz w:val="22"/>
                <w:szCs w:val="22"/>
              </w:rPr>
              <w:t>Підприємства, що здійснюють захоронення радіоактивних відходів (РАВ)</w:t>
            </w:r>
          </w:p>
        </w:tc>
      </w:tr>
      <w:tr w:rsidR="005D532A" w:rsidTr="005D532A">
        <w:trPr>
          <w:cantSplit/>
        </w:trPr>
        <w:tc>
          <w:tcPr>
            <w:tcW w:w="149" w:type="pct"/>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sz w:val="22"/>
                <w:szCs w:val="22"/>
              </w:rPr>
            </w:pPr>
          </w:p>
        </w:tc>
        <w:tc>
          <w:tcPr>
            <w:tcW w:w="621" w:type="pct"/>
            <w:tcBorders>
              <w:top w:val="single" w:sz="4" w:space="0" w:color="auto"/>
              <w:left w:val="single" w:sz="4" w:space="0" w:color="auto"/>
              <w:bottom w:val="single" w:sz="4" w:space="0" w:color="auto"/>
              <w:right w:val="single" w:sz="4" w:space="0" w:color="auto"/>
            </w:tcBorders>
            <w:hideMark/>
          </w:tcPr>
          <w:p w:rsidR="005D532A" w:rsidRDefault="005D532A" w:rsidP="005D532A">
            <w:pPr>
              <w:ind w:right="-82"/>
              <w:jc w:val="center"/>
              <w:rPr>
                <w:sz w:val="22"/>
                <w:szCs w:val="22"/>
              </w:rPr>
            </w:pPr>
            <w:r>
              <w:rPr>
                <w:sz w:val="22"/>
                <w:szCs w:val="22"/>
              </w:rPr>
              <w:t>кількість</w:t>
            </w:r>
          </w:p>
          <w:p w:rsidR="005D532A" w:rsidRDefault="005D532A" w:rsidP="005D532A">
            <w:pPr>
              <w:ind w:right="-82"/>
              <w:jc w:val="center"/>
              <w:rPr>
                <w:sz w:val="22"/>
                <w:szCs w:val="22"/>
              </w:rPr>
            </w:pPr>
            <w:r>
              <w:rPr>
                <w:sz w:val="22"/>
                <w:szCs w:val="22"/>
              </w:rPr>
              <w:t>реакторів, од.</w:t>
            </w:r>
          </w:p>
        </w:tc>
        <w:tc>
          <w:tcPr>
            <w:tcW w:w="713"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радіаційний фон в 30-ти км зоні АЕС,</w:t>
            </w:r>
          </w:p>
          <w:p w:rsidR="005D532A" w:rsidRDefault="005D532A" w:rsidP="005D532A">
            <w:pPr>
              <w:jc w:val="center"/>
              <w:rPr>
                <w:sz w:val="22"/>
                <w:szCs w:val="22"/>
              </w:rPr>
            </w:pPr>
            <w:r>
              <w:rPr>
                <w:sz w:val="22"/>
                <w:szCs w:val="22"/>
              </w:rPr>
              <w:t>мкЗв/год</w:t>
            </w:r>
          </w:p>
          <w:p w:rsidR="005D532A" w:rsidRDefault="005D532A" w:rsidP="005D532A">
            <w:pPr>
              <w:ind w:right="-61"/>
              <w:jc w:val="center"/>
              <w:rPr>
                <w:sz w:val="22"/>
                <w:szCs w:val="22"/>
              </w:rPr>
            </w:pPr>
          </w:p>
        </w:tc>
        <w:tc>
          <w:tcPr>
            <w:tcW w:w="713" w:type="pct"/>
            <w:tcBorders>
              <w:top w:val="single" w:sz="4" w:space="0" w:color="auto"/>
              <w:left w:val="single" w:sz="4" w:space="0" w:color="auto"/>
              <w:bottom w:val="single" w:sz="4" w:space="0" w:color="auto"/>
              <w:right w:val="single" w:sz="4" w:space="0" w:color="auto"/>
            </w:tcBorders>
            <w:hideMark/>
          </w:tcPr>
          <w:p w:rsidR="005D532A" w:rsidRDefault="005D532A" w:rsidP="005D532A">
            <w:pPr>
              <w:ind w:right="-53"/>
              <w:jc w:val="center"/>
              <w:rPr>
                <w:sz w:val="22"/>
                <w:szCs w:val="22"/>
              </w:rPr>
            </w:pPr>
            <w:r>
              <w:rPr>
                <w:sz w:val="22"/>
                <w:szCs w:val="22"/>
              </w:rPr>
              <w:t>кількість ПЗРВ, од.</w:t>
            </w:r>
          </w:p>
        </w:tc>
        <w:tc>
          <w:tcPr>
            <w:tcW w:w="623" w:type="pct"/>
            <w:tcBorders>
              <w:top w:val="single" w:sz="4" w:space="0" w:color="auto"/>
              <w:left w:val="single" w:sz="4" w:space="0" w:color="auto"/>
              <w:bottom w:val="single" w:sz="4" w:space="0" w:color="auto"/>
              <w:right w:val="single" w:sz="4" w:space="0" w:color="auto"/>
            </w:tcBorders>
            <w:hideMark/>
          </w:tcPr>
          <w:p w:rsidR="005D532A" w:rsidRDefault="005D532A" w:rsidP="005D532A">
            <w:pPr>
              <w:ind w:right="-53"/>
              <w:jc w:val="center"/>
              <w:rPr>
                <w:sz w:val="22"/>
                <w:szCs w:val="22"/>
                <w:vertAlign w:val="subscript"/>
              </w:rPr>
            </w:pPr>
            <w:r>
              <w:rPr>
                <w:sz w:val="22"/>
                <w:szCs w:val="22"/>
              </w:rPr>
              <w:t xml:space="preserve">кількість РАВ, </w:t>
            </w:r>
            <w:r>
              <w:rPr>
                <w:sz w:val="22"/>
              </w:rPr>
              <w:t>м</w:t>
            </w:r>
            <w:r>
              <w:rPr>
                <w:sz w:val="22"/>
                <w:vertAlign w:val="superscript"/>
              </w:rPr>
              <w:t>3</w:t>
            </w:r>
          </w:p>
          <w:p w:rsidR="005D532A" w:rsidRDefault="005D532A" w:rsidP="005D532A">
            <w:pPr>
              <w:ind w:right="-130"/>
              <w:jc w:val="center"/>
              <w:rPr>
                <w:sz w:val="22"/>
                <w:szCs w:val="22"/>
              </w:rPr>
            </w:pPr>
            <w:r>
              <w:rPr>
                <w:sz w:val="22"/>
                <w:szCs w:val="22"/>
              </w:rPr>
              <w:t>________</w:t>
            </w:r>
          </w:p>
          <w:p w:rsidR="005D532A" w:rsidRDefault="005D532A" w:rsidP="005D532A">
            <w:pPr>
              <w:ind w:right="-130"/>
              <w:jc w:val="center"/>
              <w:rPr>
                <w:sz w:val="22"/>
                <w:szCs w:val="22"/>
              </w:rPr>
            </w:pPr>
            <w:r>
              <w:rPr>
                <w:sz w:val="22"/>
                <w:szCs w:val="22"/>
              </w:rPr>
              <w:t>загальна активність,</w:t>
            </w:r>
          </w:p>
          <w:p w:rsidR="005D532A" w:rsidRDefault="005D532A" w:rsidP="005D532A">
            <w:pPr>
              <w:ind w:right="-130"/>
              <w:jc w:val="center"/>
              <w:rPr>
                <w:sz w:val="22"/>
                <w:szCs w:val="22"/>
              </w:rPr>
            </w:pPr>
            <w:r>
              <w:rPr>
                <w:sz w:val="22"/>
                <w:szCs w:val="22"/>
              </w:rPr>
              <w:t>Бк</w:t>
            </w:r>
          </w:p>
        </w:tc>
        <w:tc>
          <w:tcPr>
            <w:tcW w:w="722"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радіаційний фон на території</w:t>
            </w:r>
          </w:p>
          <w:p w:rsidR="005D532A" w:rsidRDefault="005D532A" w:rsidP="005D532A">
            <w:pPr>
              <w:jc w:val="center"/>
              <w:rPr>
                <w:sz w:val="22"/>
                <w:szCs w:val="22"/>
              </w:rPr>
            </w:pPr>
            <w:r>
              <w:rPr>
                <w:sz w:val="22"/>
                <w:szCs w:val="22"/>
              </w:rPr>
              <w:t>ПЗРВ,</w:t>
            </w:r>
          </w:p>
          <w:p w:rsidR="005D532A" w:rsidRDefault="005D532A" w:rsidP="005D532A">
            <w:pPr>
              <w:jc w:val="center"/>
              <w:rPr>
                <w:sz w:val="22"/>
                <w:szCs w:val="22"/>
              </w:rPr>
            </w:pPr>
            <w:r>
              <w:rPr>
                <w:sz w:val="22"/>
                <w:szCs w:val="22"/>
              </w:rPr>
              <w:t>мкЗв/год</w:t>
            </w:r>
          </w:p>
          <w:p w:rsidR="005D532A" w:rsidRDefault="005D532A" w:rsidP="005D532A">
            <w:pPr>
              <w:jc w:val="center"/>
              <w:rPr>
                <w:sz w:val="22"/>
                <w:szCs w:val="22"/>
              </w:rPr>
            </w:pPr>
          </w:p>
        </w:tc>
      </w:tr>
      <w:tr w:rsidR="005D532A" w:rsidTr="005D532A">
        <w:tc>
          <w:tcPr>
            <w:tcW w:w="149"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1</w:t>
            </w:r>
          </w:p>
        </w:tc>
        <w:tc>
          <w:tcPr>
            <w:tcW w:w="927"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2</w:t>
            </w:r>
          </w:p>
        </w:tc>
        <w:tc>
          <w:tcPr>
            <w:tcW w:w="530"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3</w:t>
            </w:r>
          </w:p>
        </w:tc>
        <w:tc>
          <w:tcPr>
            <w:tcW w:w="621"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4</w:t>
            </w:r>
          </w:p>
        </w:tc>
        <w:tc>
          <w:tcPr>
            <w:tcW w:w="713"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5</w:t>
            </w:r>
          </w:p>
        </w:tc>
        <w:tc>
          <w:tcPr>
            <w:tcW w:w="713"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6</w:t>
            </w:r>
          </w:p>
        </w:tc>
        <w:tc>
          <w:tcPr>
            <w:tcW w:w="623"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7</w:t>
            </w:r>
          </w:p>
        </w:tc>
        <w:tc>
          <w:tcPr>
            <w:tcW w:w="722"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8</w:t>
            </w:r>
          </w:p>
        </w:tc>
      </w:tr>
      <w:tr w:rsidR="005D532A" w:rsidTr="005D532A">
        <w:tc>
          <w:tcPr>
            <w:tcW w:w="5000" w:type="pct"/>
            <w:gridSpan w:val="8"/>
            <w:tcBorders>
              <w:top w:val="single" w:sz="4" w:space="0" w:color="auto"/>
              <w:left w:val="single" w:sz="4" w:space="0" w:color="auto"/>
              <w:bottom w:val="single" w:sz="4" w:space="0" w:color="auto"/>
              <w:right w:val="single" w:sz="4" w:space="0" w:color="auto"/>
            </w:tcBorders>
          </w:tcPr>
          <w:p w:rsidR="005D532A" w:rsidRPr="006965E5" w:rsidRDefault="005D532A" w:rsidP="005D532A">
            <w:pPr>
              <w:jc w:val="center"/>
            </w:pPr>
            <w:r w:rsidRPr="006965E5">
              <w:rPr>
                <w:bCs/>
              </w:rPr>
              <w:t>АЕС на території Кіровоградськ</w:t>
            </w:r>
            <w:r>
              <w:rPr>
                <w:bCs/>
              </w:rPr>
              <w:t>ої</w:t>
            </w:r>
            <w:r w:rsidRPr="006965E5">
              <w:rPr>
                <w:bCs/>
              </w:rPr>
              <w:t xml:space="preserve"> області відсутні</w:t>
            </w:r>
          </w:p>
        </w:tc>
      </w:tr>
    </w:tbl>
    <w:p w:rsidR="005D532A" w:rsidRPr="00EA2C19" w:rsidRDefault="005D532A" w:rsidP="005D532A">
      <w:pPr>
        <w:rPr>
          <w:b/>
          <w:sz w:val="28"/>
          <w:lang w:val="ru-RU"/>
        </w:rPr>
      </w:pPr>
    </w:p>
    <w:p w:rsidR="005D532A" w:rsidRPr="006965E5" w:rsidRDefault="005D532A" w:rsidP="005D532A">
      <w:pPr>
        <w:ind w:left="708"/>
        <w:jc w:val="center"/>
        <w:rPr>
          <w:bCs/>
          <w:i/>
          <w:sz w:val="28"/>
        </w:rPr>
      </w:pPr>
      <w:r>
        <w:rPr>
          <w:bCs/>
          <w:i/>
          <w:sz w:val="28"/>
        </w:rPr>
        <w:t>Використання джерел іонізуючого випромінювання (ДІВ)</w:t>
      </w:r>
    </w:p>
    <w:p w:rsidR="005D532A" w:rsidRDefault="005D532A" w:rsidP="005D532A">
      <w:pPr>
        <w:ind w:left="708"/>
        <w:jc w:val="right"/>
        <w:rPr>
          <w:i/>
        </w:rPr>
      </w:pPr>
      <w:r>
        <w:rPr>
          <w:i/>
        </w:rPr>
        <w:t xml:space="preserve">Таблиця </w:t>
      </w:r>
      <w:r>
        <w:rPr>
          <w:i/>
          <w:lang w:val="en-US"/>
        </w:rPr>
        <w:t>69</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3"/>
        <w:gridCol w:w="2895"/>
        <w:gridCol w:w="1276"/>
        <w:gridCol w:w="142"/>
        <w:gridCol w:w="1986"/>
        <w:gridCol w:w="1561"/>
        <w:gridCol w:w="1422"/>
      </w:tblGrid>
      <w:tr w:rsidR="005D532A" w:rsidTr="00AB60F4">
        <w:trPr>
          <w:cantSplit/>
        </w:trPr>
        <w:tc>
          <w:tcPr>
            <w:tcW w:w="242" w:type="pct"/>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rPr>
                <w:sz w:val="22"/>
                <w:szCs w:val="22"/>
              </w:rPr>
            </w:pPr>
            <w:r>
              <w:rPr>
                <w:sz w:val="22"/>
                <w:szCs w:val="22"/>
              </w:rPr>
              <w:t>№з/п</w:t>
            </w:r>
          </w:p>
        </w:tc>
        <w:tc>
          <w:tcPr>
            <w:tcW w:w="1484" w:type="pct"/>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ind w:left="-149" w:right="-109"/>
              <w:jc w:val="center"/>
              <w:rPr>
                <w:sz w:val="22"/>
              </w:rPr>
            </w:pPr>
            <w:r>
              <w:rPr>
                <w:sz w:val="22"/>
              </w:rPr>
              <w:t>Назва одиниці адміністративно-</w:t>
            </w:r>
          </w:p>
          <w:p w:rsidR="005D532A" w:rsidRDefault="005D532A" w:rsidP="005D532A">
            <w:pPr>
              <w:ind w:right="-109"/>
              <w:jc w:val="center"/>
              <w:rPr>
                <w:sz w:val="22"/>
              </w:rPr>
            </w:pPr>
            <w:r>
              <w:rPr>
                <w:sz w:val="22"/>
              </w:rPr>
              <w:t xml:space="preserve">територіального устрою регіону, </w:t>
            </w:r>
          </w:p>
          <w:p w:rsidR="005D532A" w:rsidRDefault="005D532A" w:rsidP="005D532A">
            <w:pPr>
              <w:ind w:right="-46"/>
              <w:jc w:val="center"/>
              <w:rPr>
                <w:sz w:val="22"/>
                <w:szCs w:val="22"/>
              </w:rPr>
            </w:pPr>
            <w:r>
              <w:rPr>
                <w:sz w:val="22"/>
                <w:szCs w:val="22"/>
              </w:rPr>
              <w:t>назва</w:t>
            </w:r>
          </w:p>
          <w:p w:rsidR="005D532A" w:rsidRDefault="005D532A" w:rsidP="005D532A">
            <w:pPr>
              <w:ind w:right="-46"/>
              <w:jc w:val="center"/>
              <w:rPr>
                <w:sz w:val="22"/>
                <w:szCs w:val="22"/>
              </w:rPr>
            </w:pPr>
            <w:r>
              <w:rPr>
                <w:sz w:val="22"/>
                <w:szCs w:val="22"/>
              </w:rPr>
              <w:t>підприємства</w:t>
            </w:r>
          </w:p>
        </w:tc>
        <w:tc>
          <w:tcPr>
            <w:tcW w:w="727" w:type="pct"/>
            <w:gridSpan w:val="2"/>
            <w:vMerge w:val="restart"/>
            <w:tcBorders>
              <w:top w:val="single" w:sz="4" w:space="0" w:color="auto"/>
              <w:left w:val="single" w:sz="4" w:space="0" w:color="auto"/>
              <w:bottom w:val="single" w:sz="4" w:space="0" w:color="auto"/>
              <w:right w:val="single" w:sz="4" w:space="0" w:color="auto"/>
            </w:tcBorders>
            <w:hideMark/>
          </w:tcPr>
          <w:p w:rsidR="00AB60F4" w:rsidRDefault="00AB60F4" w:rsidP="005D532A">
            <w:pPr>
              <w:jc w:val="center"/>
              <w:rPr>
                <w:sz w:val="22"/>
                <w:szCs w:val="22"/>
              </w:rPr>
            </w:pPr>
            <w:r>
              <w:rPr>
                <w:sz w:val="22"/>
                <w:szCs w:val="22"/>
              </w:rPr>
              <w:t>Кількість  радіаційно</w:t>
            </w:r>
          </w:p>
          <w:p w:rsidR="005D532A" w:rsidRDefault="005D532A" w:rsidP="005D532A">
            <w:pPr>
              <w:jc w:val="center"/>
              <w:rPr>
                <w:sz w:val="22"/>
                <w:szCs w:val="22"/>
              </w:rPr>
            </w:pPr>
            <w:r>
              <w:rPr>
                <w:sz w:val="22"/>
                <w:szCs w:val="22"/>
              </w:rPr>
              <w:t>небезпечних об’єктів</w:t>
            </w:r>
          </w:p>
          <w:p w:rsidR="005D532A" w:rsidRDefault="005D532A" w:rsidP="005D532A">
            <w:pPr>
              <w:jc w:val="center"/>
              <w:rPr>
                <w:sz w:val="22"/>
                <w:szCs w:val="22"/>
              </w:rPr>
            </w:pPr>
            <w:r>
              <w:rPr>
                <w:sz w:val="22"/>
                <w:szCs w:val="22"/>
              </w:rPr>
              <w:t>(усього), од.</w:t>
            </w:r>
          </w:p>
        </w:tc>
        <w:tc>
          <w:tcPr>
            <w:tcW w:w="2547" w:type="pct"/>
            <w:gridSpan w:val="3"/>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Джерела іонізуючого випромінювання (ДІВ), що використовуються</w:t>
            </w:r>
          </w:p>
        </w:tc>
      </w:tr>
      <w:tr w:rsidR="005D532A" w:rsidTr="00AB60F4">
        <w:trPr>
          <w:cantSplit/>
        </w:trPr>
        <w:tc>
          <w:tcPr>
            <w:tcW w:w="242" w:type="pct"/>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sz w:val="22"/>
                <w:szCs w:val="22"/>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sz w:val="22"/>
                <w:szCs w:val="22"/>
              </w:rPr>
            </w:pPr>
          </w:p>
        </w:tc>
        <w:tc>
          <w:tcPr>
            <w:tcW w:w="727" w:type="pct"/>
            <w:gridSpan w:val="2"/>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sz w:val="22"/>
                <w:szCs w:val="22"/>
              </w:rPr>
            </w:pPr>
          </w:p>
        </w:tc>
        <w:tc>
          <w:tcPr>
            <w:tcW w:w="1018"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кількість</w:t>
            </w:r>
          </w:p>
          <w:p w:rsidR="005D532A" w:rsidRDefault="005D532A" w:rsidP="005D532A">
            <w:pPr>
              <w:jc w:val="center"/>
              <w:rPr>
                <w:sz w:val="22"/>
                <w:szCs w:val="22"/>
              </w:rPr>
            </w:pPr>
            <w:r>
              <w:rPr>
                <w:sz w:val="22"/>
                <w:szCs w:val="22"/>
              </w:rPr>
              <w:t>джерел іонізуючого випроміню-вання, од.</w:t>
            </w:r>
          </w:p>
        </w:tc>
        <w:tc>
          <w:tcPr>
            <w:tcW w:w="800"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загальна активність</w:t>
            </w:r>
          </w:p>
          <w:p w:rsidR="005D532A" w:rsidRDefault="005D532A" w:rsidP="005D532A">
            <w:pPr>
              <w:jc w:val="center"/>
              <w:rPr>
                <w:sz w:val="22"/>
                <w:szCs w:val="22"/>
              </w:rPr>
            </w:pPr>
            <w:r>
              <w:rPr>
                <w:sz w:val="22"/>
                <w:szCs w:val="22"/>
              </w:rPr>
              <w:t>ДІВ, Бк</w:t>
            </w:r>
          </w:p>
        </w:tc>
        <w:tc>
          <w:tcPr>
            <w:tcW w:w="729"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радіаційний фон на території підприємства, мкЗв/год</w:t>
            </w:r>
          </w:p>
          <w:p w:rsidR="005D532A" w:rsidRDefault="005D532A" w:rsidP="005D532A">
            <w:pPr>
              <w:ind w:right="-83"/>
              <w:jc w:val="center"/>
              <w:rPr>
                <w:sz w:val="22"/>
                <w:szCs w:val="22"/>
              </w:rPr>
            </w:pPr>
          </w:p>
        </w:tc>
      </w:tr>
      <w:tr w:rsidR="005D532A" w:rsidTr="00AB60F4">
        <w:tc>
          <w:tcPr>
            <w:tcW w:w="242"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1</w:t>
            </w:r>
          </w:p>
        </w:tc>
        <w:tc>
          <w:tcPr>
            <w:tcW w:w="1484"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2</w:t>
            </w:r>
          </w:p>
        </w:tc>
        <w:tc>
          <w:tcPr>
            <w:tcW w:w="727" w:type="pct"/>
            <w:gridSpan w:val="2"/>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3</w:t>
            </w:r>
          </w:p>
        </w:tc>
        <w:tc>
          <w:tcPr>
            <w:tcW w:w="1018"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4</w:t>
            </w:r>
          </w:p>
        </w:tc>
        <w:tc>
          <w:tcPr>
            <w:tcW w:w="800"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5</w:t>
            </w:r>
          </w:p>
        </w:tc>
        <w:tc>
          <w:tcPr>
            <w:tcW w:w="729"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6</w:t>
            </w:r>
          </w:p>
        </w:tc>
      </w:tr>
      <w:tr w:rsidR="005D532A" w:rsidTr="005D532A">
        <w:tc>
          <w:tcPr>
            <w:tcW w:w="5000" w:type="pct"/>
            <w:gridSpan w:val="7"/>
            <w:tcBorders>
              <w:top w:val="single" w:sz="4" w:space="0" w:color="auto"/>
              <w:left w:val="single" w:sz="4" w:space="0" w:color="auto"/>
              <w:bottom w:val="single" w:sz="4" w:space="0" w:color="auto"/>
              <w:right w:val="single" w:sz="4" w:space="0" w:color="auto"/>
            </w:tcBorders>
            <w:hideMark/>
          </w:tcPr>
          <w:p w:rsidR="005D532A" w:rsidRPr="006965E5" w:rsidRDefault="005D532A" w:rsidP="005D532A">
            <w:pPr>
              <w:jc w:val="center"/>
              <w:rPr>
                <w:b/>
                <w:sz w:val="22"/>
                <w:szCs w:val="22"/>
              </w:rPr>
            </w:pPr>
            <w:r>
              <w:rPr>
                <w:b/>
                <w:sz w:val="22"/>
                <w:szCs w:val="22"/>
              </w:rPr>
              <w:t>м. </w:t>
            </w:r>
            <w:r w:rsidRPr="006965E5">
              <w:rPr>
                <w:b/>
                <w:sz w:val="22"/>
                <w:szCs w:val="22"/>
              </w:rPr>
              <w:t>Кіровоград</w:t>
            </w: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r w:rsidRPr="00AB60F4">
              <w:rPr>
                <w:sz w:val="22"/>
                <w:szCs w:val="22"/>
              </w:rPr>
              <w:t>1</w:t>
            </w: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rPr>
                <w:sz w:val="22"/>
                <w:szCs w:val="22"/>
              </w:rPr>
            </w:pPr>
            <w:r w:rsidRPr="00AB60F4">
              <w:rPr>
                <w:sz w:val="22"/>
                <w:szCs w:val="22"/>
              </w:rPr>
              <w:t>ДАК “Кіровоградські авіалінії”</w:t>
            </w:r>
          </w:p>
        </w:tc>
        <w:tc>
          <w:tcPr>
            <w:tcW w:w="727"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rPr>
                <w:sz w:val="22"/>
                <w:szCs w:val="22"/>
              </w:rPr>
            </w:pPr>
          </w:p>
        </w:tc>
        <w:tc>
          <w:tcPr>
            <w:tcW w:w="1018"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jc w:val="center"/>
              <w:rPr>
                <w:sz w:val="22"/>
                <w:szCs w:val="22"/>
              </w:rPr>
            </w:pPr>
            <w:r w:rsidRPr="00AB60F4">
              <w:rPr>
                <w:sz w:val="22"/>
                <w:szCs w:val="22"/>
              </w:rPr>
              <w:t>147</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r w:rsidRPr="00AB60F4">
              <w:rPr>
                <w:sz w:val="22"/>
                <w:szCs w:val="22"/>
              </w:rPr>
              <w:t>2</w:t>
            </w: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rPr>
                <w:sz w:val="22"/>
                <w:szCs w:val="22"/>
              </w:rPr>
            </w:pPr>
            <w:r w:rsidRPr="00AB60F4">
              <w:rPr>
                <w:sz w:val="22"/>
                <w:szCs w:val="22"/>
              </w:rPr>
              <w:t>Державна льотна академія України</w:t>
            </w:r>
          </w:p>
        </w:tc>
        <w:tc>
          <w:tcPr>
            <w:tcW w:w="727"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rPr>
                <w:sz w:val="22"/>
                <w:szCs w:val="22"/>
              </w:rPr>
            </w:pPr>
          </w:p>
        </w:tc>
        <w:tc>
          <w:tcPr>
            <w:tcW w:w="1018"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jc w:val="center"/>
              <w:rPr>
                <w:sz w:val="22"/>
                <w:szCs w:val="22"/>
              </w:rPr>
            </w:pPr>
            <w:r w:rsidRPr="00AB60F4">
              <w:rPr>
                <w:sz w:val="22"/>
                <w:szCs w:val="22"/>
              </w:rPr>
              <w:t>49</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r w:rsidRPr="00AB60F4">
              <w:rPr>
                <w:sz w:val="22"/>
                <w:szCs w:val="22"/>
              </w:rPr>
              <w:t>3</w:t>
            </w: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rPr>
                <w:sz w:val="22"/>
                <w:szCs w:val="22"/>
              </w:rPr>
            </w:pPr>
            <w:r w:rsidRPr="00AB60F4">
              <w:rPr>
                <w:sz w:val="22"/>
                <w:szCs w:val="22"/>
              </w:rPr>
              <w:t>Міжнародна Акціонерна Авіаційна Компанія “УРГА”</w:t>
            </w:r>
          </w:p>
        </w:tc>
        <w:tc>
          <w:tcPr>
            <w:tcW w:w="727"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rPr>
                <w:sz w:val="22"/>
                <w:szCs w:val="22"/>
              </w:rPr>
            </w:pPr>
          </w:p>
        </w:tc>
        <w:tc>
          <w:tcPr>
            <w:tcW w:w="1018"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jc w:val="center"/>
              <w:rPr>
                <w:sz w:val="22"/>
                <w:szCs w:val="22"/>
              </w:rPr>
            </w:pPr>
            <w:r w:rsidRPr="00AB60F4">
              <w:rPr>
                <w:sz w:val="22"/>
                <w:szCs w:val="22"/>
              </w:rPr>
              <w:t>26</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r w:rsidRPr="00AB60F4">
              <w:rPr>
                <w:sz w:val="22"/>
                <w:szCs w:val="22"/>
              </w:rPr>
              <w:t>4</w:t>
            </w: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rPr>
                <w:sz w:val="22"/>
                <w:szCs w:val="22"/>
              </w:rPr>
            </w:pPr>
            <w:r w:rsidRPr="00AB60F4">
              <w:rPr>
                <w:rStyle w:val="FontStyle14"/>
                <w:rFonts w:eastAsia="SimSun"/>
                <w:sz w:val="22"/>
                <w:szCs w:val="22"/>
                <w:lang w:eastAsia="uk-UA"/>
              </w:rPr>
              <w:t>Кіровоградська обласна лікарня (радіоізотопна лабораторія)</w:t>
            </w:r>
          </w:p>
        </w:tc>
        <w:tc>
          <w:tcPr>
            <w:tcW w:w="727"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rPr>
                <w:sz w:val="22"/>
                <w:szCs w:val="22"/>
              </w:rPr>
            </w:pPr>
          </w:p>
        </w:tc>
        <w:tc>
          <w:tcPr>
            <w:tcW w:w="1018"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jc w:val="center"/>
              <w:rPr>
                <w:sz w:val="22"/>
                <w:szCs w:val="22"/>
              </w:rPr>
            </w:pPr>
            <w:r w:rsidRPr="00AB60F4">
              <w:rPr>
                <w:sz w:val="22"/>
                <w:szCs w:val="22"/>
              </w:rPr>
              <w:t>Періодично використовують на замовлення</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p>
        </w:tc>
        <w:tc>
          <w:tcPr>
            <w:tcW w:w="729" w:type="pct"/>
            <w:tcBorders>
              <w:top w:val="single" w:sz="4" w:space="0" w:color="auto"/>
              <w:left w:val="single" w:sz="4" w:space="0" w:color="auto"/>
              <w:bottom w:val="single" w:sz="4" w:space="0" w:color="auto"/>
              <w:right w:val="single" w:sz="4" w:space="0" w:color="auto"/>
            </w:tcBorders>
          </w:tcPr>
          <w:p w:rsidR="005D532A" w:rsidRDefault="005D532A" w:rsidP="005D532A">
            <w:pPr>
              <w:pStyle w:val="afe"/>
              <w:spacing w:line="240" w:lineRule="auto"/>
              <w:jc w:val="center"/>
            </w:pP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r w:rsidRPr="00AB60F4">
              <w:rPr>
                <w:sz w:val="22"/>
                <w:szCs w:val="22"/>
              </w:rPr>
              <w:t>5</w:t>
            </w: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r w:rsidRPr="00AB60F4">
              <w:rPr>
                <w:rStyle w:val="FontStyle14"/>
                <w:sz w:val="22"/>
                <w:szCs w:val="22"/>
                <w:lang w:eastAsia="uk-UA"/>
              </w:rPr>
              <w:t>Кіровоградський обласний онколо</w:t>
            </w:r>
            <w:r w:rsidRPr="00AB60F4">
              <w:rPr>
                <w:rStyle w:val="FontStyle14"/>
                <w:sz w:val="22"/>
                <w:szCs w:val="22"/>
                <w:lang w:val="ru-RU" w:eastAsia="uk-UA"/>
              </w:rPr>
              <w:t>-</w:t>
            </w:r>
            <w:r w:rsidRPr="00AB60F4">
              <w:rPr>
                <w:rStyle w:val="FontStyle14"/>
                <w:sz w:val="22"/>
                <w:szCs w:val="22"/>
                <w:lang w:eastAsia="uk-UA"/>
              </w:rPr>
              <w:t>гічний диспансер</w:t>
            </w:r>
          </w:p>
        </w:tc>
        <w:tc>
          <w:tcPr>
            <w:tcW w:w="727"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p>
        </w:tc>
        <w:tc>
          <w:tcPr>
            <w:tcW w:w="1018"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5</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r w:rsidRPr="00AB60F4">
              <w:rPr>
                <w:sz w:val="22"/>
                <w:szCs w:val="22"/>
              </w:rPr>
              <w:t>6</w:t>
            </w: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r w:rsidRPr="00AB60F4">
              <w:rPr>
                <w:rStyle w:val="FontStyle14"/>
                <w:sz w:val="22"/>
                <w:szCs w:val="22"/>
                <w:lang w:eastAsia="uk-UA"/>
              </w:rPr>
              <w:t>КЗ Центральна міська лікарня (радонова лабораторія)</w:t>
            </w:r>
          </w:p>
        </w:tc>
        <w:tc>
          <w:tcPr>
            <w:tcW w:w="727"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p>
        </w:tc>
        <w:tc>
          <w:tcPr>
            <w:tcW w:w="1018"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1</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r w:rsidRPr="00AB60F4">
              <w:rPr>
                <w:sz w:val="22"/>
                <w:szCs w:val="22"/>
              </w:rPr>
              <w:t>7</w:t>
            </w: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r w:rsidRPr="00AB60F4">
              <w:rPr>
                <w:sz w:val="22"/>
                <w:szCs w:val="22"/>
              </w:rPr>
              <w:t>Інгульська шахта СхідГЗК</w:t>
            </w:r>
          </w:p>
        </w:tc>
        <w:tc>
          <w:tcPr>
            <w:tcW w:w="727"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p>
        </w:tc>
        <w:tc>
          <w:tcPr>
            <w:tcW w:w="1018"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5</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r w:rsidR="005D532A" w:rsidTr="005D532A">
        <w:tc>
          <w:tcPr>
            <w:tcW w:w="5000" w:type="pct"/>
            <w:gridSpan w:val="7"/>
            <w:tcBorders>
              <w:top w:val="single" w:sz="4" w:space="0" w:color="auto"/>
              <w:left w:val="single" w:sz="4" w:space="0" w:color="auto"/>
              <w:bottom w:val="single" w:sz="4" w:space="0" w:color="auto"/>
              <w:right w:val="single" w:sz="4" w:space="0" w:color="auto"/>
            </w:tcBorders>
          </w:tcPr>
          <w:p w:rsidR="005D532A" w:rsidRPr="00AB60F4" w:rsidRDefault="005D532A" w:rsidP="005D532A">
            <w:pPr>
              <w:jc w:val="center"/>
              <w:rPr>
                <w:b/>
                <w:sz w:val="22"/>
                <w:szCs w:val="22"/>
              </w:rPr>
            </w:pPr>
            <w:r w:rsidRPr="00AB60F4">
              <w:rPr>
                <w:b/>
                <w:sz w:val="22"/>
                <w:szCs w:val="22"/>
              </w:rPr>
              <w:t>м. Світловодськ</w:t>
            </w: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r w:rsidRPr="00AB60F4">
              <w:rPr>
                <w:sz w:val="22"/>
                <w:szCs w:val="22"/>
              </w:rPr>
              <w:t>АТЗТ “Світловодський завод силікатних виробів”</w:t>
            </w:r>
          </w:p>
        </w:tc>
        <w:tc>
          <w:tcPr>
            <w:tcW w:w="727"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p>
        </w:tc>
        <w:tc>
          <w:tcPr>
            <w:tcW w:w="1018"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6</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r w:rsidR="005D532A" w:rsidTr="005D532A">
        <w:tc>
          <w:tcPr>
            <w:tcW w:w="5000" w:type="pct"/>
            <w:gridSpan w:val="7"/>
            <w:tcBorders>
              <w:top w:val="single" w:sz="4" w:space="0" w:color="auto"/>
              <w:left w:val="single" w:sz="4" w:space="0" w:color="auto"/>
              <w:bottom w:val="single" w:sz="4" w:space="0" w:color="auto"/>
              <w:right w:val="single" w:sz="4" w:space="0" w:color="auto"/>
            </w:tcBorders>
          </w:tcPr>
          <w:p w:rsidR="005D532A" w:rsidRPr="00AB60F4" w:rsidRDefault="005D532A" w:rsidP="005D532A">
            <w:pPr>
              <w:jc w:val="center"/>
              <w:rPr>
                <w:sz w:val="22"/>
                <w:szCs w:val="22"/>
              </w:rPr>
            </w:pPr>
            <w:r w:rsidRPr="00AB60F4">
              <w:rPr>
                <w:b/>
                <w:sz w:val="22"/>
                <w:szCs w:val="22"/>
              </w:rPr>
              <w:t>Маловисківський район</w:t>
            </w: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r w:rsidRPr="00AB60F4">
              <w:rPr>
                <w:sz w:val="22"/>
                <w:szCs w:val="22"/>
              </w:rPr>
              <w:t>Смолінська шахта СхідГЗК</w:t>
            </w:r>
          </w:p>
        </w:tc>
        <w:tc>
          <w:tcPr>
            <w:tcW w:w="65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p>
        </w:tc>
        <w:tc>
          <w:tcPr>
            <w:tcW w:w="1091"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5</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r w:rsidR="005D532A" w:rsidTr="005D532A">
        <w:tc>
          <w:tcPr>
            <w:tcW w:w="5000" w:type="pct"/>
            <w:gridSpan w:val="7"/>
            <w:tcBorders>
              <w:top w:val="single" w:sz="4" w:space="0" w:color="auto"/>
              <w:left w:val="single" w:sz="4" w:space="0" w:color="auto"/>
              <w:bottom w:val="single" w:sz="4" w:space="0" w:color="auto"/>
              <w:right w:val="single" w:sz="4" w:space="0" w:color="auto"/>
            </w:tcBorders>
          </w:tcPr>
          <w:p w:rsidR="005D532A" w:rsidRPr="00AB60F4" w:rsidRDefault="005D532A" w:rsidP="005D532A">
            <w:pPr>
              <w:jc w:val="center"/>
              <w:rPr>
                <w:sz w:val="22"/>
                <w:szCs w:val="22"/>
              </w:rPr>
            </w:pPr>
            <w:r w:rsidRPr="00AB60F4">
              <w:rPr>
                <w:b/>
                <w:sz w:val="22"/>
                <w:szCs w:val="22"/>
              </w:rPr>
              <w:t>Голованівський район</w:t>
            </w:r>
          </w:p>
        </w:tc>
      </w:tr>
      <w:tr w:rsidR="005D532A" w:rsidTr="00AB60F4">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p>
        </w:tc>
        <w:tc>
          <w:tcPr>
            <w:tcW w:w="1484" w:type="pct"/>
            <w:tcBorders>
              <w:top w:val="single" w:sz="4" w:space="0" w:color="auto"/>
              <w:left w:val="single" w:sz="4" w:space="0" w:color="auto"/>
              <w:bottom w:val="single" w:sz="4" w:space="0" w:color="auto"/>
              <w:right w:val="single" w:sz="4" w:space="0" w:color="auto"/>
            </w:tcBorders>
          </w:tcPr>
          <w:p w:rsidR="005D532A" w:rsidRDefault="005D532A" w:rsidP="005D532A">
            <w:pPr>
              <w:pStyle w:val="afe"/>
              <w:spacing w:line="240" w:lineRule="auto"/>
              <w:rPr>
                <w:sz w:val="22"/>
                <w:szCs w:val="22"/>
              </w:rPr>
            </w:pPr>
            <w:r w:rsidRPr="00AB60F4">
              <w:rPr>
                <w:sz w:val="22"/>
                <w:szCs w:val="22"/>
              </w:rPr>
              <w:t>ТОВ “Побужський феронікелевий комбінат”</w:t>
            </w:r>
          </w:p>
          <w:p w:rsidR="006A3583" w:rsidRPr="00AB60F4" w:rsidRDefault="006A3583" w:rsidP="005D532A">
            <w:pPr>
              <w:pStyle w:val="afe"/>
              <w:spacing w:line="240" w:lineRule="auto"/>
              <w:rPr>
                <w:sz w:val="22"/>
                <w:szCs w:val="22"/>
              </w:rPr>
            </w:pPr>
          </w:p>
        </w:tc>
        <w:tc>
          <w:tcPr>
            <w:tcW w:w="65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p>
        </w:tc>
        <w:tc>
          <w:tcPr>
            <w:tcW w:w="1091"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6</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r w:rsidR="006A3583" w:rsidTr="006A3583">
        <w:tc>
          <w:tcPr>
            <w:tcW w:w="242" w:type="pct"/>
            <w:tcBorders>
              <w:top w:val="single" w:sz="4" w:space="0" w:color="auto"/>
              <w:left w:val="single" w:sz="4" w:space="0" w:color="auto"/>
              <w:bottom w:val="single" w:sz="4" w:space="0" w:color="auto"/>
              <w:right w:val="single" w:sz="4" w:space="0" w:color="auto"/>
            </w:tcBorders>
          </w:tcPr>
          <w:p w:rsidR="006A3583" w:rsidRPr="00AB60F4" w:rsidRDefault="006A3583" w:rsidP="005D532A">
            <w:pPr>
              <w:rPr>
                <w:sz w:val="22"/>
                <w:szCs w:val="22"/>
              </w:rPr>
            </w:pPr>
            <w:r>
              <w:rPr>
                <w:sz w:val="22"/>
                <w:szCs w:val="22"/>
              </w:rPr>
              <w:lastRenderedPageBreak/>
              <w:t>1</w:t>
            </w:r>
          </w:p>
        </w:tc>
        <w:tc>
          <w:tcPr>
            <w:tcW w:w="1484" w:type="pct"/>
            <w:tcBorders>
              <w:top w:val="single" w:sz="4" w:space="0" w:color="auto"/>
              <w:left w:val="single" w:sz="4" w:space="0" w:color="auto"/>
              <w:bottom w:val="single" w:sz="4" w:space="0" w:color="auto"/>
              <w:right w:val="single" w:sz="4" w:space="0" w:color="auto"/>
            </w:tcBorders>
          </w:tcPr>
          <w:p w:rsidR="006A3583" w:rsidRPr="00AB60F4" w:rsidRDefault="006A3583" w:rsidP="005D532A">
            <w:pPr>
              <w:pStyle w:val="afe"/>
              <w:spacing w:line="240" w:lineRule="auto"/>
              <w:rPr>
                <w:rStyle w:val="FontStyle14"/>
                <w:sz w:val="22"/>
                <w:szCs w:val="22"/>
                <w:lang w:eastAsia="uk-UA"/>
              </w:rPr>
            </w:pPr>
            <w:r>
              <w:rPr>
                <w:rStyle w:val="FontStyle14"/>
                <w:sz w:val="22"/>
                <w:szCs w:val="22"/>
                <w:lang w:eastAsia="uk-UA"/>
              </w:rPr>
              <w:t>2</w:t>
            </w:r>
          </w:p>
        </w:tc>
        <w:tc>
          <w:tcPr>
            <w:tcW w:w="654" w:type="pct"/>
            <w:tcBorders>
              <w:top w:val="single" w:sz="4" w:space="0" w:color="auto"/>
              <w:left w:val="single" w:sz="4" w:space="0" w:color="auto"/>
              <w:bottom w:val="single" w:sz="4" w:space="0" w:color="auto"/>
              <w:right w:val="single" w:sz="4" w:space="0" w:color="auto"/>
            </w:tcBorders>
          </w:tcPr>
          <w:p w:rsidR="006A3583" w:rsidRPr="00AB60F4" w:rsidRDefault="006A3583" w:rsidP="005D532A">
            <w:pPr>
              <w:pStyle w:val="afe"/>
              <w:spacing w:line="240" w:lineRule="auto"/>
              <w:rPr>
                <w:sz w:val="22"/>
                <w:szCs w:val="22"/>
              </w:rPr>
            </w:pPr>
            <w:r>
              <w:rPr>
                <w:sz w:val="22"/>
                <w:szCs w:val="22"/>
              </w:rPr>
              <w:t>3</w:t>
            </w:r>
          </w:p>
        </w:tc>
        <w:tc>
          <w:tcPr>
            <w:tcW w:w="1091" w:type="pct"/>
            <w:gridSpan w:val="2"/>
            <w:tcBorders>
              <w:top w:val="single" w:sz="4" w:space="0" w:color="auto"/>
              <w:left w:val="single" w:sz="4" w:space="0" w:color="auto"/>
              <w:bottom w:val="single" w:sz="4" w:space="0" w:color="auto"/>
              <w:right w:val="single" w:sz="4" w:space="0" w:color="auto"/>
            </w:tcBorders>
          </w:tcPr>
          <w:p w:rsidR="006A3583" w:rsidRPr="00AB60F4" w:rsidRDefault="006A3583" w:rsidP="005D532A">
            <w:pPr>
              <w:pStyle w:val="afe"/>
              <w:spacing w:line="240" w:lineRule="auto"/>
              <w:jc w:val="center"/>
              <w:rPr>
                <w:sz w:val="22"/>
                <w:szCs w:val="22"/>
              </w:rPr>
            </w:pPr>
            <w:r>
              <w:rPr>
                <w:sz w:val="22"/>
                <w:szCs w:val="22"/>
              </w:rPr>
              <w:t>4</w:t>
            </w:r>
          </w:p>
        </w:tc>
        <w:tc>
          <w:tcPr>
            <w:tcW w:w="800" w:type="pct"/>
            <w:tcBorders>
              <w:top w:val="single" w:sz="4" w:space="0" w:color="auto"/>
              <w:left w:val="single" w:sz="4" w:space="0" w:color="auto"/>
              <w:bottom w:val="single" w:sz="4" w:space="0" w:color="auto"/>
              <w:right w:val="single" w:sz="4" w:space="0" w:color="auto"/>
            </w:tcBorders>
          </w:tcPr>
          <w:p w:rsidR="006A3583" w:rsidRPr="00AB60F4" w:rsidRDefault="006A3583" w:rsidP="005D532A">
            <w:pPr>
              <w:pStyle w:val="afe"/>
              <w:spacing w:line="240" w:lineRule="auto"/>
              <w:jc w:val="center"/>
              <w:rPr>
                <w:sz w:val="22"/>
                <w:szCs w:val="22"/>
              </w:rPr>
            </w:pPr>
            <w:r>
              <w:rPr>
                <w:sz w:val="22"/>
                <w:szCs w:val="22"/>
              </w:rPr>
              <w:t>5</w:t>
            </w:r>
          </w:p>
        </w:tc>
        <w:tc>
          <w:tcPr>
            <w:tcW w:w="729" w:type="pct"/>
            <w:tcBorders>
              <w:top w:val="single" w:sz="4" w:space="0" w:color="auto"/>
              <w:left w:val="single" w:sz="4" w:space="0" w:color="auto"/>
              <w:bottom w:val="single" w:sz="4" w:space="0" w:color="auto"/>
              <w:right w:val="single" w:sz="4" w:space="0" w:color="auto"/>
            </w:tcBorders>
          </w:tcPr>
          <w:p w:rsidR="006A3583" w:rsidRDefault="006A3583" w:rsidP="005D532A">
            <w:pPr>
              <w:pStyle w:val="afe"/>
              <w:spacing w:line="240" w:lineRule="auto"/>
              <w:jc w:val="center"/>
            </w:pPr>
            <w:r>
              <w:t>6</w:t>
            </w:r>
          </w:p>
        </w:tc>
      </w:tr>
      <w:tr w:rsidR="006A3583" w:rsidTr="006A3583">
        <w:tc>
          <w:tcPr>
            <w:tcW w:w="5000" w:type="pct"/>
            <w:gridSpan w:val="7"/>
            <w:tcBorders>
              <w:top w:val="single" w:sz="4" w:space="0" w:color="auto"/>
              <w:left w:val="single" w:sz="4" w:space="0" w:color="auto"/>
              <w:bottom w:val="single" w:sz="4" w:space="0" w:color="auto"/>
              <w:right w:val="single" w:sz="4" w:space="0" w:color="auto"/>
            </w:tcBorders>
          </w:tcPr>
          <w:p w:rsidR="006A3583" w:rsidRDefault="006A3583" w:rsidP="005D532A">
            <w:pPr>
              <w:pStyle w:val="afe"/>
              <w:spacing w:line="240" w:lineRule="auto"/>
              <w:jc w:val="center"/>
            </w:pPr>
            <w:r w:rsidRPr="00AB60F4">
              <w:rPr>
                <w:b/>
                <w:sz w:val="22"/>
                <w:szCs w:val="22"/>
              </w:rPr>
              <w:t>м.Олександрія</w:t>
            </w:r>
          </w:p>
        </w:tc>
      </w:tr>
      <w:tr w:rsidR="005D532A" w:rsidTr="006A3583">
        <w:tc>
          <w:tcPr>
            <w:tcW w:w="242"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rPr>
                <w:sz w:val="22"/>
                <w:szCs w:val="22"/>
              </w:rPr>
            </w:pPr>
          </w:p>
        </w:tc>
        <w:tc>
          <w:tcPr>
            <w:tcW w:w="148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r w:rsidRPr="00AB60F4">
              <w:rPr>
                <w:rStyle w:val="FontStyle14"/>
                <w:sz w:val="22"/>
                <w:szCs w:val="22"/>
                <w:lang w:eastAsia="uk-UA"/>
              </w:rPr>
              <w:t>Олександрійський онкологічний диспансер</w:t>
            </w:r>
          </w:p>
        </w:tc>
        <w:tc>
          <w:tcPr>
            <w:tcW w:w="654"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rPr>
                <w:sz w:val="22"/>
                <w:szCs w:val="22"/>
              </w:rPr>
            </w:pPr>
          </w:p>
        </w:tc>
        <w:tc>
          <w:tcPr>
            <w:tcW w:w="1091" w:type="pct"/>
            <w:gridSpan w:val="2"/>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1</w:t>
            </w:r>
          </w:p>
        </w:tc>
        <w:tc>
          <w:tcPr>
            <w:tcW w:w="800" w:type="pct"/>
            <w:tcBorders>
              <w:top w:val="single" w:sz="4" w:space="0" w:color="auto"/>
              <w:left w:val="single" w:sz="4" w:space="0" w:color="auto"/>
              <w:bottom w:val="single" w:sz="4" w:space="0" w:color="auto"/>
              <w:right w:val="single" w:sz="4" w:space="0" w:color="auto"/>
            </w:tcBorders>
          </w:tcPr>
          <w:p w:rsidR="005D532A" w:rsidRPr="00AB60F4" w:rsidRDefault="005D532A" w:rsidP="005D532A">
            <w:pPr>
              <w:pStyle w:val="afe"/>
              <w:spacing w:line="240" w:lineRule="auto"/>
              <w:jc w:val="center"/>
              <w:rPr>
                <w:sz w:val="22"/>
                <w:szCs w:val="22"/>
              </w:rPr>
            </w:pPr>
            <w:r w:rsidRPr="00AB60F4">
              <w:rPr>
                <w:sz w:val="22"/>
                <w:szCs w:val="22"/>
              </w:rPr>
              <w:t>-</w:t>
            </w:r>
          </w:p>
        </w:tc>
        <w:tc>
          <w:tcPr>
            <w:tcW w:w="729" w:type="pct"/>
            <w:tcBorders>
              <w:top w:val="single" w:sz="4" w:space="0" w:color="auto"/>
              <w:left w:val="single" w:sz="4" w:space="0" w:color="auto"/>
              <w:bottom w:val="single" w:sz="4" w:space="0" w:color="auto"/>
              <w:right w:val="single" w:sz="4" w:space="0" w:color="auto"/>
            </w:tcBorders>
          </w:tcPr>
          <w:p w:rsidR="005D532A" w:rsidRPr="006965E5" w:rsidRDefault="005D532A" w:rsidP="005D532A">
            <w:pPr>
              <w:pStyle w:val="afe"/>
              <w:spacing w:line="240" w:lineRule="auto"/>
              <w:jc w:val="center"/>
            </w:pPr>
            <w:r>
              <w:t>-</w:t>
            </w:r>
          </w:p>
        </w:tc>
      </w:tr>
    </w:tbl>
    <w:p w:rsidR="005D532A" w:rsidRPr="00AB60F4" w:rsidRDefault="005D532A" w:rsidP="005D532A">
      <w:pPr>
        <w:rPr>
          <w:sz w:val="28"/>
        </w:rPr>
      </w:pPr>
    </w:p>
    <w:p w:rsidR="005D532A" w:rsidRPr="0068152F" w:rsidRDefault="005D532A" w:rsidP="005D532A">
      <w:pPr>
        <w:ind w:left="708"/>
        <w:jc w:val="center"/>
        <w:rPr>
          <w:i/>
          <w:sz w:val="28"/>
          <w:lang w:val="ru-RU"/>
        </w:rPr>
      </w:pPr>
      <w:r>
        <w:rPr>
          <w:i/>
          <w:sz w:val="28"/>
          <w:lang w:val="ru-RU"/>
        </w:rPr>
        <w:t>Забруднення території  техногенними  та техногенно-підсиленими джерелами природного походження</w:t>
      </w:r>
    </w:p>
    <w:p w:rsidR="005D532A" w:rsidRDefault="005D532A" w:rsidP="005D532A">
      <w:pPr>
        <w:ind w:left="708"/>
        <w:jc w:val="center"/>
        <w:rPr>
          <w:i/>
          <w:lang w:val="en-US"/>
        </w:rPr>
      </w:pPr>
      <w:r w:rsidRPr="00085735">
        <w:rPr>
          <w:i/>
          <w:lang w:val="ru-RU"/>
        </w:rPr>
        <w:t xml:space="preserve">                                                                                                                          </w:t>
      </w:r>
      <w:r>
        <w:rPr>
          <w:i/>
          <w:lang w:val="ru-RU"/>
        </w:rPr>
        <w:t xml:space="preserve">Таблиця </w:t>
      </w:r>
      <w:r>
        <w:rPr>
          <w:i/>
          <w:lang w:val="en-US"/>
        </w:rPr>
        <w:t>70</w:t>
      </w:r>
    </w:p>
    <w:tbl>
      <w:tblPr>
        <w:tblW w:w="5093"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1166"/>
        <w:gridCol w:w="1028"/>
        <w:gridCol w:w="1034"/>
        <w:gridCol w:w="1114"/>
        <w:gridCol w:w="1208"/>
        <w:gridCol w:w="1202"/>
        <w:gridCol w:w="1206"/>
        <w:gridCol w:w="1385"/>
      </w:tblGrid>
      <w:tr w:rsidR="005D532A" w:rsidTr="000B3438">
        <w:trPr>
          <w:cantSplit/>
          <w:trHeight w:val="70"/>
        </w:trPr>
        <w:tc>
          <w:tcPr>
            <w:tcW w:w="345" w:type="pct"/>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rPr>
                <w:sz w:val="22"/>
                <w:szCs w:val="22"/>
              </w:rPr>
            </w:pPr>
            <w:r>
              <w:rPr>
                <w:sz w:val="22"/>
                <w:szCs w:val="22"/>
              </w:rPr>
              <w:t>№з/п</w:t>
            </w:r>
          </w:p>
        </w:tc>
        <w:tc>
          <w:tcPr>
            <w:tcW w:w="581" w:type="pct"/>
            <w:vMerge w:val="restart"/>
            <w:tcBorders>
              <w:top w:val="single" w:sz="4" w:space="0" w:color="auto"/>
              <w:left w:val="single" w:sz="4" w:space="0" w:color="auto"/>
              <w:bottom w:val="single" w:sz="4" w:space="0" w:color="auto"/>
              <w:right w:val="single" w:sz="4" w:space="0" w:color="auto"/>
            </w:tcBorders>
            <w:hideMark/>
          </w:tcPr>
          <w:p w:rsidR="005D532A" w:rsidRDefault="005D532A" w:rsidP="005D532A">
            <w:pPr>
              <w:ind w:left="-149" w:right="-109"/>
              <w:jc w:val="center"/>
              <w:rPr>
                <w:sz w:val="22"/>
              </w:rPr>
            </w:pPr>
            <w:r>
              <w:rPr>
                <w:sz w:val="22"/>
              </w:rPr>
              <w:t>Назва одиниці адміністра-тивно-</w:t>
            </w:r>
          </w:p>
          <w:p w:rsidR="005D532A" w:rsidRDefault="005D532A" w:rsidP="005D532A">
            <w:pPr>
              <w:ind w:right="-46"/>
              <w:jc w:val="center"/>
              <w:rPr>
                <w:sz w:val="22"/>
                <w:szCs w:val="22"/>
              </w:rPr>
            </w:pPr>
            <w:r>
              <w:rPr>
                <w:sz w:val="22"/>
              </w:rPr>
              <w:t>терито-ріального устрою регіону</w:t>
            </w:r>
          </w:p>
        </w:tc>
        <w:tc>
          <w:tcPr>
            <w:tcW w:w="512" w:type="pct"/>
            <w:tcBorders>
              <w:top w:val="single" w:sz="4" w:space="0" w:color="auto"/>
              <w:left w:val="single" w:sz="4" w:space="0" w:color="auto"/>
              <w:bottom w:val="nil"/>
              <w:right w:val="single" w:sz="4" w:space="0" w:color="auto"/>
            </w:tcBorders>
          </w:tcPr>
          <w:p w:rsidR="005D532A" w:rsidRDefault="005D532A" w:rsidP="005D532A">
            <w:pPr>
              <w:ind w:right="-101"/>
              <w:jc w:val="center"/>
              <w:rPr>
                <w:sz w:val="22"/>
                <w:szCs w:val="22"/>
              </w:rPr>
            </w:pPr>
          </w:p>
        </w:tc>
        <w:tc>
          <w:tcPr>
            <w:tcW w:w="515" w:type="pct"/>
            <w:vMerge w:val="restart"/>
            <w:tcBorders>
              <w:top w:val="single" w:sz="4" w:space="0" w:color="auto"/>
              <w:left w:val="single" w:sz="4" w:space="0" w:color="auto"/>
              <w:bottom w:val="single" w:sz="4" w:space="0" w:color="auto"/>
              <w:right w:val="single" w:sz="4" w:space="0" w:color="auto"/>
            </w:tcBorders>
          </w:tcPr>
          <w:p w:rsidR="005D532A" w:rsidRDefault="005D532A" w:rsidP="005D532A">
            <w:pPr>
              <w:ind w:right="-101"/>
              <w:jc w:val="center"/>
              <w:rPr>
                <w:sz w:val="22"/>
                <w:szCs w:val="22"/>
              </w:rPr>
            </w:pPr>
          </w:p>
          <w:p w:rsidR="005D532A" w:rsidRDefault="005D532A" w:rsidP="005D532A">
            <w:pPr>
              <w:ind w:right="-101"/>
              <w:jc w:val="center"/>
              <w:rPr>
                <w:sz w:val="22"/>
                <w:szCs w:val="22"/>
              </w:rPr>
            </w:pPr>
            <w:r>
              <w:rPr>
                <w:sz w:val="22"/>
                <w:szCs w:val="22"/>
              </w:rPr>
              <w:t>Радіацій-ний фон на території,</w:t>
            </w:r>
          </w:p>
          <w:p w:rsidR="005D532A" w:rsidRDefault="005D532A" w:rsidP="005D532A">
            <w:pPr>
              <w:ind w:right="-126"/>
              <w:jc w:val="center"/>
              <w:rPr>
                <w:sz w:val="22"/>
                <w:szCs w:val="22"/>
              </w:rPr>
            </w:pPr>
            <w:r>
              <w:rPr>
                <w:sz w:val="22"/>
                <w:szCs w:val="22"/>
              </w:rPr>
              <w:t>мкЗв/год</w:t>
            </w:r>
          </w:p>
          <w:p w:rsidR="005D532A" w:rsidRDefault="005D532A" w:rsidP="005D532A">
            <w:pPr>
              <w:ind w:right="-101"/>
              <w:jc w:val="center"/>
              <w:rPr>
                <w:sz w:val="22"/>
                <w:szCs w:val="22"/>
              </w:rPr>
            </w:pPr>
          </w:p>
        </w:tc>
        <w:tc>
          <w:tcPr>
            <w:tcW w:w="3048" w:type="pct"/>
            <w:gridSpan w:val="5"/>
            <w:tcBorders>
              <w:top w:val="single" w:sz="4" w:space="0" w:color="auto"/>
              <w:left w:val="single" w:sz="4" w:space="0" w:color="auto"/>
              <w:bottom w:val="single" w:sz="4" w:space="0" w:color="auto"/>
              <w:right w:val="single" w:sz="4" w:space="0" w:color="auto"/>
            </w:tcBorders>
            <w:hideMark/>
          </w:tcPr>
          <w:p w:rsidR="005D532A" w:rsidRDefault="005D532A" w:rsidP="005D532A">
            <w:pPr>
              <w:ind w:left="-90" w:right="-155"/>
              <w:jc w:val="center"/>
              <w:rPr>
                <w:sz w:val="22"/>
                <w:szCs w:val="22"/>
              </w:rPr>
            </w:pPr>
            <w:r>
              <w:rPr>
                <w:sz w:val="22"/>
                <w:szCs w:val="22"/>
              </w:rPr>
              <w:t>Питома активність забруднюючих  радіонуклідів, Бк/кг земель</w:t>
            </w:r>
          </w:p>
        </w:tc>
      </w:tr>
      <w:tr w:rsidR="005D532A" w:rsidTr="000B343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sz w:val="22"/>
                <w:szCs w:val="22"/>
              </w:rPr>
            </w:pPr>
          </w:p>
        </w:tc>
        <w:tc>
          <w:tcPr>
            <w:tcW w:w="512" w:type="pct"/>
            <w:tcBorders>
              <w:top w:val="nil"/>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Кіль-</w:t>
            </w:r>
          </w:p>
          <w:p w:rsidR="005D532A" w:rsidRDefault="005D532A" w:rsidP="005D532A">
            <w:pPr>
              <w:jc w:val="center"/>
              <w:rPr>
                <w:sz w:val="22"/>
                <w:szCs w:val="22"/>
              </w:rPr>
            </w:pPr>
            <w:r>
              <w:rPr>
                <w:sz w:val="22"/>
                <w:szCs w:val="22"/>
              </w:rPr>
              <w:t>кість  населен-ня, осіб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32A" w:rsidRDefault="005D532A" w:rsidP="005D532A">
            <w:pPr>
              <w:rPr>
                <w:sz w:val="22"/>
                <w:szCs w:val="22"/>
              </w:rPr>
            </w:pPr>
          </w:p>
        </w:tc>
        <w:tc>
          <w:tcPr>
            <w:tcW w:w="555"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цезій-137 (техно-генний)</w:t>
            </w:r>
          </w:p>
          <w:p w:rsidR="005D532A" w:rsidRDefault="005D532A" w:rsidP="005D532A">
            <w:pPr>
              <w:jc w:val="center"/>
              <w:rPr>
                <w:sz w:val="22"/>
                <w:szCs w:val="22"/>
              </w:rPr>
            </w:pPr>
          </w:p>
        </w:tc>
        <w:tc>
          <w:tcPr>
            <w:tcW w:w="602"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стронцій-90 (техно-генний)</w:t>
            </w:r>
          </w:p>
          <w:p w:rsidR="005D532A" w:rsidRDefault="005D532A" w:rsidP="005D532A">
            <w:pPr>
              <w:jc w:val="center"/>
              <w:rPr>
                <w:sz w:val="22"/>
                <w:szCs w:val="22"/>
              </w:rPr>
            </w:pPr>
          </w:p>
        </w:tc>
        <w:tc>
          <w:tcPr>
            <w:tcW w:w="599" w:type="pct"/>
            <w:tcBorders>
              <w:top w:val="single" w:sz="4" w:space="0" w:color="auto"/>
              <w:left w:val="single" w:sz="4" w:space="0" w:color="auto"/>
              <w:bottom w:val="single" w:sz="4" w:space="0" w:color="auto"/>
              <w:right w:val="single" w:sz="4" w:space="0" w:color="auto"/>
            </w:tcBorders>
          </w:tcPr>
          <w:p w:rsidR="005D532A" w:rsidRDefault="005D532A" w:rsidP="005D532A">
            <w:pPr>
              <w:ind w:left="-112" w:right="-107"/>
              <w:jc w:val="center"/>
              <w:rPr>
                <w:sz w:val="22"/>
                <w:szCs w:val="22"/>
              </w:rPr>
            </w:pPr>
            <w:r>
              <w:rPr>
                <w:sz w:val="22"/>
                <w:szCs w:val="22"/>
              </w:rPr>
              <w:t>радій (природний)</w:t>
            </w:r>
          </w:p>
          <w:p w:rsidR="005D532A" w:rsidRDefault="005D532A" w:rsidP="005D532A">
            <w:pPr>
              <w:ind w:right="-107"/>
              <w:jc w:val="center"/>
              <w:rPr>
                <w:sz w:val="22"/>
                <w:szCs w:val="22"/>
              </w:rPr>
            </w:pPr>
          </w:p>
        </w:tc>
        <w:tc>
          <w:tcPr>
            <w:tcW w:w="601" w:type="pct"/>
            <w:tcBorders>
              <w:top w:val="single" w:sz="4" w:space="0" w:color="auto"/>
              <w:left w:val="single" w:sz="4" w:space="0" w:color="auto"/>
              <w:bottom w:val="single" w:sz="4" w:space="0" w:color="auto"/>
              <w:right w:val="single" w:sz="4" w:space="0" w:color="auto"/>
            </w:tcBorders>
          </w:tcPr>
          <w:p w:rsidR="005D532A" w:rsidRDefault="005D532A" w:rsidP="005D532A">
            <w:pPr>
              <w:ind w:left="-109" w:right="-108"/>
              <w:jc w:val="center"/>
              <w:rPr>
                <w:sz w:val="22"/>
                <w:szCs w:val="22"/>
              </w:rPr>
            </w:pPr>
            <w:r>
              <w:rPr>
                <w:sz w:val="22"/>
                <w:szCs w:val="22"/>
              </w:rPr>
              <w:t>торій (природний)</w:t>
            </w:r>
          </w:p>
          <w:p w:rsidR="005D532A" w:rsidRDefault="005D532A" w:rsidP="005D532A">
            <w:pPr>
              <w:jc w:val="center"/>
              <w:rPr>
                <w:sz w:val="22"/>
                <w:szCs w:val="22"/>
              </w:rPr>
            </w:pPr>
          </w:p>
        </w:tc>
        <w:tc>
          <w:tcPr>
            <w:tcW w:w="690" w:type="pct"/>
            <w:tcBorders>
              <w:top w:val="single" w:sz="4" w:space="0" w:color="auto"/>
              <w:left w:val="single" w:sz="4" w:space="0" w:color="auto"/>
              <w:bottom w:val="single" w:sz="4" w:space="0" w:color="auto"/>
              <w:right w:val="single" w:sz="4" w:space="0" w:color="auto"/>
            </w:tcBorders>
          </w:tcPr>
          <w:p w:rsidR="005D532A" w:rsidRDefault="005D532A" w:rsidP="005D532A">
            <w:pPr>
              <w:ind w:left="-107" w:right="-83"/>
              <w:jc w:val="center"/>
              <w:rPr>
                <w:sz w:val="22"/>
                <w:szCs w:val="22"/>
              </w:rPr>
            </w:pPr>
            <w:r>
              <w:rPr>
                <w:sz w:val="22"/>
                <w:szCs w:val="22"/>
              </w:rPr>
              <w:t>калій (природний)</w:t>
            </w:r>
          </w:p>
          <w:p w:rsidR="005D532A" w:rsidRDefault="005D532A" w:rsidP="005D532A">
            <w:pPr>
              <w:ind w:right="-83"/>
              <w:jc w:val="center"/>
              <w:rPr>
                <w:sz w:val="22"/>
                <w:szCs w:val="22"/>
              </w:rPr>
            </w:pPr>
          </w:p>
        </w:tc>
      </w:tr>
      <w:tr w:rsidR="005D532A" w:rsidTr="000B3438">
        <w:tc>
          <w:tcPr>
            <w:tcW w:w="345"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1</w:t>
            </w:r>
          </w:p>
        </w:tc>
        <w:tc>
          <w:tcPr>
            <w:tcW w:w="581"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2</w:t>
            </w:r>
          </w:p>
        </w:tc>
        <w:tc>
          <w:tcPr>
            <w:tcW w:w="512"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3</w:t>
            </w:r>
          </w:p>
        </w:tc>
        <w:tc>
          <w:tcPr>
            <w:tcW w:w="515"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4</w:t>
            </w:r>
          </w:p>
        </w:tc>
        <w:tc>
          <w:tcPr>
            <w:tcW w:w="555"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5</w:t>
            </w:r>
          </w:p>
        </w:tc>
        <w:tc>
          <w:tcPr>
            <w:tcW w:w="602"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6</w:t>
            </w:r>
          </w:p>
        </w:tc>
        <w:tc>
          <w:tcPr>
            <w:tcW w:w="599"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7</w:t>
            </w:r>
          </w:p>
        </w:tc>
        <w:tc>
          <w:tcPr>
            <w:tcW w:w="601"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8</w:t>
            </w:r>
          </w:p>
        </w:tc>
        <w:tc>
          <w:tcPr>
            <w:tcW w:w="690" w:type="pct"/>
            <w:tcBorders>
              <w:top w:val="single" w:sz="4" w:space="0" w:color="auto"/>
              <w:left w:val="single" w:sz="4" w:space="0" w:color="auto"/>
              <w:bottom w:val="single" w:sz="4" w:space="0" w:color="auto"/>
              <w:right w:val="single" w:sz="4" w:space="0" w:color="auto"/>
            </w:tcBorders>
            <w:hideMark/>
          </w:tcPr>
          <w:p w:rsidR="005D532A" w:rsidRDefault="005D532A" w:rsidP="005D532A">
            <w:pPr>
              <w:jc w:val="center"/>
              <w:rPr>
                <w:sz w:val="22"/>
                <w:szCs w:val="22"/>
              </w:rPr>
            </w:pPr>
            <w:r>
              <w:rPr>
                <w:sz w:val="22"/>
                <w:szCs w:val="22"/>
              </w:rPr>
              <w:t>9</w:t>
            </w:r>
          </w:p>
        </w:tc>
      </w:tr>
      <w:tr w:rsidR="005D532A" w:rsidTr="000B3438">
        <w:tc>
          <w:tcPr>
            <w:tcW w:w="345"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p>
        </w:tc>
        <w:tc>
          <w:tcPr>
            <w:tcW w:w="581"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w:t>
            </w:r>
          </w:p>
        </w:tc>
        <w:tc>
          <w:tcPr>
            <w:tcW w:w="512"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w:t>
            </w:r>
          </w:p>
        </w:tc>
        <w:tc>
          <w:tcPr>
            <w:tcW w:w="515"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w:t>
            </w:r>
          </w:p>
        </w:tc>
        <w:tc>
          <w:tcPr>
            <w:tcW w:w="555"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w:t>
            </w:r>
          </w:p>
        </w:tc>
        <w:tc>
          <w:tcPr>
            <w:tcW w:w="602"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w:t>
            </w:r>
          </w:p>
        </w:tc>
        <w:tc>
          <w:tcPr>
            <w:tcW w:w="599"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w:t>
            </w:r>
          </w:p>
        </w:tc>
        <w:tc>
          <w:tcPr>
            <w:tcW w:w="601"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w:t>
            </w:r>
          </w:p>
        </w:tc>
        <w:tc>
          <w:tcPr>
            <w:tcW w:w="690" w:type="pct"/>
            <w:tcBorders>
              <w:top w:val="single" w:sz="4" w:space="0" w:color="auto"/>
              <w:left w:val="single" w:sz="4" w:space="0" w:color="auto"/>
              <w:bottom w:val="single" w:sz="4" w:space="0" w:color="auto"/>
              <w:right w:val="single" w:sz="4" w:space="0" w:color="auto"/>
            </w:tcBorders>
          </w:tcPr>
          <w:p w:rsidR="005D532A" w:rsidRDefault="005D532A" w:rsidP="005D532A">
            <w:pPr>
              <w:jc w:val="center"/>
              <w:rPr>
                <w:sz w:val="22"/>
                <w:szCs w:val="22"/>
              </w:rPr>
            </w:pPr>
            <w:r>
              <w:rPr>
                <w:sz w:val="22"/>
                <w:szCs w:val="22"/>
              </w:rPr>
              <w:t>-</w:t>
            </w:r>
          </w:p>
        </w:tc>
      </w:tr>
    </w:tbl>
    <w:p w:rsidR="005D532A" w:rsidRDefault="005D532A" w:rsidP="005D532A">
      <w:pPr>
        <w:jc w:val="center"/>
      </w:pPr>
    </w:p>
    <w:p w:rsidR="005D532A" w:rsidRDefault="005D532A" w:rsidP="005D532A">
      <w:pPr>
        <w:rPr>
          <w:b/>
          <w:sz w:val="28"/>
          <w:szCs w:val="28"/>
        </w:rPr>
      </w:pPr>
    </w:p>
    <w:p w:rsidR="005D532A" w:rsidRDefault="005D532A" w:rsidP="005D532A"/>
    <w:p w:rsidR="005D532A" w:rsidRDefault="005D532A" w:rsidP="005D532A"/>
    <w:p w:rsidR="005D532A" w:rsidRDefault="005D532A" w:rsidP="005D532A"/>
    <w:p w:rsidR="00962F60" w:rsidRDefault="00962F60">
      <w:pPr>
        <w:jc w:val="center"/>
        <w:rPr>
          <w:b/>
          <w:sz w:val="28"/>
        </w:rPr>
      </w:pPr>
    </w:p>
    <w:p w:rsidR="00DA359D" w:rsidRDefault="00DA359D">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E70024" w:rsidRDefault="00E70024">
      <w:pPr>
        <w:jc w:val="center"/>
        <w:rPr>
          <w:b/>
          <w:sz w:val="28"/>
        </w:rPr>
      </w:pPr>
    </w:p>
    <w:p w:rsidR="00AB60F4" w:rsidRDefault="00AB60F4">
      <w:pPr>
        <w:jc w:val="center"/>
        <w:rPr>
          <w:b/>
          <w:sz w:val="28"/>
        </w:rPr>
      </w:pPr>
    </w:p>
    <w:p w:rsidR="00AB60F4" w:rsidRDefault="00AB60F4">
      <w:pPr>
        <w:jc w:val="center"/>
        <w:rPr>
          <w:b/>
          <w:sz w:val="28"/>
        </w:rPr>
      </w:pPr>
    </w:p>
    <w:p w:rsidR="00AB60F4" w:rsidRDefault="00AB60F4">
      <w:pPr>
        <w:jc w:val="center"/>
        <w:rPr>
          <w:b/>
          <w:sz w:val="28"/>
        </w:rPr>
      </w:pPr>
    </w:p>
    <w:p w:rsidR="00E70024" w:rsidRDefault="00E70024" w:rsidP="006A3583">
      <w:pPr>
        <w:rPr>
          <w:b/>
          <w:sz w:val="28"/>
        </w:rPr>
      </w:pPr>
    </w:p>
    <w:p w:rsidR="00E70024" w:rsidRDefault="00E70024">
      <w:pPr>
        <w:jc w:val="center"/>
        <w:rPr>
          <w:b/>
          <w:sz w:val="28"/>
        </w:rPr>
      </w:pPr>
    </w:p>
    <w:p w:rsidR="00E70024" w:rsidRDefault="00E70024" w:rsidP="00AB60F4">
      <w:pPr>
        <w:jc w:val="center"/>
        <w:rPr>
          <w:b/>
          <w:sz w:val="28"/>
          <w:szCs w:val="28"/>
        </w:rPr>
      </w:pPr>
      <w:r>
        <w:rPr>
          <w:b/>
          <w:sz w:val="28"/>
          <w:szCs w:val="28"/>
        </w:rPr>
        <w:lastRenderedPageBreak/>
        <w:t>17. Моніторинг довкілля</w:t>
      </w:r>
    </w:p>
    <w:p w:rsidR="007A2E23" w:rsidRDefault="007A2E23" w:rsidP="00AB60F4">
      <w:pPr>
        <w:jc w:val="center"/>
        <w:rPr>
          <w:b/>
          <w:sz w:val="28"/>
          <w:szCs w:val="28"/>
        </w:rPr>
      </w:pPr>
    </w:p>
    <w:p w:rsidR="00E70024" w:rsidRDefault="00E70024" w:rsidP="00E70024">
      <w:pPr>
        <w:pStyle w:val="a7"/>
        <w:rPr>
          <w:i/>
          <w:iCs/>
          <w:spacing w:val="20"/>
        </w:rPr>
      </w:pPr>
      <w:r>
        <w:rPr>
          <w:i/>
        </w:rPr>
        <w:t>Система спостережень за станом довкілля</w:t>
      </w:r>
    </w:p>
    <w:p w:rsidR="00E70024" w:rsidRDefault="007A2E23" w:rsidP="007A2E23">
      <w:pPr>
        <w:pStyle w:val="af0"/>
        <w:rPr>
          <w:b w:val="0"/>
          <w:bCs w:val="0"/>
          <w:i/>
          <w:sz w:val="24"/>
          <w:szCs w:val="24"/>
        </w:rPr>
      </w:pPr>
      <w:r>
        <w:rPr>
          <w:b w:val="0"/>
          <w:i/>
          <w:sz w:val="24"/>
          <w:szCs w:val="24"/>
          <w:lang w:val="uk-UA"/>
        </w:rPr>
        <w:t xml:space="preserve">                                                                                                                                  </w:t>
      </w:r>
      <w:r w:rsidR="00E70024">
        <w:rPr>
          <w:b w:val="0"/>
          <w:i/>
          <w:sz w:val="24"/>
          <w:szCs w:val="24"/>
          <w:lang w:val="uk-UA"/>
        </w:rPr>
        <w:t>Таблиця 71</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1932"/>
        <w:gridCol w:w="892"/>
        <w:gridCol w:w="993"/>
        <w:gridCol w:w="870"/>
        <w:gridCol w:w="939"/>
        <w:gridCol w:w="907"/>
        <w:gridCol w:w="622"/>
        <w:gridCol w:w="1052"/>
        <w:gridCol w:w="1059"/>
      </w:tblGrid>
      <w:tr w:rsidR="00E70024" w:rsidRPr="00E70024" w:rsidTr="000B3438">
        <w:trPr>
          <w:cantSplit/>
          <w:trHeight w:val="170"/>
        </w:trPr>
        <w:tc>
          <w:tcPr>
            <w:tcW w:w="247" w:type="pct"/>
            <w:vMerge w:val="restar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tabs>
                <w:tab w:val="left" w:pos="732"/>
              </w:tabs>
              <w:ind w:firstLine="12"/>
              <w:rPr>
                <w:bCs/>
                <w:iCs/>
                <w:color w:val="000000"/>
                <w:sz w:val="22"/>
                <w:szCs w:val="22"/>
              </w:rPr>
            </w:pPr>
            <w:r w:rsidRPr="00E70024">
              <w:rPr>
                <w:bCs/>
                <w:iCs/>
                <w:color w:val="000000"/>
                <w:sz w:val="22"/>
                <w:szCs w:val="22"/>
              </w:rPr>
              <w:t>№</w:t>
            </w:r>
          </w:p>
          <w:p w:rsidR="00E70024" w:rsidRPr="00E70024" w:rsidRDefault="00E70024" w:rsidP="00DD5DE1">
            <w:pPr>
              <w:tabs>
                <w:tab w:val="left" w:pos="732"/>
              </w:tabs>
              <w:ind w:firstLine="12"/>
              <w:rPr>
                <w:bCs/>
                <w:iCs/>
                <w:color w:val="000000"/>
                <w:sz w:val="22"/>
                <w:szCs w:val="22"/>
              </w:rPr>
            </w:pPr>
            <w:r w:rsidRPr="00E70024">
              <w:rPr>
                <w:bCs/>
                <w:iCs/>
                <w:color w:val="000000"/>
                <w:sz w:val="22"/>
                <w:szCs w:val="22"/>
              </w:rPr>
              <w:t>з/п</w:t>
            </w:r>
          </w:p>
        </w:tc>
        <w:tc>
          <w:tcPr>
            <w:tcW w:w="991" w:type="pct"/>
            <w:vMerge w:val="restar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24"/>
              <w:jc w:val="center"/>
              <w:rPr>
                <w:iCs/>
                <w:color w:val="000000"/>
                <w:sz w:val="22"/>
                <w:szCs w:val="22"/>
              </w:rPr>
            </w:pPr>
            <w:r w:rsidRPr="00E70024">
              <w:rPr>
                <w:iCs/>
                <w:color w:val="000000"/>
                <w:sz w:val="22"/>
                <w:szCs w:val="22"/>
              </w:rPr>
              <w:t>Суб’єкти моніторингу довкілля</w:t>
            </w:r>
          </w:p>
        </w:tc>
        <w:tc>
          <w:tcPr>
            <w:tcW w:w="3762" w:type="pct"/>
            <w:gridSpan w:val="8"/>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iCs/>
                <w:color w:val="000000"/>
                <w:sz w:val="22"/>
                <w:szCs w:val="22"/>
              </w:rPr>
            </w:pPr>
            <w:r w:rsidRPr="00E70024">
              <w:rPr>
                <w:iCs/>
                <w:color w:val="000000"/>
                <w:sz w:val="22"/>
                <w:szCs w:val="22"/>
              </w:rPr>
              <w:t>Кількість точок спостережень, од.</w:t>
            </w:r>
          </w:p>
        </w:tc>
      </w:tr>
      <w:tr w:rsidR="00E70024" w:rsidRPr="00E70024" w:rsidTr="000B3438">
        <w:trPr>
          <w:cantSplit/>
          <w:trHeight w:val="701"/>
        </w:trPr>
        <w:tc>
          <w:tcPr>
            <w:tcW w:w="247" w:type="pct"/>
            <w:vMerge/>
            <w:tcBorders>
              <w:top w:val="single" w:sz="4" w:space="0" w:color="auto"/>
              <w:left w:val="single" w:sz="4" w:space="0" w:color="auto"/>
              <w:bottom w:val="single" w:sz="4" w:space="0" w:color="auto"/>
              <w:right w:val="single" w:sz="4" w:space="0" w:color="auto"/>
            </w:tcBorders>
            <w:vAlign w:val="center"/>
            <w:hideMark/>
          </w:tcPr>
          <w:p w:rsidR="00E70024" w:rsidRPr="00E70024" w:rsidRDefault="00E70024" w:rsidP="00DD5DE1">
            <w:pPr>
              <w:rPr>
                <w:bCs/>
                <w:i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0024" w:rsidRPr="00E70024" w:rsidRDefault="00E70024" w:rsidP="00DD5DE1">
            <w:pPr>
              <w:rPr>
                <w:iCs/>
                <w:color w:val="000000"/>
                <w:sz w:val="22"/>
                <w:szCs w:val="22"/>
              </w:rPr>
            </w:pPr>
          </w:p>
        </w:tc>
        <w:tc>
          <w:tcPr>
            <w:tcW w:w="458"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jc w:val="center"/>
              <w:rPr>
                <w:bCs/>
                <w:iCs/>
                <w:color w:val="000000"/>
                <w:sz w:val="22"/>
                <w:szCs w:val="22"/>
              </w:rPr>
            </w:pPr>
            <w:r w:rsidRPr="00E70024">
              <w:rPr>
                <w:bCs/>
                <w:iCs/>
                <w:color w:val="000000"/>
                <w:sz w:val="22"/>
                <w:szCs w:val="22"/>
              </w:rPr>
              <w:t>Атмос-ферне повіт-ря</w:t>
            </w:r>
          </w:p>
        </w:tc>
        <w:tc>
          <w:tcPr>
            <w:tcW w:w="50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jc w:val="center"/>
              <w:rPr>
                <w:bCs/>
                <w:iCs/>
                <w:color w:val="000000"/>
                <w:sz w:val="22"/>
                <w:szCs w:val="22"/>
              </w:rPr>
            </w:pPr>
            <w:r w:rsidRPr="00E70024">
              <w:rPr>
                <w:bCs/>
                <w:iCs/>
                <w:color w:val="000000"/>
                <w:sz w:val="22"/>
                <w:szCs w:val="22"/>
              </w:rPr>
              <w:t>Стаціо-нарні джерела викидів в атмос-ферне повітря</w:t>
            </w:r>
          </w:p>
        </w:tc>
        <w:tc>
          <w:tcPr>
            <w:tcW w:w="446"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jc w:val="center"/>
              <w:rPr>
                <w:iCs/>
                <w:color w:val="000000"/>
                <w:sz w:val="22"/>
                <w:szCs w:val="22"/>
              </w:rPr>
            </w:pPr>
            <w:r w:rsidRPr="00E70024">
              <w:rPr>
                <w:iCs/>
                <w:color w:val="000000"/>
                <w:sz w:val="22"/>
                <w:szCs w:val="22"/>
              </w:rPr>
              <w:t>Повер-хневі води</w:t>
            </w:r>
          </w:p>
        </w:tc>
        <w:tc>
          <w:tcPr>
            <w:tcW w:w="482"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jc w:val="center"/>
              <w:rPr>
                <w:iCs/>
                <w:color w:val="000000"/>
                <w:sz w:val="22"/>
                <w:szCs w:val="22"/>
              </w:rPr>
            </w:pPr>
            <w:r w:rsidRPr="00E70024">
              <w:rPr>
                <w:iCs/>
                <w:color w:val="000000"/>
                <w:sz w:val="22"/>
                <w:szCs w:val="22"/>
              </w:rPr>
              <w:t>Джере-ла скидів зворот- них вод у поверх-неві води</w:t>
            </w:r>
          </w:p>
        </w:tc>
        <w:tc>
          <w:tcPr>
            <w:tcW w:w="465"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jc w:val="center"/>
              <w:rPr>
                <w:iCs/>
                <w:color w:val="000000"/>
                <w:sz w:val="22"/>
                <w:szCs w:val="22"/>
              </w:rPr>
            </w:pPr>
            <w:r w:rsidRPr="00E70024">
              <w:rPr>
                <w:iCs/>
                <w:color w:val="000000"/>
                <w:sz w:val="22"/>
                <w:szCs w:val="22"/>
              </w:rPr>
              <w:t>Джере-ла скидів зворот-них вод у морсь-кі води</w:t>
            </w:r>
          </w:p>
        </w:tc>
        <w:tc>
          <w:tcPr>
            <w:tcW w:w="31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jc w:val="center"/>
              <w:rPr>
                <w:iCs/>
                <w:color w:val="000000"/>
                <w:sz w:val="22"/>
                <w:szCs w:val="22"/>
              </w:rPr>
            </w:pPr>
            <w:r w:rsidRPr="00E70024">
              <w:rPr>
                <w:iCs/>
                <w:color w:val="000000"/>
                <w:sz w:val="22"/>
                <w:szCs w:val="22"/>
              </w:rPr>
              <w:t>Під-зем-ні во-ди</w:t>
            </w:r>
          </w:p>
        </w:tc>
        <w:tc>
          <w:tcPr>
            <w:tcW w:w="540"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iCs/>
                <w:color w:val="000000"/>
                <w:sz w:val="22"/>
                <w:szCs w:val="22"/>
              </w:rPr>
            </w:pPr>
            <w:r w:rsidRPr="00E70024">
              <w:rPr>
                <w:iCs/>
                <w:color w:val="000000"/>
                <w:sz w:val="22"/>
                <w:szCs w:val="22"/>
              </w:rPr>
              <w:t>Джерела скидів зворот-них вод у глибокі підземні водонос-ні горизон-ти</w:t>
            </w:r>
          </w:p>
        </w:tc>
        <w:tc>
          <w:tcPr>
            <w:tcW w:w="543" w:type="pct"/>
            <w:tcBorders>
              <w:top w:val="single" w:sz="4" w:space="0" w:color="auto"/>
              <w:left w:val="single" w:sz="4" w:space="0" w:color="auto"/>
              <w:bottom w:val="single" w:sz="4" w:space="0" w:color="auto"/>
              <w:right w:val="single" w:sz="4" w:space="0" w:color="auto"/>
            </w:tcBorders>
            <w:hideMark/>
          </w:tcPr>
          <w:p w:rsidR="00E70024" w:rsidRPr="00E70024" w:rsidRDefault="000B3438" w:rsidP="00DD5DE1">
            <w:pPr>
              <w:jc w:val="center"/>
              <w:rPr>
                <w:bCs/>
                <w:iCs/>
                <w:color w:val="000000"/>
                <w:sz w:val="22"/>
                <w:szCs w:val="22"/>
              </w:rPr>
            </w:pPr>
            <w:r>
              <w:rPr>
                <w:bCs/>
                <w:iCs/>
                <w:color w:val="000000"/>
                <w:sz w:val="22"/>
                <w:szCs w:val="22"/>
              </w:rPr>
              <w:t>Грун</w:t>
            </w:r>
            <w:r w:rsidR="00E70024" w:rsidRPr="00E70024">
              <w:rPr>
                <w:bCs/>
                <w:iCs/>
                <w:color w:val="000000"/>
                <w:sz w:val="22"/>
                <w:szCs w:val="22"/>
              </w:rPr>
              <w:t>ти, тис.га</w:t>
            </w:r>
          </w:p>
        </w:tc>
      </w:tr>
      <w:tr w:rsidR="00E70024" w:rsidRPr="00E70024" w:rsidTr="000B3438">
        <w:trPr>
          <w:trHeight w:val="268"/>
        </w:trPr>
        <w:tc>
          <w:tcPr>
            <w:tcW w:w="247"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tabs>
                <w:tab w:val="left" w:pos="732"/>
              </w:tabs>
              <w:ind w:firstLine="12"/>
              <w:rPr>
                <w:bCs/>
                <w:iCs/>
                <w:color w:val="000000"/>
                <w:sz w:val="22"/>
                <w:szCs w:val="22"/>
              </w:rPr>
            </w:pPr>
            <w:r w:rsidRPr="00E70024">
              <w:rPr>
                <w:bCs/>
                <w:iCs/>
                <w:color w:val="000000"/>
                <w:sz w:val="22"/>
                <w:szCs w:val="22"/>
              </w:rPr>
              <w:t>1</w:t>
            </w:r>
          </w:p>
        </w:tc>
        <w:tc>
          <w:tcPr>
            <w:tcW w:w="991" w:type="pct"/>
            <w:tcBorders>
              <w:top w:val="single" w:sz="4" w:space="0" w:color="auto"/>
              <w:left w:val="single" w:sz="4" w:space="0" w:color="auto"/>
              <w:bottom w:val="single" w:sz="4" w:space="0" w:color="auto"/>
              <w:right w:val="single" w:sz="4" w:space="0" w:color="auto"/>
            </w:tcBorders>
          </w:tcPr>
          <w:p w:rsidR="00E70024" w:rsidRPr="00E70024" w:rsidRDefault="00E70024" w:rsidP="00DD5DE1">
            <w:pPr>
              <w:ind w:firstLine="24"/>
              <w:rPr>
                <w:bCs/>
                <w:iCs/>
                <w:color w:val="000000"/>
                <w:sz w:val="22"/>
                <w:szCs w:val="22"/>
              </w:rPr>
            </w:pPr>
            <w:r w:rsidRPr="00E70024">
              <w:rPr>
                <w:bCs/>
                <w:iCs/>
                <w:color w:val="000000"/>
                <w:sz w:val="22"/>
                <w:szCs w:val="22"/>
              </w:rPr>
              <w:t>Головне управління держсанепідслуж-би у Кіровоград-ській області</w:t>
            </w:r>
          </w:p>
          <w:p w:rsidR="00E70024" w:rsidRPr="00E70024" w:rsidRDefault="00E70024" w:rsidP="00DD5DE1">
            <w:pPr>
              <w:ind w:firstLine="24"/>
              <w:rPr>
                <w:bCs/>
                <w:iCs/>
                <w:color w:val="000000"/>
                <w:sz w:val="22"/>
                <w:szCs w:val="22"/>
              </w:rPr>
            </w:pPr>
          </w:p>
        </w:tc>
        <w:tc>
          <w:tcPr>
            <w:tcW w:w="458"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bCs/>
                <w:iCs/>
                <w:color w:val="000000"/>
                <w:sz w:val="22"/>
                <w:szCs w:val="22"/>
              </w:rPr>
            </w:pPr>
            <w:r w:rsidRPr="00E70024">
              <w:rPr>
                <w:bCs/>
                <w:iCs/>
                <w:color w:val="000000"/>
                <w:sz w:val="22"/>
                <w:szCs w:val="22"/>
              </w:rPr>
              <w:t>-</w:t>
            </w:r>
          </w:p>
        </w:tc>
        <w:tc>
          <w:tcPr>
            <w:tcW w:w="50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bCs/>
                <w:iCs/>
                <w:color w:val="000000"/>
                <w:sz w:val="22"/>
                <w:szCs w:val="22"/>
              </w:rPr>
            </w:pPr>
            <w:r w:rsidRPr="00E70024">
              <w:rPr>
                <w:bCs/>
                <w:iCs/>
                <w:color w:val="000000"/>
                <w:sz w:val="22"/>
                <w:szCs w:val="22"/>
              </w:rPr>
              <w:t>3</w:t>
            </w:r>
          </w:p>
        </w:tc>
        <w:tc>
          <w:tcPr>
            <w:tcW w:w="446"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bCs/>
                <w:iCs/>
                <w:color w:val="000000"/>
                <w:sz w:val="22"/>
                <w:szCs w:val="22"/>
              </w:rPr>
            </w:pPr>
            <w:r w:rsidRPr="00E70024">
              <w:rPr>
                <w:bCs/>
                <w:iCs/>
                <w:color w:val="000000"/>
                <w:sz w:val="22"/>
                <w:szCs w:val="22"/>
              </w:rPr>
              <w:t>1</w:t>
            </w:r>
          </w:p>
        </w:tc>
        <w:tc>
          <w:tcPr>
            <w:tcW w:w="482"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bCs/>
                <w:iCs/>
                <w:color w:val="000000"/>
                <w:sz w:val="22"/>
                <w:szCs w:val="22"/>
              </w:rPr>
            </w:pPr>
            <w:r w:rsidRPr="00E70024">
              <w:rPr>
                <w:bCs/>
                <w:iCs/>
                <w:color w:val="000000"/>
                <w:sz w:val="22"/>
                <w:szCs w:val="22"/>
              </w:rPr>
              <w:t>44</w:t>
            </w:r>
          </w:p>
        </w:tc>
        <w:tc>
          <w:tcPr>
            <w:tcW w:w="465"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bCs/>
                <w:iCs/>
                <w:color w:val="000000"/>
                <w:sz w:val="22"/>
                <w:szCs w:val="22"/>
              </w:rPr>
            </w:pPr>
            <w:r w:rsidRPr="00E70024">
              <w:rPr>
                <w:bCs/>
                <w:iCs/>
                <w:color w:val="000000"/>
                <w:sz w:val="22"/>
                <w:szCs w:val="22"/>
              </w:rPr>
              <w:t>-</w:t>
            </w:r>
          </w:p>
        </w:tc>
        <w:tc>
          <w:tcPr>
            <w:tcW w:w="31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bCs/>
                <w:iCs/>
                <w:color w:val="000000"/>
                <w:sz w:val="22"/>
                <w:szCs w:val="22"/>
              </w:rPr>
            </w:pPr>
            <w:r w:rsidRPr="00E70024">
              <w:rPr>
                <w:bCs/>
                <w:iCs/>
                <w:color w:val="000000"/>
                <w:sz w:val="22"/>
                <w:szCs w:val="22"/>
              </w:rPr>
              <w:t>236</w:t>
            </w:r>
          </w:p>
        </w:tc>
        <w:tc>
          <w:tcPr>
            <w:tcW w:w="540"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bCs/>
                <w:iCs/>
                <w:color w:val="000000"/>
                <w:sz w:val="22"/>
                <w:szCs w:val="22"/>
              </w:rPr>
            </w:pPr>
            <w:r w:rsidRPr="00E70024">
              <w:rPr>
                <w:bCs/>
                <w:iCs/>
                <w:color w:val="000000"/>
                <w:sz w:val="22"/>
                <w:szCs w:val="22"/>
              </w:rPr>
              <w:t>-</w:t>
            </w:r>
          </w:p>
        </w:tc>
        <w:tc>
          <w:tcPr>
            <w:tcW w:w="543"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12"/>
              <w:jc w:val="center"/>
              <w:rPr>
                <w:bCs/>
                <w:iCs/>
                <w:color w:val="000000"/>
                <w:sz w:val="22"/>
                <w:szCs w:val="22"/>
              </w:rPr>
            </w:pPr>
            <w:r w:rsidRPr="00E70024">
              <w:rPr>
                <w:bCs/>
                <w:iCs/>
                <w:color w:val="000000"/>
                <w:sz w:val="22"/>
                <w:szCs w:val="22"/>
              </w:rPr>
              <w:t>204</w:t>
            </w:r>
          </w:p>
        </w:tc>
      </w:tr>
      <w:tr w:rsidR="00E70024" w:rsidRPr="00E70024" w:rsidTr="000B3438">
        <w:trPr>
          <w:trHeight w:val="268"/>
        </w:trPr>
        <w:tc>
          <w:tcPr>
            <w:tcW w:w="247"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tabs>
                <w:tab w:val="left" w:pos="732"/>
              </w:tabs>
              <w:ind w:firstLine="12"/>
              <w:jc w:val="center"/>
              <w:rPr>
                <w:bCs/>
                <w:iCs/>
                <w:color w:val="000000"/>
                <w:sz w:val="22"/>
                <w:szCs w:val="22"/>
              </w:rPr>
            </w:pPr>
            <w:r w:rsidRPr="00E70024">
              <w:rPr>
                <w:bCs/>
                <w:iCs/>
                <w:color w:val="000000"/>
                <w:sz w:val="22"/>
                <w:szCs w:val="22"/>
              </w:rPr>
              <w:t>2</w:t>
            </w:r>
          </w:p>
        </w:tc>
        <w:tc>
          <w:tcPr>
            <w:tcW w:w="991"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24"/>
              <w:rPr>
                <w:bCs/>
                <w:iCs/>
                <w:color w:val="000000"/>
                <w:sz w:val="22"/>
                <w:szCs w:val="22"/>
              </w:rPr>
            </w:pPr>
            <w:r w:rsidRPr="00E70024">
              <w:rPr>
                <w:color w:val="000000"/>
                <w:sz w:val="22"/>
                <w:szCs w:val="22"/>
              </w:rPr>
              <w:t>Кіровоградська філія державної установи “Інститут охорони ґрунтів України”</w:t>
            </w:r>
          </w:p>
        </w:tc>
        <w:tc>
          <w:tcPr>
            <w:tcW w:w="458"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0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46"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82"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65"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31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0"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3"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243,10</w:t>
            </w:r>
          </w:p>
        </w:tc>
      </w:tr>
      <w:tr w:rsidR="00E70024" w:rsidRPr="00E70024" w:rsidTr="000B3438">
        <w:trPr>
          <w:trHeight w:val="268"/>
        </w:trPr>
        <w:tc>
          <w:tcPr>
            <w:tcW w:w="247"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tabs>
                <w:tab w:val="left" w:pos="732"/>
              </w:tabs>
              <w:ind w:firstLine="12"/>
              <w:jc w:val="center"/>
              <w:rPr>
                <w:bCs/>
                <w:iCs/>
                <w:color w:val="000000"/>
                <w:sz w:val="22"/>
                <w:szCs w:val="22"/>
              </w:rPr>
            </w:pPr>
            <w:r w:rsidRPr="00E70024">
              <w:rPr>
                <w:bCs/>
                <w:iCs/>
                <w:color w:val="000000"/>
                <w:sz w:val="22"/>
                <w:szCs w:val="22"/>
              </w:rPr>
              <w:t>3</w:t>
            </w:r>
          </w:p>
        </w:tc>
        <w:tc>
          <w:tcPr>
            <w:tcW w:w="991"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24"/>
              <w:rPr>
                <w:bCs/>
                <w:iCs/>
                <w:color w:val="000000"/>
                <w:sz w:val="22"/>
                <w:szCs w:val="22"/>
              </w:rPr>
            </w:pPr>
            <w:r w:rsidRPr="00E70024">
              <w:rPr>
                <w:bCs/>
                <w:iCs/>
                <w:color w:val="000000"/>
                <w:sz w:val="22"/>
                <w:szCs w:val="22"/>
              </w:rPr>
              <w:t>Кіровоградське обласне управління водних ресурсів</w:t>
            </w:r>
          </w:p>
        </w:tc>
        <w:tc>
          <w:tcPr>
            <w:tcW w:w="458"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0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46"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14</w:t>
            </w:r>
          </w:p>
        </w:tc>
        <w:tc>
          <w:tcPr>
            <w:tcW w:w="482"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65"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31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0"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3"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4,621</w:t>
            </w:r>
          </w:p>
        </w:tc>
      </w:tr>
      <w:tr w:rsidR="00E70024" w:rsidRPr="00E70024" w:rsidTr="000B3438">
        <w:trPr>
          <w:trHeight w:val="268"/>
        </w:trPr>
        <w:tc>
          <w:tcPr>
            <w:tcW w:w="247"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tabs>
                <w:tab w:val="left" w:pos="732"/>
              </w:tabs>
              <w:ind w:firstLine="12"/>
              <w:jc w:val="center"/>
              <w:rPr>
                <w:bCs/>
                <w:iCs/>
                <w:color w:val="000000"/>
                <w:sz w:val="22"/>
                <w:szCs w:val="22"/>
              </w:rPr>
            </w:pPr>
            <w:r w:rsidRPr="00E70024">
              <w:rPr>
                <w:bCs/>
                <w:iCs/>
                <w:color w:val="000000"/>
                <w:sz w:val="22"/>
                <w:szCs w:val="22"/>
              </w:rPr>
              <w:t>4</w:t>
            </w:r>
          </w:p>
        </w:tc>
        <w:tc>
          <w:tcPr>
            <w:tcW w:w="991"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24"/>
              <w:rPr>
                <w:bCs/>
                <w:iCs/>
                <w:color w:val="000000"/>
                <w:sz w:val="22"/>
                <w:szCs w:val="22"/>
              </w:rPr>
            </w:pPr>
            <w:r w:rsidRPr="00E70024">
              <w:rPr>
                <w:color w:val="000000"/>
                <w:sz w:val="22"/>
                <w:szCs w:val="22"/>
              </w:rPr>
              <w:t>Департамент житлово-комунального господарства Кіровоградської обласної державної адміністрації</w:t>
            </w:r>
          </w:p>
        </w:tc>
        <w:tc>
          <w:tcPr>
            <w:tcW w:w="458"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0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46"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22</w:t>
            </w:r>
          </w:p>
        </w:tc>
        <w:tc>
          <w:tcPr>
            <w:tcW w:w="482"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12</w:t>
            </w:r>
          </w:p>
        </w:tc>
        <w:tc>
          <w:tcPr>
            <w:tcW w:w="465"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31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0"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3"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r>
      <w:tr w:rsidR="00E70024" w:rsidRPr="00E70024" w:rsidTr="000B3438">
        <w:trPr>
          <w:trHeight w:val="268"/>
        </w:trPr>
        <w:tc>
          <w:tcPr>
            <w:tcW w:w="247"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tabs>
                <w:tab w:val="left" w:pos="732"/>
              </w:tabs>
              <w:ind w:firstLine="12"/>
              <w:jc w:val="center"/>
              <w:rPr>
                <w:bCs/>
                <w:iCs/>
                <w:color w:val="000000"/>
                <w:sz w:val="22"/>
                <w:szCs w:val="22"/>
              </w:rPr>
            </w:pPr>
            <w:r w:rsidRPr="00E70024">
              <w:rPr>
                <w:bCs/>
                <w:iCs/>
                <w:color w:val="000000"/>
                <w:sz w:val="22"/>
                <w:szCs w:val="22"/>
              </w:rPr>
              <w:t>5</w:t>
            </w:r>
          </w:p>
        </w:tc>
        <w:tc>
          <w:tcPr>
            <w:tcW w:w="991"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24"/>
              <w:rPr>
                <w:bCs/>
                <w:iCs/>
                <w:color w:val="000000"/>
                <w:sz w:val="22"/>
                <w:szCs w:val="22"/>
              </w:rPr>
            </w:pPr>
            <w:r w:rsidRPr="00E70024">
              <w:rPr>
                <w:bCs/>
                <w:iCs/>
                <w:color w:val="000000"/>
                <w:sz w:val="22"/>
                <w:szCs w:val="22"/>
              </w:rPr>
              <w:t>Кіровоградський обласний центр з гідрометеорології</w:t>
            </w:r>
          </w:p>
        </w:tc>
        <w:tc>
          <w:tcPr>
            <w:tcW w:w="458"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5</w:t>
            </w:r>
          </w:p>
        </w:tc>
        <w:tc>
          <w:tcPr>
            <w:tcW w:w="50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46"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4</w:t>
            </w:r>
          </w:p>
        </w:tc>
        <w:tc>
          <w:tcPr>
            <w:tcW w:w="482"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65"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31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0"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3"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r>
      <w:tr w:rsidR="00E70024" w:rsidRPr="00E70024" w:rsidTr="000B3438">
        <w:trPr>
          <w:trHeight w:val="268"/>
        </w:trPr>
        <w:tc>
          <w:tcPr>
            <w:tcW w:w="247"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tabs>
                <w:tab w:val="left" w:pos="732"/>
              </w:tabs>
              <w:ind w:firstLine="12"/>
              <w:jc w:val="center"/>
              <w:rPr>
                <w:bCs/>
                <w:iCs/>
                <w:color w:val="000000"/>
                <w:sz w:val="22"/>
                <w:szCs w:val="22"/>
              </w:rPr>
            </w:pPr>
            <w:r w:rsidRPr="00E70024">
              <w:rPr>
                <w:bCs/>
                <w:iCs/>
                <w:color w:val="000000"/>
                <w:sz w:val="22"/>
                <w:szCs w:val="22"/>
              </w:rPr>
              <w:t>6</w:t>
            </w:r>
          </w:p>
        </w:tc>
        <w:tc>
          <w:tcPr>
            <w:tcW w:w="991"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firstLine="24"/>
              <w:rPr>
                <w:bCs/>
                <w:iCs/>
                <w:color w:val="000000"/>
                <w:sz w:val="22"/>
                <w:szCs w:val="22"/>
              </w:rPr>
            </w:pPr>
            <w:r w:rsidRPr="00E70024">
              <w:rPr>
                <w:bCs/>
                <w:iCs/>
                <w:color w:val="000000"/>
                <w:sz w:val="22"/>
                <w:szCs w:val="22"/>
              </w:rPr>
              <w:t>Державна екологічна інспекція у  Кіровоградській області</w:t>
            </w:r>
          </w:p>
        </w:tc>
        <w:tc>
          <w:tcPr>
            <w:tcW w:w="458"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0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46"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482"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37</w:t>
            </w:r>
          </w:p>
        </w:tc>
        <w:tc>
          <w:tcPr>
            <w:tcW w:w="465"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319"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0"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c>
          <w:tcPr>
            <w:tcW w:w="543" w:type="pct"/>
            <w:tcBorders>
              <w:top w:val="single" w:sz="4" w:space="0" w:color="auto"/>
              <w:left w:val="single" w:sz="4" w:space="0" w:color="auto"/>
              <w:bottom w:val="single" w:sz="4" w:space="0" w:color="auto"/>
              <w:right w:val="single" w:sz="4" w:space="0" w:color="auto"/>
            </w:tcBorders>
            <w:hideMark/>
          </w:tcPr>
          <w:p w:rsidR="00E70024" w:rsidRPr="00E70024" w:rsidRDefault="00E70024" w:rsidP="00DD5DE1">
            <w:pPr>
              <w:ind w:left="-108" w:right="-76" w:firstLine="12"/>
              <w:jc w:val="center"/>
              <w:rPr>
                <w:bCs/>
                <w:iCs/>
                <w:color w:val="000000"/>
                <w:sz w:val="22"/>
                <w:szCs w:val="22"/>
              </w:rPr>
            </w:pPr>
            <w:r w:rsidRPr="00E70024">
              <w:rPr>
                <w:bCs/>
                <w:iCs/>
                <w:color w:val="000000"/>
                <w:sz w:val="22"/>
                <w:szCs w:val="22"/>
              </w:rPr>
              <w:t>-</w:t>
            </w:r>
          </w:p>
        </w:tc>
      </w:tr>
    </w:tbl>
    <w:p w:rsidR="00E70024" w:rsidRDefault="00E70024" w:rsidP="00E70024">
      <w:pPr>
        <w:rPr>
          <w:b/>
          <w:sz w:val="28"/>
        </w:rPr>
      </w:pPr>
    </w:p>
    <w:p w:rsidR="00E70024" w:rsidRDefault="00E70024" w:rsidP="00E70024">
      <w:pPr>
        <w:ind w:left="708"/>
        <w:jc w:val="center"/>
        <w:rPr>
          <w:b/>
          <w:sz w:val="28"/>
        </w:rPr>
      </w:pPr>
    </w:p>
    <w:p w:rsidR="00E70024" w:rsidRDefault="00E70024" w:rsidP="00E70024">
      <w:pPr>
        <w:ind w:left="708"/>
        <w:jc w:val="center"/>
        <w:rPr>
          <w:b/>
          <w:sz w:val="28"/>
        </w:rPr>
      </w:pPr>
    </w:p>
    <w:p w:rsidR="00E70024" w:rsidRDefault="00E70024" w:rsidP="00E70024">
      <w:pPr>
        <w:ind w:left="708"/>
        <w:jc w:val="center"/>
        <w:rPr>
          <w:b/>
          <w:sz w:val="28"/>
        </w:rPr>
      </w:pPr>
    </w:p>
    <w:p w:rsidR="00E70024" w:rsidRDefault="00E70024" w:rsidP="00E70024">
      <w:pPr>
        <w:ind w:left="708"/>
        <w:jc w:val="center"/>
        <w:rPr>
          <w:b/>
          <w:sz w:val="28"/>
        </w:rPr>
      </w:pPr>
    </w:p>
    <w:p w:rsidR="00E70024" w:rsidRDefault="00E70024" w:rsidP="00E70024">
      <w:pPr>
        <w:ind w:left="708"/>
        <w:jc w:val="center"/>
        <w:rPr>
          <w:b/>
          <w:sz w:val="28"/>
        </w:rPr>
      </w:pPr>
    </w:p>
    <w:p w:rsidR="00E70024" w:rsidRDefault="00E70024" w:rsidP="00AB60F4">
      <w:pPr>
        <w:rPr>
          <w:b/>
          <w:sz w:val="28"/>
        </w:rPr>
      </w:pPr>
    </w:p>
    <w:p w:rsidR="00E70024" w:rsidRDefault="00E70024" w:rsidP="00E70024">
      <w:pPr>
        <w:ind w:left="708"/>
        <w:jc w:val="center"/>
        <w:rPr>
          <w:b/>
          <w:sz w:val="28"/>
        </w:rPr>
      </w:pPr>
      <w:r>
        <w:rPr>
          <w:b/>
          <w:sz w:val="28"/>
        </w:rPr>
        <w:t>18. Державний нагляд (контроль) за додержанням вимог природоохоронного законодавства</w:t>
      </w:r>
    </w:p>
    <w:p w:rsidR="00E70024" w:rsidRDefault="00E70024" w:rsidP="00E70024">
      <w:pPr>
        <w:pStyle w:val="af0"/>
        <w:ind w:left="6373" w:firstLine="709"/>
        <w:jc w:val="right"/>
        <w:rPr>
          <w:b w:val="0"/>
          <w:bCs w:val="0"/>
          <w:i/>
          <w:sz w:val="24"/>
          <w:lang w:val="en-US"/>
        </w:rPr>
      </w:pPr>
      <w:r>
        <w:rPr>
          <w:b w:val="0"/>
          <w:bCs w:val="0"/>
          <w:i/>
          <w:sz w:val="24"/>
          <w:lang w:val="uk-UA"/>
        </w:rPr>
        <w:t>Таблиця 7</w:t>
      </w:r>
      <w:r>
        <w:rPr>
          <w:b w:val="0"/>
          <w:bCs w:val="0"/>
          <w:i/>
          <w:sz w:val="24"/>
          <w:lang w:val="en-US"/>
        </w:rPr>
        <w:t>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387"/>
        <w:gridCol w:w="993"/>
        <w:gridCol w:w="992"/>
        <w:gridCol w:w="992"/>
        <w:gridCol w:w="958"/>
      </w:tblGrid>
      <w:tr w:rsidR="00E70024" w:rsidTr="007C5BC4">
        <w:trPr>
          <w:cantSplit/>
          <w:trHeight w:val="260"/>
        </w:trPr>
        <w:tc>
          <w:tcPr>
            <w:tcW w:w="567" w:type="dxa"/>
            <w:vMerge w:val="restart"/>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w:t>
            </w:r>
          </w:p>
          <w:p w:rsidR="00E70024" w:rsidRDefault="00E70024" w:rsidP="00DD5DE1">
            <w:pPr>
              <w:pStyle w:val="32"/>
              <w:spacing w:after="0"/>
              <w:ind w:left="0"/>
              <w:rPr>
                <w:sz w:val="22"/>
                <w:szCs w:val="24"/>
              </w:rPr>
            </w:pPr>
            <w:r>
              <w:rPr>
                <w:sz w:val="22"/>
                <w:szCs w:val="24"/>
              </w:rPr>
              <w:t>з/п</w:t>
            </w:r>
          </w:p>
        </w:tc>
        <w:tc>
          <w:tcPr>
            <w:tcW w:w="5387" w:type="dxa"/>
            <w:vMerge w:val="restart"/>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Назва заходу</w:t>
            </w:r>
          </w:p>
        </w:tc>
        <w:tc>
          <w:tcPr>
            <w:tcW w:w="993" w:type="dxa"/>
            <w:vMerge w:val="restart"/>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Одини-ця виміру</w:t>
            </w:r>
          </w:p>
        </w:tc>
        <w:tc>
          <w:tcPr>
            <w:tcW w:w="2942" w:type="dxa"/>
            <w:gridSpan w:val="3"/>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Роки</w:t>
            </w:r>
          </w:p>
        </w:tc>
      </w:tr>
      <w:tr w:rsidR="00E70024" w:rsidTr="007C5BC4">
        <w:trPr>
          <w:cantSplit/>
          <w:trHeight w:val="28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70024" w:rsidRDefault="00E70024" w:rsidP="00DD5DE1">
            <w:pPr>
              <w:rPr>
                <w:sz w:val="22"/>
                <w:lang w:val="ru-RU"/>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E70024" w:rsidRDefault="00E70024" w:rsidP="00DD5DE1">
            <w:pPr>
              <w:rPr>
                <w:sz w:val="22"/>
                <w:lang w:val="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70024" w:rsidRDefault="00E70024" w:rsidP="00DD5DE1">
            <w:pPr>
              <w:rPr>
                <w:sz w:val="22"/>
                <w:lang w:val="ru-RU"/>
              </w:rPr>
            </w:pPr>
          </w:p>
        </w:tc>
        <w:tc>
          <w:tcPr>
            <w:tcW w:w="992"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2013 р.</w:t>
            </w:r>
          </w:p>
        </w:tc>
        <w:tc>
          <w:tcPr>
            <w:tcW w:w="992"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2014 р.</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2015 р.</w:t>
            </w:r>
          </w:p>
        </w:tc>
      </w:tr>
      <w:tr w:rsidR="00E70024" w:rsidTr="007C5BC4">
        <w:trPr>
          <w:cantSplit/>
          <w:trHeight w:val="280"/>
        </w:trPr>
        <w:tc>
          <w:tcPr>
            <w:tcW w:w="567" w:type="dxa"/>
            <w:tcBorders>
              <w:top w:val="single" w:sz="4" w:space="0" w:color="auto"/>
              <w:left w:val="single" w:sz="4" w:space="0" w:color="auto"/>
              <w:bottom w:val="single" w:sz="4" w:space="0" w:color="auto"/>
              <w:right w:val="single" w:sz="4" w:space="0" w:color="auto"/>
            </w:tcBorders>
            <w:vAlign w:val="center"/>
            <w:hideMark/>
          </w:tcPr>
          <w:p w:rsidR="00E70024" w:rsidRDefault="00E70024" w:rsidP="00DD5DE1">
            <w:pPr>
              <w:jc w:val="center"/>
              <w:rPr>
                <w:sz w:val="22"/>
              </w:rPr>
            </w:pPr>
            <w:r>
              <w:rPr>
                <w:sz w:val="22"/>
              </w:rPr>
              <w:t>1</w:t>
            </w:r>
          </w:p>
        </w:tc>
        <w:tc>
          <w:tcPr>
            <w:tcW w:w="5387" w:type="dxa"/>
            <w:tcBorders>
              <w:top w:val="single" w:sz="4" w:space="0" w:color="auto"/>
              <w:left w:val="single" w:sz="4" w:space="0" w:color="auto"/>
              <w:bottom w:val="single" w:sz="4" w:space="0" w:color="auto"/>
              <w:right w:val="single" w:sz="4" w:space="0" w:color="auto"/>
            </w:tcBorders>
            <w:vAlign w:val="center"/>
            <w:hideMark/>
          </w:tcPr>
          <w:p w:rsidR="00E70024" w:rsidRDefault="00E70024" w:rsidP="00DD5DE1">
            <w:pPr>
              <w:jc w:val="center"/>
              <w:rPr>
                <w:sz w:val="22"/>
              </w:rPr>
            </w:pPr>
            <w:r>
              <w:rPr>
                <w:sz w:val="22"/>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E70024" w:rsidRDefault="00E70024" w:rsidP="00DD5DE1">
            <w:pPr>
              <w:jc w:val="center"/>
              <w:rPr>
                <w:sz w:val="22"/>
              </w:rPr>
            </w:pPr>
            <w:r>
              <w:rPr>
                <w:sz w:val="22"/>
              </w:rPr>
              <w:t>3</w:t>
            </w:r>
          </w:p>
        </w:tc>
        <w:tc>
          <w:tcPr>
            <w:tcW w:w="992"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5*</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6*</w:t>
            </w:r>
          </w:p>
        </w:tc>
      </w:tr>
      <w:tr w:rsidR="00E70024" w:rsidTr="007C5BC4">
        <w:trPr>
          <w:trHeight w:val="431"/>
        </w:trPr>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Кількість перевірених об’єктів контролю</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1640</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1000</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268</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2</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Складено актів перевірок</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1640</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1050</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283</w:t>
            </w:r>
          </w:p>
        </w:tc>
      </w:tr>
      <w:tr w:rsidR="00E70024" w:rsidTr="007C5BC4">
        <w:trPr>
          <w:trHeight w:val="567"/>
        </w:trPr>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3</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Кількість складених протоколів про адміністративне правопорушення</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3377</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2025</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1115</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4</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Притягнуто до адміністративної відповідальності</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осіб/грн</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3225/</w:t>
            </w:r>
          </w:p>
          <w:p w:rsidR="00E70024" w:rsidRDefault="00E70024" w:rsidP="00DD5DE1">
            <w:pPr>
              <w:pStyle w:val="32"/>
              <w:spacing w:after="0"/>
              <w:ind w:left="0"/>
              <w:jc w:val="center"/>
              <w:rPr>
                <w:sz w:val="22"/>
                <w:szCs w:val="24"/>
              </w:rPr>
            </w:pPr>
            <w:r>
              <w:rPr>
                <w:sz w:val="22"/>
                <w:szCs w:val="24"/>
              </w:rPr>
              <w:t>820675</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1938/</w:t>
            </w:r>
          </w:p>
          <w:p w:rsidR="00E70024" w:rsidRDefault="00E70024" w:rsidP="00DD5DE1">
            <w:pPr>
              <w:pStyle w:val="32"/>
              <w:spacing w:after="0"/>
              <w:ind w:left="0"/>
              <w:jc w:val="center"/>
              <w:rPr>
                <w:sz w:val="22"/>
                <w:szCs w:val="24"/>
              </w:rPr>
            </w:pPr>
            <w:r>
              <w:rPr>
                <w:sz w:val="22"/>
                <w:szCs w:val="24"/>
              </w:rPr>
              <w:t>413066</w:t>
            </w:r>
          </w:p>
        </w:tc>
        <w:tc>
          <w:tcPr>
            <w:tcW w:w="958"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1010/</w:t>
            </w:r>
          </w:p>
          <w:p w:rsidR="00E70024" w:rsidRPr="008E5D0B" w:rsidRDefault="00E70024" w:rsidP="00DD5DE1">
            <w:pPr>
              <w:pStyle w:val="32"/>
              <w:spacing w:after="0"/>
              <w:ind w:left="0"/>
              <w:jc w:val="center"/>
              <w:rPr>
                <w:sz w:val="22"/>
                <w:szCs w:val="24"/>
              </w:rPr>
            </w:pPr>
            <w:r>
              <w:rPr>
                <w:sz w:val="22"/>
                <w:szCs w:val="24"/>
              </w:rPr>
              <w:t>174690</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Стягнуто адміністративних штрафів</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осіб/грн</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3225/</w:t>
            </w:r>
          </w:p>
          <w:p w:rsidR="00E70024" w:rsidRDefault="00E70024" w:rsidP="00DD5DE1">
            <w:pPr>
              <w:pStyle w:val="32"/>
              <w:spacing w:after="0"/>
              <w:ind w:left="0"/>
              <w:jc w:val="center"/>
              <w:rPr>
                <w:sz w:val="22"/>
                <w:szCs w:val="24"/>
              </w:rPr>
            </w:pPr>
            <w:r>
              <w:rPr>
                <w:sz w:val="22"/>
                <w:szCs w:val="24"/>
              </w:rPr>
              <w:t>783326</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1938/</w:t>
            </w:r>
          </w:p>
          <w:p w:rsidR="00E70024" w:rsidRDefault="00E70024" w:rsidP="00DD5DE1">
            <w:pPr>
              <w:pStyle w:val="32"/>
              <w:spacing w:after="0"/>
              <w:ind w:left="0"/>
              <w:jc w:val="center"/>
              <w:rPr>
                <w:sz w:val="22"/>
                <w:szCs w:val="24"/>
              </w:rPr>
            </w:pPr>
            <w:r>
              <w:rPr>
                <w:sz w:val="22"/>
                <w:szCs w:val="24"/>
              </w:rPr>
              <w:t>408357</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-/171025</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Пред’явлено претензійно-позовних матеріалів</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од./грн.</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219/</w:t>
            </w:r>
          </w:p>
          <w:p w:rsidR="00E70024" w:rsidRDefault="00E70024" w:rsidP="00DD5DE1">
            <w:pPr>
              <w:pStyle w:val="32"/>
              <w:spacing w:after="0"/>
              <w:ind w:left="0"/>
              <w:jc w:val="center"/>
              <w:rPr>
                <w:sz w:val="22"/>
                <w:szCs w:val="24"/>
              </w:rPr>
            </w:pPr>
            <w:r>
              <w:rPr>
                <w:sz w:val="22"/>
                <w:szCs w:val="24"/>
              </w:rPr>
              <w:t>2791986</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186/</w:t>
            </w:r>
          </w:p>
          <w:p w:rsidR="00E70024" w:rsidRDefault="00E70024" w:rsidP="00DD5DE1">
            <w:pPr>
              <w:pStyle w:val="32"/>
              <w:spacing w:after="0"/>
              <w:ind w:left="0"/>
              <w:jc w:val="center"/>
              <w:rPr>
                <w:sz w:val="22"/>
                <w:szCs w:val="24"/>
              </w:rPr>
            </w:pPr>
            <w:r>
              <w:rPr>
                <w:sz w:val="22"/>
                <w:szCs w:val="24"/>
              </w:rPr>
              <w:t>2359074</w:t>
            </w:r>
          </w:p>
        </w:tc>
        <w:tc>
          <w:tcPr>
            <w:tcW w:w="958"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91/</w:t>
            </w:r>
          </w:p>
          <w:p w:rsidR="00E70024" w:rsidRPr="008E5D0B" w:rsidRDefault="00E70024" w:rsidP="00DD5DE1">
            <w:pPr>
              <w:pStyle w:val="32"/>
              <w:spacing w:after="0"/>
              <w:ind w:left="0"/>
              <w:jc w:val="center"/>
              <w:rPr>
                <w:sz w:val="22"/>
                <w:szCs w:val="24"/>
              </w:rPr>
            </w:pPr>
            <w:r>
              <w:rPr>
                <w:sz w:val="22"/>
                <w:szCs w:val="24"/>
              </w:rPr>
              <w:t>7020561</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7</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Стягнуто претензійно-позовних матеріалів</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од./грн.</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191/</w:t>
            </w:r>
          </w:p>
          <w:p w:rsidR="00E70024" w:rsidRDefault="00E70024" w:rsidP="00DD5DE1">
            <w:pPr>
              <w:pStyle w:val="32"/>
              <w:spacing w:after="0"/>
              <w:ind w:left="0"/>
              <w:jc w:val="center"/>
              <w:rPr>
                <w:sz w:val="22"/>
                <w:szCs w:val="24"/>
              </w:rPr>
            </w:pPr>
            <w:r>
              <w:rPr>
                <w:sz w:val="22"/>
                <w:szCs w:val="24"/>
              </w:rPr>
              <w:t>1432129</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164/</w:t>
            </w:r>
          </w:p>
          <w:p w:rsidR="00E70024" w:rsidRDefault="00E70024" w:rsidP="00DD5DE1">
            <w:pPr>
              <w:pStyle w:val="32"/>
              <w:spacing w:after="0"/>
              <w:ind w:left="0"/>
              <w:jc w:val="center"/>
              <w:rPr>
                <w:sz w:val="22"/>
                <w:szCs w:val="24"/>
              </w:rPr>
            </w:pPr>
            <w:r>
              <w:rPr>
                <w:sz w:val="22"/>
                <w:szCs w:val="24"/>
              </w:rPr>
              <w:t>135832</w:t>
            </w:r>
          </w:p>
          <w:p w:rsidR="00E70024" w:rsidRDefault="00E70024" w:rsidP="00DD5DE1">
            <w:pPr>
              <w:pStyle w:val="32"/>
              <w:spacing w:after="0"/>
              <w:ind w:left="0"/>
              <w:jc w:val="center"/>
              <w:rPr>
                <w:sz w:val="22"/>
                <w:szCs w:val="24"/>
              </w:rPr>
            </w:pPr>
          </w:p>
        </w:tc>
        <w:tc>
          <w:tcPr>
            <w:tcW w:w="958" w:type="dxa"/>
            <w:tcBorders>
              <w:top w:val="single" w:sz="4" w:space="0" w:color="auto"/>
              <w:left w:val="single" w:sz="4" w:space="0" w:color="auto"/>
              <w:bottom w:val="single" w:sz="4" w:space="0" w:color="auto"/>
              <w:right w:val="single" w:sz="4" w:space="0" w:color="auto"/>
            </w:tcBorders>
          </w:tcPr>
          <w:p w:rsidR="00E70024" w:rsidRDefault="00E70024" w:rsidP="00DD5DE1">
            <w:pPr>
              <w:pStyle w:val="32"/>
              <w:spacing w:after="0"/>
              <w:ind w:left="0"/>
              <w:jc w:val="center"/>
              <w:rPr>
                <w:sz w:val="22"/>
                <w:szCs w:val="24"/>
              </w:rPr>
            </w:pPr>
            <w:r>
              <w:rPr>
                <w:sz w:val="22"/>
                <w:szCs w:val="24"/>
              </w:rPr>
              <w:t>79/</w:t>
            </w:r>
          </w:p>
          <w:p w:rsidR="00E70024" w:rsidRPr="008E5D0B" w:rsidRDefault="00E70024" w:rsidP="00DD5DE1">
            <w:pPr>
              <w:pStyle w:val="32"/>
              <w:spacing w:after="0"/>
              <w:ind w:left="0"/>
              <w:jc w:val="center"/>
              <w:rPr>
                <w:sz w:val="22"/>
                <w:szCs w:val="24"/>
              </w:rPr>
            </w:pPr>
            <w:r>
              <w:rPr>
                <w:sz w:val="22"/>
                <w:szCs w:val="24"/>
              </w:rPr>
              <w:t>8202015</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8</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Кількість випадків тимчасового призупинення виробничої діяльності</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18</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6</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9</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 xml:space="preserve">Кількість об’єктів, на яких виявлено перевищення встановлених екологічних нормативів, дозволів або лімітів </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31</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32</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8</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9.1</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 xml:space="preserve">на спеціальне водокористування  </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32</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w:t>
            </w:r>
          </w:p>
        </w:tc>
      </w:tr>
      <w:tr w:rsidR="00E70024" w:rsidTr="007C5BC4">
        <w:trPr>
          <w:trHeight w:val="191"/>
        </w:trPr>
        <w:tc>
          <w:tcPr>
            <w:tcW w:w="567" w:type="dxa"/>
            <w:tcBorders>
              <w:top w:val="single" w:sz="4" w:space="0" w:color="auto"/>
              <w:left w:val="single" w:sz="4" w:space="0" w:color="auto"/>
              <w:bottom w:val="single" w:sz="4" w:space="0" w:color="auto"/>
              <w:right w:val="single" w:sz="4" w:space="0" w:color="auto"/>
            </w:tcBorders>
          </w:tcPr>
          <w:p w:rsidR="00E70024" w:rsidRDefault="00E70024" w:rsidP="00DD5DE1">
            <w:pPr>
              <w:pStyle w:val="32"/>
              <w:spacing w:after="0"/>
              <w:ind w:left="0"/>
              <w:jc w:val="center"/>
              <w:rPr>
                <w:sz w:val="22"/>
                <w:szCs w:val="24"/>
              </w:rPr>
            </w:pP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у тому числі на скиди у водні об’єкти</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31</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21</w:t>
            </w:r>
          </w:p>
        </w:tc>
        <w:tc>
          <w:tcPr>
            <w:tcW w:w="958" w:type="dxa"/>
            <w:tcBorders>
              <w:top w:val="single" w:sz="4" w:space="0" w:color="auto"/>
              <w:left w:val="single" w:sz="4" w:space="0" w:color="auto"/>
              <w:bottom w:val="single" w:sz="4" w:space="0" w:color="auto"/>
              <w:right w:val="single" w:sz="4" w:space="0" w:color="auto"/>
            </w:tcBorders>
            <w:hideMark/>
          </w:tcPr>
          <w:p w:rsidR="00E70024" w:rsidRPr="006A57C9" w:rsidRDefault="00E70024" w:rsidP="00DD5DE1">
            <w:pPr>
              <w:pStyle w:val="32"/>
              <w:spacing w:after="0"/>
              <w:ind w:left="0"/>
              <w:jc w:val="center"/>
              <w:rPr>
                <w:sz w:val="22"/>
                <w:szCs w:val="24"/>
              </w:rPr>
            </w:pPr>
            <w:r>
              <w:rPr>
                <w:sz w:val="22"/>
                <w:szCs w:val="24"/>
              </w:rPr>
              <w:t>4</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9.2</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на викиди в атмосферне повітря</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4</w:t>
            </w:r>
          </w:p>
        </w:tc>
        <w:tc>
          <w:tcPr>
            <w:tcW w:w="958" w:type="dxa"/>
            <w:tcBorders>
              <w:top w:val="single" w:sz="4" w:space="0" w:color="auto"/>
              <w:left w:val="single" w:sz="4" w:space="0" w:color="auto"/>
              <w:bottom w:val="single" w:sz="4" w:space="0" w:color="auto"/>
              <w:right w:val="single" w:sz="4" w:space="0" w:color="auto"/>
            </w:tcBorders>
            <w:hideMark/>
          </w:tcPr>
          <w:p w:rsidR="00E70024" w:rsidRPr="006A57C9" w:rsidRDefault="00E70024" w:rsidP="00DD5DE1">
            <w:pPr>
              <w:pStyle w:val="32"/>
              <w:spacing w:after="0"/>
              <w:ind w:left="0"/>
              <w:jc w:val="center"/>
              <w:rPr>
                <w:sz w:val="22"/>
                <w:szCs w:val="24"/>
              </w:rPr>
            </w:pPr>
            <w:r>
              <w:rPr>
                <w:sz w:val="22"/>
                <w:szCs w:val="24"/>
              </w:rPr>
              <w:t>4</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9.3</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на утворення та розміщення відходів</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10</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Внесено подань про припинення дії виданих дозволів</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w:t>
            </w:r>
          </w:p>
        </w:tc>
      </w:tr>
      <w:tr w:rsidR="00E70024" w:rsidTr="007C5BC4">
        <w:tc>
          <w:tcPr>
            <w:tcW w:w="56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11</w:t>
            </w:r>
          </w:p>
        </w:tc>
        <w:tc>
          <w:tcPr>
            <w:tcW w:w="5387"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rPr>
                <w:sz w:val="22"/>
                <w:szCs w:val="24"/>
              </w:rPr>
            </w:pPr>
            <w:r>
              <w:rPr>
                <w:sz w:val="22"/>
                <w:szCs w:val="24"/>
              </w:rPr>
              <w:t>Кількість матеріалів перевірок, переданих до правоохоронних органів щодо прийняття ріщення про внесення до єдиного реєстру кримінальних впроваджень</w:t>
            </w:r>
          </w:p>
        </w:tc>
        <w:tc>
          <w:tcPr>
            <w:tcW w:w="993"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од.</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27</w:t>
            </w:r>
          </w:p>
        </w:tc>
        <w:tc>
          <w:tcPr>
            <w:tcW w:w="992" w:type="dxa"/>
            <w:tcBorders>
              <w:top w:val="single" w:sz="4" w:space="0" w:color="auto"/>
              <w:left w:val="single" w:sz="4" w:space="0" w:color="auto"/>
              <w:bottom w:val="single" w:sz="4" w:space="0" w:color="auto"/>
              <w:right w:val="single" w:sz="4" w:space="0" w:color="auto"/>
            </w:tcBorders>
            <w:hideMark/>
          </w:tcPr>
          <w:p w:rsidR="00E70024" w:rsidRDefault="00E70024" w:rsidP="00DD5DE1">
            <w:pPr>
              <w:pStyle w:val="32"/>
              <w:spacing w:after="0"/>
              <w:ind w:left="0"/>
              <w:jc w:val="center"/>
              <w:rPr>
                <w:sz w:val="22"/>
                <w:szCs w:val="24"/>
              </w:rPr>
            </w:pPr>
            <w:r>
              <w:rPr>
                <w:sz w:val="22"/>
                <w:szCs w:val="24"/>
              </w:rPr>
              <w:t>13</w:t>
            </w:r>
          </w:p>
        </w:tc>
        <w:tc>
          <w:tcPr>
            <w:tcW w:w="958" w:type="dxa"/>
            <w:tcBorders>
              <w:top w:val="single" w:sz="4" w:space="0" w:color="auto"/>
              <w:left w:val="single" w:sz="4" w:space="0" w:color="auto"/>
              <w:bottom w:val="single" w:sz="4" w:space="0" w:color="auto"/>
              <w:right w:val="single" w:sz="4" w:space="0" w:color="auto"/>
            </w:tcBorders>
            <w:hideMark/>
          </w:tcPr>
          <w:p w:rsidR="00E70024" w:rsidRPr="008E5D0B" w:rsidRDefault="00E70024" w:rsidP="00DD5DE1">
            <w:pPr>
              <w:pStyle w:val="32"/>
              <w:spacing w:after="0"/>
              <w:ind w:left="0"/>
              <w:jc w:val="center"/>
              <w:rPr>
                <w:sz w:val="22"/>
                <w:szCs w:val="24"/>
              </w:rPr>
            </w:pPr>
            <w:r>
              <w:rPr>
                <w:sz w:val="22"/>
                <w:szCs w:val="24"/>
              </w:rPr>
              <w:t>4</w:t>
            </w:r>
          </w:p>
        </w:tc>
      </w:tr>
    </w:tbl>
    <w:p w:rsidR="00E70024" w:rsidRDefault="00E70024" w:rsidP="00E70024">
      <w:pPr>
        <w:ind w:left="993"/>
        <w:jc w:val="both"/>
        <w:rPr>
          <w:i/>
        </w:rPr>
      </w:pPr>
      <w:r>
        <w:rPr>
          <w:i/>
        </w:rPr>
        <w:t xml:space="preserve">*- у колонках 4,5,6 зазначається інформація за останні роки, станом на момент підготовки Екологічного паспорту регіону  </w:t>
      </w:r>
    </w:p>
    <w:p w:rsidR="006D2660" w:rsidRDefault="006D2660" w:rsidP="00E70024">
      <w:pPr>
        <w:ind w:left="993"/>
        <w:jc w:val="both"/>
        <w:rPr>
          <w:i/>
        </w:rPr>
      </w:pPr>
    </w:p>
    <w:p w:rsidR="006D2660" w:rsidRDefault="006D2660" w:rsidP="00E70024">
      <w:pPr>
        <w:ind w:left="993"/>
        <w:jc w:val="both"/>
        <w:rPr>
          <w:i/>
        </w:rPr>
      </w:pPr>
    </w:p>
    <w:p w:rsidR="006D2660" w:rsidRDefault="006D2660" w:rsidP="00E70024">
      <w:pPr>
        <w:ind w:left="993"/>
        <w:jc w:val="both"/>
        <w:rPr>
          <w:i/>
        </w:rPr>
      </w:pPr>
    </w:p>
    <w:p w:rsidR="006D2660" w:rsidRDefault="006D2660" w:rsidP="00E70024">
      <w:pPr>
        <w:ind w:left="993"/>
        <w:jc w:val="both"/>
        <w:rPr>
          <w:i/>
        </w:rPr>
      </w:pPr>
    </w:p>
    <w:p w:rsidR="006D2660" w:rsidRDefault="006D2660" w:rsidP="00E70024">
      <w:pPr>
        <w:ind w:left="993"/>
        <w:jc w:val="both"/>
        <w:rPr>
          <w:i/>
        </w:rPr>
      </w:pPr>
    </w:p>
    <w:p w:rsidR="00E70024" w:rsidRDefault="00E70024" w:rsidP="00E70024"/>
    <w:p w:rsidR="00E70024" w:rsidRDefault="00E70024" w:rsidP="00E70024"/>
    <w:p w:rsidR="00E70024" w:rsidRDefault="00E70024">
      <w:pPr>
        <w:jc w:val="center"/>
        <w:rPr>
          <w:b/>
          <w:sz w:val="28"/>
        </w:rPr>
      </w:pPr>
    </w:p>
    <w:p w:rsidR="003F5B1E" w:rsidRDefault="003F5B1E">
      <w:pPr>
        <w:jc w:val="center"/>
        <w:rPr>
          <w:b/>
          <w:sz w:val="28"/>
        </w:rPr>
      </w:pPr>
    </w:p>
    <w:p w:rsidR="003F5B1E" w:rsidRDefault="003F5B1E">
      <w:pPr>
        <w:jc w:val="center"/>
        <w:rPr>
          <w:b/>
          <w:sz w:val="28"/>
        </w:rPr>
      </w:pPr>
    </w:p>
    <w:p w:rsidR="003F5B1E" w:rsidRDefault="003F5B1E">
      <w:pPr>
        <w:jc w:val="center"/>
        <w:rPr>
          <w:b/>
          <w:sz w:val="28"/>
        </w:rPr>
      </w:pPr>
    </w:p>
    <w:p w:rsidR="003F5B1E" w:rsidRDefault="003F5B1E">
      <w:pPr>
        <w:jc w:val="center"/>
        <w:rPr>
          <w:b/>
          <w:sz w:val="28"/>
        </w:rPr>
      </w:pPr>
    </w:p>
    <w:p w:rsidR="003F5B1E" w:rsidRDefault="003F5B1E">
      <w:pPr>
        <w:jc w:val="center"/>
        <w:rPr>
          <w:b/>
          <w:sz w:val="28"/>
        </w:rPr>
      </w:pPr>
    </w:p>
    <w:p w:rsidR="007C5BC4" w:rsidRDefault="007C5BC4" w:rsidP="006D2660">
      <w:pPr>
        <w:jc w:val="center"/>
        <w:rPr>
          <w:b/>
          <w:sz w:val="28"/>
        </w:rPr>
      </w:pPr>
    </w:p>
    <w:p w:rsidR="006D2660" w:rsidRPr="000959B9" w:rsidRDefault="006D2660" w:rsidP="006D2660">
      <w:pPr>
        <w:jc w:val="center"/>
        <w:rPr>
          <w:b/>
          <w:sz w:val="28"/>
        </w:rPr>
      </w:pPr>
      <w:r>
        <w:rPr>
          <w:b/>
          <w:sz w:val="28"/>
        </w:rPr>
        <w:lastRenderedPageBreak/>
        <w:t>19</w:t>
      </w:r>
      <w:r w:rsidRPr="000959B9">
        <w:rPr>
          <w:b/>
          <w:sz w:val="28"/>
        </w:rPr>
        <w:t>. Планування природоохоронної діяльності</w:t>
      </w:r>
    </w:p>
    <w:p w:rsidR="006D2660" w:rsidRPr="000959B9" w:rsidRDefault="006D2660" w:rsidP="006D2660">
      <w:pPr>
        <w:jc w:val="center"/>
        <w:rPr>
          <w:i/>
          <w:iCs/>
        </w:rPr>
      </w:pPr>
    </w:p>
    <w:p w:rsidR="006D2660" w:rsidRPr="000959B9" w:rsidRDefault="006D2660" w:rsidP="006D2660">
      <w:pPr>
        <w:jc w:val="center"/>
        <w:rPr>
          <w:i/>
          <w:iCs/>
          <w:sz w:val="28"/>
        </w:rPr>
      </w:pPr>
      <w:r w:rsidRPr="000959B9">
        <w:rPr>
          <w:i/>
          <w:iCs/>
          <w:sz w:val="28"/>
        </w:rPr>
        <w:t>Перелік регіональних (місцевих) природоохоронних програм</w:t>
      </w:r>
    </w:p>
    <w:p w:rsidR="006D2660" w:rsidRPr="008C7D3B" w:rsidRDefault="006D2660" w:rsidP="006D2660">
      <w:pPr>
        <w:pStyle w:val="af0"/>
        <w:ind w:left="6373" w:firstLine="709"/>
        <w:jc w:val="right"/>
        <w:rPr>
          <w:b w:val="0"/>
          <w:bCs w:val="0"/>
          <w:i/>
          <w:sz w:val="24"/>
          <w:lang w:val="uk-UA"/>
        </w:rPr>
      </w:pPr>
      <w:r w:rsidRPr="000959B9">
        <w:rPr>
          <w:b w:val="0"/>
          <w:bCs w:val="0"/>
          <w:i/>
          <w:sz w:val="24"/>
          <w:lang w:val="uk-UA"/>
        </w:rPr>
        <w:t xml:space="preserve">  Таблиця </w:t>
      </w:r>
      <w:r w:rsidR="008C7D3B">
        <w:rPr>
          <w:b w:val="0"/>
          <w:bCs w:val="0"/>
          <w:i/>
          <w:sz w:val="24"/>
          <w:lang w:val="en-US"/>
        </w:rPr>
        <w:t>7</w:t>
      </w:r>
      <w:r w:rsidR="008C7D3B">
        <w:rPr>
          <w:b w:val="0"/>
          <w:bCs w:val="0"/>
          <w:i/>
          <w:sz w:val="24"/>
          <w:lang w:val="uk-UA"/>
        </w:rPr>
        <w:t>3</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
        <w:gridCol w:w="2733"/>
        <w:gridCol w:w="1308"/>
        <w:gridCol w:w="1316"/>
        <w:gridCol w:w="1371"/>
        <w:gridCol w:w="1652"/>
        <w:gridCol w:w="979"/>
      </w:tblGrid>
      <w:tr w:rsidR="006D2660" w:rsidRPr="000959B9" w:rsidTr="00294A70">
        <w:tc>
          <w:tcPr>
            <w:tcW w:w="494" w:type="dxa"/>
            <w:vMerge w:val="restart"/>
            <w:tcBorders>
              <w:top w:val="single" w:sz="4" w:space="0" w:color="auto"/>
              <w:left w:val="single" w:sz="4" w:space="0" w:color="auto"/>
              <w:right w:val="single" w:sz="4" w:space="0" w:color="auto"/>
            </w:tcBorders>
            <w:vAlign w:val="center"/>
          </w:tcPr>
          <w:p w:rsidR="006D2660" w:rsidRPr="000959B9" w:rsidRDefault="006D2660" w:rsidP="006D2660">
            <w:pPr>
              <w:jc w:val="center"/>
              <w:rPr>
                <w:sz w:val="22"/>
              </w:rPr>
            </w:pPr>
            <w:r w:rsidRPr="000959B9">
              <w:rPr>
                <w:sz w:val="22"/>
              </w:rPr>
              <w:t>№ з/п</w:t>
            </w:r>
          </w:p>
        </w:tc>
        <w:tc>
          <w:tcPr>
            <w:tcW w:w="2733" w:type="dxa"/>
            <w:vMerge w:val="restart"/>
            <w:tcBorders>
              <w:top w:val="single" w:sz="4" w:space="0" w:color="auto"/>
              <w:left w:val="single" w:sz="4" w:space="0" w:color="auto"/>
              <w:right w:val="single" w:sz="4" w:space="0" w:color="auto"/>
            </w:tcBorders>
            <w:vAlign w:val="center"/>
          </w:tcPr>
          <w:p w:rsidR="006D2660" w:rsidRPr="000959B9" w:rsidRDefault="006D2660" w:rsidP="006D2660">
            <w:pPr>
              <w:jc w:val="center"/>
              <w:rPr>
                <w:sz w:val="22"/>
              </w:rPr>
            </w:pPr>
            <w:r w:rsidRPr="000959B9">
              <w:rPr>
                <w:sz w:val="22"/>
              </w:rPr>
              <w:t>Програми</w:t>
            </w:r>
          </w:p>
          <w:p w:rsidR="006D2660" w:rsidRPr="000959B9" w:rsidRDefault="006D2660" w:rsidP="006D2660">
            <w:pPr>
              <w:jc w:val="center"/>
              <w:rPr>
                <w:sz w:val="22"/>
              </w:rPr>
            </w:pPr>
          </w:p>
        </w:tc>
        <w:tc>
          <w:tcPr>
            <w:tcW w:w="1308" w:type="dxa"/>
            <w:vMerge w:val="restart"/>
            <w:tcBorders>
              <w:top w:val="single" w:sz="4" w:space="0" w:color="auto"/>
              <w:left w:val="single" w:sz="4" w:space="0" w:color="auto"/>
              <w:right w:val="single" w:sz="4" w:space="0" w:color="auto"/>
            </w:tcBorders>
            <w:vAlign w:val="center"/>
          </w:tcPr>
          <w:p w:rsidR="006D2660" w:rsidRPr="000959B9" w:rsidRDefault="006D2660" w:rsidP="006D2660">
            <w:pPr>
              <w:jc w:val="center"/>
              <w:rPr>
                <w:sz w:val="22"/>
              </w:rPr>
            </w:pPr>
            <w:r w:rsidRPr="000959B9">
              <w:rPr>
                <w:sz w:val="22"/>
              </w:rPr>
              <w:t>Ким прийнята</w:t>
            </w:r>
          </w:p>
        </w:tc>
        <w:tc>
          <w:tcPr>
            <w:tcW w:w="1316" w:type="dxa"/>
            <w:vMerge w:val="restart"/>
            <w:tcBorders>
              <w:top w:val="single" w:sz="4" w:space="0" w:color="auto"/>
              <w:left w:val="single" w:sz="4" w:space="0" w:color="auto"/>
              <w:right w:val="single" w:sz="4" w:space="0" w:color="auto"/>
            </w:tcBorders>
            <w:vAlign w:val="center"/>
          </w:tcPr>
          <w:p w:rsidR="006D2660" w:rsidRPr="000959B9" w:rsidRDefault="006D2660" w:rsidP="006D2660">
            <w:pPr>
              <w:jc w:val="center"/>
              <w:rPr>
                <w:sz w:val="22"/>
              </w:rPr>
            </w:pPr>
            <w:r w:rsidRPr="000959B9">
              <w:rPr>
                <w:sz w:val="22"/>
              </w:rPr>
              <w:t>№ та дата прийняття</w:t>
            </w:r>
          </w:p>
        </w:tc>
        <w:tc>
          <w:tcPr>
            <w:tcW w:w="4002" w:type="dxa"/>
            <w:gridSpan w:val="3"/>
            <w:tcBorders>
              <w:top w:val="single" w:sz="4" w:space="0" w:color="auto"/>
              <w:left w:val="single" w:sz="4" w:space="0" w:color="auto"/>
              <w:bottom w:val="single" w:sz="4" w:space="0" w:color="auto"/>
              <w:right w:val="single" w:sz="4" w:space="0" w:color="auto"/>
            </w:tcBorders>
          </w:tcPr>
          <w:p w:rsidR="006D2660" w:rsidRPr="000959B9" w:rsidRDefault="006D2660" w:rsidP="006D2660">
            <w:pPr>
              <w:ind w:left="-48" w:right="-83"/>
              <w:jc w:val="center"/>
              <w:rPr>
                <w:sz w:val="22"/>
              </w:rPr>
            </w:pPr>
            <w:r w:rsidRPr="000959B9">
              <w:rPr>
                <w:sz w:val="22"/>
              </w:rPr>
              <w:t>Кількість виділених коштів у звітному році за програмою всього</w:t>
            </w:r>
          </w:p>
        </w:tc>
      </w:tr>
      <w:tr w:rsidR="006D2660" w:rsidRPr="000959B9" w:rsidTr="00294A70">
        <w:tc>
          <w:tcPr>
            <w:tcW w:w="494" w:type="dxa"/>
            <w:vMerge/>
            <w:tcBorders>
              <w:left w:val="single" w:sz="4" w:space="0" w:color="auto"/>
              <w:bottom w:val="single" w:sz="4" w:space="0" w:color="auto"/>
              <w:right w:val="single" w:sz="4" w:space="0" w:color="auto"/>
            </w:tcBorders>
          </w:tcPr>
          <w:p w:rsidR="006D2660" w:rsidRPr="000959B9" w:rsidRDefault="006D2660" w:rsidP="006D2660">
            <w:pPr>
              <w:jc w:val="center"/>
              <w:rPr>
                <w:sz w:val="22"/>
              </w:rPr>
            </w:pPr>
          </w:p>
        </w:tc>
        <w:tc>
          <w:tcPr>
            <w:tcW w:w="2733" w:type="dxa"/>
            <w:vMerge/>
            <w:tcBorders>
              <w:left w:val="single" w:sz="4" w:space="0" w:color="auto"/>
              <w:bottom w:val="single" w:sz="4" w:space="0" w:color="auto"/>
              <w:right w:val="single" w:sz="4" w:space="0" w:color="auto"/>
            </w:tcBorders>
          </w:tcPr>
          <w:p w:rsidR="006D2660" w:rsidRPr="000959B9" w:rsidRDefault="006D2660" w:rsidP="006D2660">
            <w:pPr>
              <w:jc w:val="center"/>
              <w:rPr>
                <w:sz w:val="22"/>
              </w:rPr>
            </w:pPr>
          </w:p>
        </w:tc>
        <w:tc>
          <w:tcPr>
            <w:tcW w:w="1308" w:type="dxa"/>
            <w:vMerge/>
            <w:tcBorders>
              <w:left w:val="single" w:sz="4" w:space="0" w:color="auto"/>
              <w:bottom w:val="single" w:sz="4" w:space="0" w:color="auto"/>
              <w:right w:val="single" w:sz="4" w:space="0" w:color="auto"/>
            </w:tcBorders>
          </w:tcPr>
          <w:p w:rsidR="006D2660" w:rsidRPr="000959B9" w:rsidRDefault="006D2660" w:rsidP="006D2660">
            <w:pPr>
              <w:jc w:val="center"/>
              <w:rPr>
                <w:sz w:val="22"/>
              </w:rPr>
            </w:pPr>
          </w:p>
        </w:tc>
        <w:tc>
          <w:tcPr>
            <w:tcW w:w="1316" w:type="dxa"/>
            <w:vMerge/>
            <w:tcBorders>
              <w:left w:val="single" w:sz="4" w:space="0" w:color="auto"/>
              <w:bottom w:val="single" w:sz="4" w:space="0" w:color="auto"/>
              <w:right w:val="single" w:sz="4" w:space="0" w:color="auto"/>
            </w:tcBorders>
          </w:tcPr>
          <w:p w:rsidR="006D2660" w:rsidRPr="000959B9" w:rsidRDefault="006D2660" w:rsidP="006D2660">
            <w:pPr>
              <w:jc w:val="center"/>
              <w:rPr>
                <w:sz w:val="22"/>
              </w:rPr>
            </w:pPr>
          </w:p>
        </w:tc>
        <w:tc>
          <w:tcPr>
            <w:tcW w:w="1371"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ind w:left="-48" w:right="-83"/>
              <w:jc w:val="center"/>
              <w:rPr>
                <w:sz w:val="22"/>
              </w:rPr>
            </w:pPr>
            <w:r w:rsidRPr="000959B9">
              <w:rPr>
                <w:sz w:val="22"/>
              </w:rPr>
              <w:t>виділено, тис. грн.</w:t>
            </w:r>
          </w:p>
        </w:tc>
        <w:tc>
          <w:tcPr>
            <w:tcW w:w="1652"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ind w:left="-48" w:right="-83"/>
              <w:jc w:val="center"/>
              <w:rPr>
                <w:sz w:val="22"/>
              </w:rPr>
            </w:pPr>
            <w:r w:rsidRPr="000959B9">
              <w:rPr>
                <w:sz w:val="22"/>
              </w:rPr>
              <w:t xml:space="preserve">Фактично профінансовано, тис. грн. </w:t>
            </w:r>
          </w:p>
        </w:tc>
        <w:tc>
          <w:tcPr>
            <w:tcW w:w="979"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ind w:left="-48" w:right="-83"/>
              <w:jc w:val="center"/>
              <w:rPr>
                <w:sz w:val="22"/>
              </w:rPr>
            </w:pPr>
            <w:r w:rsidRPr="000959B9">
              <w:rPr>
                <w:sz w:val="22"/>
              </w:rPr>
              <w:t>%</w:t>
            </w:r>
          </w:p>
        </w:tc>
      </w:tr>
      <w:tr w:rsidR="006D2660" w:rsidRPr="000959B9" w:rsidTr="00294A70">
        <w:tc>
          <w:tcPr>
            <w:tcW w:w="494"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jc w:val="center"/>
              <w:rPr>
                <w:sz w:val="22"/>
              </w:rPr>
            </w:pPr>
            <w:r w:rsidRPr="000959B9">
              <w:rPr>
                <w:sz w:val="22"/>
              </w:rPr>
              <w:t>1</w:t>
            </w:r>
          </w:p>
        </w:tc>
        <w:tc>
          <w:tcPr>
            <w:tcW w:w="2733"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jc w:val="center"/>
              <w:rPr>
                <w:sz w:val="22"/>
              </w:rPr>
            </w:pPr>
            <w:r w:rsidRPr="000959B9">
              <w:rPr>
                <w:sz w:val="22"/>
              </w:rPr>
              <w:t>2</w:t>
            </w:r>
          </w:p>
        </w:tc>
        <w:tc>
          <w:tcPr>
            <w:tcW w:w="1308"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jc w:val="center"/>
              <w:rPr>
                <w:sz w:val="22"/>
              </w:rPr>
            </w:pPr>
            <w:r w:rsidRPr="000959B9">
              <w:rPr>
                <w:sz w:val="22"/>
              </w:rPr>
              <w:t>3</w:t>
            </w:r>
          </w:p>
        </w:tc>
        <w:tc>
          <w:tcPr>
            <w:tcW w:w="1316"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jc w:val="center"/>
              <w:rPr>
                <w:sz w:val="22"/>
              </w:rPr>
            </w:pPr>
            <w:r w:rsidRPr="000959B9">
              <w:rPr>
                <w:sz w:val="22"/>
              </w:rPr>
              <w:t>4</w:t>
            </w:r>
          </w:p>
        </w:tc>
        <w:tc>
          <w:tcPr>
            <w:tcW w:w="1371"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jc w:val="center"/>
              <w:rPr>
                <w:sz w:val="22"/>
              </w:rPr>
            </w:pPr>
            <w:r w:rsidRPr="000959B9">
              <w:rPr>
                <w:sz w:val="22"/>
              </w:rPr>
              <w:t>5</w:t>
            </w:r>
          </w:p>
        </w:tc>
        <w:tc>
          <w:tcPr>
            <w:tcW w:w="1652"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jc w:val="center"/>
              <w:rPr>
                <w:sz w:val="22"/>
              </w:rPr>
            </w:pPr>
            <w:r w:rsidRPr="000959B9">
              <w:rPr>
                <w:sz w:val="22"/>
              </w:rPr>
              <w:t>6</w:t>
            </w:r>
          </w:p>
        </w:tc>
        <w:tc>
          <w:tcPr>
            <w:tcW w:w="979" w:type="dxa"/>
            <w:tcBorders>
              <w:top w:val="single" w:sz="4" w:space="0" w:color="auto"/>
              <w:left w:val="single" w:sz="4" w:space="0" w:color="auto"/>
              <w:bottom w:val="single" w:sz="4" w:space="0" w:color="auto"/>
              <w:right w:val="single" w:sz="4" w:space="0" w:color="auto"/>
            </w:tcBorders>
          </w:tcPr>
          <w:p w:rsidR="006D2660" w:rsidRPr="000959B9" w:rsidRDefault="006D2660" w:rsidP="006D2660">
            <w:pPr>
              <w:jc w:val="center"/>
              <w:rPr>
                <w:sz w:val="22"/>
              </w:rPr>
            </w:pPr>
            <w:r w:rsidRPr="000959B9">
              <w:rPr>
                <w:sz w:val="22"/>
              </w:rPr>
              <w:t>7</w:t>
            </w:r>
          </w:p>
        </w:tc>
      </w:tr>
      <w:tr w:rsidR="006D2660" w:rsidRPr="009542A5" w:rsidTr="00294A70">
        <w:tc>
          <w:tcPr>
            <w:tcW w:w="494" w:type="dxa"/>
            <w:tcBorders>
              <w:top w:val="single" w:sz="4" w:space="0" w:color="auto"/>
              <w:left w:val="single" w:sz="4" w:space="0" w:color="auto"/>
              <w:bottom w:val="single" w:sz="4" w:space="0" w:color="auto"/>
              <w:right w:val="single" w:sz="4" w:space="0" w:color="auto"/>
            </w:tcBorders>
          </w:tcPr>
          <w:p w:rsidR="006D2660" w:rsidRPr="009542A5" w:rsidRDefault="006D2660" w:rsidP="006D2660">
            <w:pPr>
              <w:jc w:val="center"/>
            </w:pPr>
            <w:r w:rsidRPr="009542A5">
              <w:t>1.</w:t>
            </w:r>
          </w:p>
        </w:tc>
        <w:tc>
          <w:tcPr>
            <w:tcW w:w="2733" w:type="dxa"/>
            <w:tcBorders>
              <w:top w:val="single" w:sz="4" w:space="0" w:color="auto"/>
              <w:left w:val="single" w:sz="4" w:space="0" w:color="auto"/>
              <w:bottom w:val="single" w:sz="4" w:space="0" w:color="auto"/>
              <w:right w:val="single" w:sz="4" w:space="0" w:color="auto"/>
            </w:tcBorders>
          </w:tcPr>
          <w:p w:rsidR="006D2660" w:rsidRPr="00504545" w:rsidRDefault="006D2660" w:rsidP="006D2660">
            <w:pPr>
              <w:jc w:val="center"/>
            </w:pPr>
            <w:r w:rsidRPr="00504545">
              <w:t>Комплексна програма охорони навколишнього природного середовища в Кіровоградській області на                     2013-2015 роки</w:t>
            </w:r>
          </w:p>
        </w:tc>
        <w:tc>
          <w:tcPr>
            <w:tcW w:w="1308" w:type="dxa"/>
            <w:tcBorders>
              <w:top w:val="single" w:sz="4" w:space="0" w:color="auto"/>
              <w:left w:val="single" w:sz="4" w:space="0" w:color="auto"/>
              <w:bottom w:val="single" w:sz="4" w:space="0" w:color="auto"/>
              <w:right w:val="single" w:sz="4" w:space="0" w:color="auto"/>
            </w:tcBorders>
          </w:tcPr>
          <w:p w:rsidR="006D2660" w:rsidRPr="00504545" w:rsidRDefault="006D2660" w:rsidP="006D2660">
            <w:pPr>
              <w:jc w:val="center"/>
            </w:pPr>
            <w:r>
              <w:t>Рішенням обласної</w:t>
            </w:r>
            <w:r w:rsidRPr="00504545">
              <w:t xml:space="preserve"> рад</w:t>
            </w:r>
            <w:r>
              <w:t>и</w:t>
            </w:r>
          </w:p>
        </w:tc>
        <w:tc>
          <w:tcPr>
            <w:tcW w:w="1316" w:type="dxa"/>
            <w:tcBorders>
              <w:top w:val="single" w:sz="4" w:space="0" w:color="auto"/>
              <w:left w:val="single" w:sz="4" w:space="0" w:color="auto"/>
              <w:bottom w:val="single" w:sz="4" w:space="0" w:color="auto"/>
              <w:right w:val="single" w:sz="4" w:space="0" w:color="auto"/>
            </w:tcBorders>
          </w:tcPr>
          <w:p w:rsidR="006D2660" w:rsidRPr="009542A5" w:rsidRDefault="006D2660" w:rsidP="006D2660">
            <w:pPr>
              <w:jc w:val="center"/>
            </w:pPr>
            <w:r>
              <w:t xml:space="preserve">№ 417 </w:t>
            </w:r>
            <w:r w:rsidRPr="009542A5">
              <w:t xml:space="preserve">від 21 грудня         2012 року </w:t>
            </w:r>
            <w:r>
              <w:t>(із змінами)</w:t>
            </w:r>
          </w:p>
        </w:tc>
        <w:tc>
          <w:tcPr>
            <w:tcW w:w="1371" w:type="dxa"/>
            <w:tcBorders>
              <w:top w:val="single" w:sz="4" w:space="0" w:color="auto"/>
              <w:left w:val="single" w:sz="4" w:space="0" w:color="auto"/>
              <w:bottom w:val="single" w:sz="4" w:space="0" w:color="auto"/>
              <w:right w:val="single" w:sz="4" w:space="0" w:color="auto"/>
            </w:tcBorders>
          </w:tcPr>
          <w:p w:rsidR="006D2660" w:rsidRDefault="006D2660" w:rsidP="006D2660">
            <w:pPr>
              <w:jc w:val="center"/>
            </w:pPr>
            <w:r>
              <w:t>75034,167</w:t>
            </w:r>
          </w:p>
          <w:p w:rsidR="006D2660" w:rsidRDefault="006D2660" w:rsidP="006D2660">
            <w:pPr>
              <w:jc w:val="center"/>
            </w:pPr>
          </w:p>
          <w:p w:rsidR="006D2660" w:rsidRPr="009542A5" w:rsidRDefault="006D2660" w:rsidP="006D2660">
            <w:pPr>
              <w:jc w:val="center"/>
            </w:pPr>
          </w:p>
        </w:tc>
        <w:tc>
          <w:tcPr>
            <w:tcW w:w="1652" w:type="dxa"/>
            <w:tcBorders>
              <w:top w:val="single" w:sz="4" w:space="0" w:color="auto"/>
              <w:left w:val="single" w:sz="4" w:space="0" w:color="auto"/>
              <w:bottom w:val="single" w:sz="4" w:space="0" w:color="auto"/>
              <w:right w:val="single" w:sz="4" w:space="0" w:color="auto"/>
            </w:tcBorders>
          </w:tcPr>
          <w:p w:rsidR="006D2660" w:rsidRDefault="006D2660" w:rsidP="006D2660">
            <w:pPr>
              <w:jc w:val="center"/>
            </w:pPr>
            <w:r>
              <w:t>7312,318</w:t>
            </w:r>
          </w:p>
          <w:p w:rsidR="006D2660" w:rsidRDefault="006D2660" w:rsidP="006D2660">
            <w:pPr>
              <w:jc w:val="center"/>
            </w:pPr>
          </w:p>
          <w:p w:rsidR="006D2660" w:rsidRPr="009542A5" w:rsidRDefault="006D2660" w:rsidP="006D2660">
            <w:pPr>
              <w:jc w:val="center"/>
            </w:pPr>
          </w:p>
        </w:tc>
        <w:tc>
          <w:tcPr>
            <w:tcW w:w="979" w:type="dxa"/>
            <w:tcBorders>
              <w:top w:val="single" w:sz="4" w:space="0" w:color="auto"/>
              <w:left w:val="single" w:sz="4" w:space="0" w:color="auto"/>
              <w:bottom w:val="single" w:sz="4" w:space="0" w:color="auto"/>
              <w:right w:val="single" w:sz="4" w:space="0" w:color="auto"/>
            </w:tcBorders>
          </w:tcPr>
          <w:p w:rsidR="006D2660" w:rsidRDefault="006D2660" w:rsidP="006D2660">
            <w:pPr>
              <w:jc w:val="center"/>
            </w:pPr>
            <w:r>
              <w:t>10</w:t>
            </w:r>
          </w:p>
          <w:p w:rsidR="006D2660" w:rsidRDefault="006D2660" w:rsidP="006D2660">
            <w:pPr>
              <w:jc w:val="center"/>
            </w:pPr>
          </w:p>
          <w:p w:rsidR="006D2660" w:rsidRPr="009542A5" w:rsidRDefault="006D2660" w:rsidP="006D2660"/>
        </w:tc>
      </w:tr>
      <w:tr w:rsidR="006D2660" w:rsidRPr="009542A5" w:rsidTr="00294A70">
        <w:tc>
          <w:tcPr>
            <w:tcW w:w="494" w:type="dxa"/>
            <w:tcBorders>
              <w:top w:val="single" w:sz="4" w:space="0" w:color="auto"/>
              <w:left w:val="single" w:sz="4" w:space="0" w:color="auto"/>
              <w:bottom w:val="single" w:sz="4" w:space="0" w:color="auto"/>
              <w:right w:val="single" w:sz="4" w:space="0" w:color="auto"/>
            </w:tcBorders>
          </w:tcPr>
          <w:p w:rsidR="006D2660" w:rsidRPr="009542A5" w:rsidRDefault="006D2660" w:rsidP="006D2660">
            <w:pPr>
              <w:jc w:val="center"/>
            </w:pPr>
            <w:r>
              <w:t>2.</w:t>
            </w:r>
          </w:p>
        </w:tc>
        <w:tc>
          <w:tcPr>
            <w:tcW w:w="2733" w:type="dxa"/>
            <w:tcBorders>
              <w:top w:val="single" w:sz="4" w:space="0" w:color="auto"/>
              <w:left w:val="single" w:sz="4" w:space="0" w:color="auto"/>
              <w:bottom w:val="single" w:sz="4" w:space="0" w:color="auto"/>
              <w:right w:val="single" w:sz="4" w:space="0" w:color="auto"/>
            </w:tcBorders>
          </w:tcPr>
          <w:p w:rsidR="006D2660" w:rsidRPr="00504545" w:rsidRDefault="006D2660" w:rsidP="006D2660">
            <w:pPr>
              <w:jc w:val="center"/>
            </w:pPr>
            <w:r w:rsidRPr="00504545">
              <w:t>Обласна програма формування національної екологічної мережі на території Кіровоградської області на 2003-2015 роки</w:t>
            </w:r>
          </w:p>
        </w:tc>
        <w:tc>
          <w:tcPr>
            <w:tcW w:w="1308" w:type="dxa"/>
            <w:tcBorders>
              <w:top w:val="single" w:sz="4" w:space="0" w:color="auto"/>
              <w:left w:val="single" w:sz="4" w:space="0" w:color="auto"/>
              <w:bottom w:val="single" w:sz="4" w:space="0" w:color="auto"/>
              <w:right w:val="single" w:sz="4" w:space="0" w:color="auto"/>
            </w:tcBorders>
          </w:tcPr>
          <w:p w:rsidR="006D2660" w:rsidRPr="00504545" w:rsidRDefault="006D2660" w:rsidP="006D2660">
            <w:pPr>
              <w:jc w:val="center"/>
            </w:pPr>
            <w:r>
              <w:t>Рішенням обласної</w:t>
            </w:r>
            <w:r w:rsidRPr="00504545">
              <w:t xml:space="preserve"> рад</w:t>
            </w:r>
            <w:r>
              <w:t>и</w:t>
            </w:r>
          </w:p>
        </w:tc>
        <w:tc>
          <w:tcPr>
            <w:tcW w:w="1316" w:type="dxa"/>
            <w:tcBorders>
              <w:top w:val="single" w:sz="4" w:space="0" w:color="auto"/>
              <w:left w:val="single" w:sz="4" w:space="0" w:color="auto"/>
              <w:bottom w:val="single" w:sz="4" w:space="0" w:color="auto"/>
              <w:right w:val="single" w:sz="4" w:space="0" w:color="auto"/>
            </w:tcBorders>
          </w:tcPr>
          <w:p w:rsidR="006D2660" w:rsidRPr="00F75BA9" w:rsidRDefault="006D2660" w:rsidP="006D2660">
            <w:pPr>
              <w:jc w:val="center"/>
            </w:pPr>
            <w:r w:rsidRPr="00F75BA9">
              <w:t xml:space="preserve">№ 141 від             24 січня 2003 року </w:t>
            </w:r>
          </w:p>
        </w:tc>
        <w:tc>
          <w:tcPr>
            <w:tcW w:w="1371" w:type="dxa"/>
            <w:tcBorders>
              <w:top w:val="single" w:sz="4" w:space="0" w:color="auto"/>
              <w:left w:val="single" w:sz="4" w:space="0" w:color="auto"/>
              <w:bottom w:val="single" w:sz="4" w:space="0" w:color="auto"/>
              <w:right w:val="single" w:sz="4" w:space="0" w:color="auto"/>
            </w:tcBorders>
          </w:tcPr>
          <w:p w:rsidR="006D2660" w:rsidRPr="00F75BA9" w:rsidRDefault="006D2660" w:rsidP="006D2660">
            <w:pPr>
              <w:jc w:val="center"/>
            </w:pPr>
            <w:r>
              <w:t>-</w:t>
            </w:r>
          </w:p>
        </w:tc>
        <w:tc>
          <w:tcPr>
            <w:tcW w:w="1652" w:type="dxa"/>
            <w:tcBorders>
              <w:top w:val="single" w:sz="4" w:space="0" w:color="auto"/>
              <w:left w:val="single" w:sz="4" w:space="0" w:color="auto"/>
              <w:bottom w:val="single" w:sz="4" w:space="0" w:color="auto"/>
              <w:right w:val="single" w:sz="4" w:space="0" w:color="auto"/>
            </w:tcBorders>
          </w:tcPr>
          <w:p w:rsidR="006D2660" w:rsidRDefault="006D2660" w:rsidP="006D2660">
            <w:pPr>
              <w:jc w:val="center"/>
            </w:pPr>
            <w:r>
              <w:t>-</w:t>
            </w:r>
          </w:p>
        </w:tc>
        <w:tc>
          <w:tcPr>
            <w:tcW w:w="979" w:type="dxa"/>
            <w:tcBorders>
              <w:top w:val="single" w:sz="4" w:space="0" w:color="auto"/>
              <w:left w:val="single" w:sz="4" w:space="0" w:color="auto"/>
              <w:bottom w:val="single" w:sz="4" w:space="0" w:color="auto"/>
              <w:right w:val="single" w:sz="4" w:space="0" w:color="auto"/>
            </w:tcBorders>
          </w:tcPr>
          <w:p w:rsidR="006D2660" w:rsidRDefault="006D2660" w:rsidP="006D2660">
            <w:pPr>
              <w:jc w:val="center"/>
            </w:pPr>
            <w:r>
              <w:t>-</w:t>
            </w:r>
          </w:p>
        </w:tc>
      </w:tr>
    </w:tbl>
    <w:p w:rsidR="00CA78E3" w:rsidRDefault="00CA78E3" w:rsidP="00CA78E3">
      <w:pPr>
        <w:rPr>
          <w:b/>
          <w:sz w:val="28"/>
          <w:szCs w:val="28"/>
        </w:rPr>
      </w:pPr>
    </w:p>
    <w:p w:rsidR="00CA78E3" w:rsidRDefault="00CA78E3" w:rsidP="00CA78E3">
      <w:pPr>
        <w:jc w:val="center"/>
        <w:rPr>
          <w:i/>
          <w:iCs/>
          <w:color w:val="000000"/>
          <w:spacing w:val="20"/>
          <w:sz w:val="28"/>
          <w:szCs w:val="28"/>
        </w:rPr>
      </w:pPr>
      <w:r>
        <w:rPr>
          <w:i/>
          <w:iCs/>
          <w:color w:val="000000"/>
          <w:spacing w:val="20"/>
          <w:sz w:val="28"/>
          <w:szCs w:val="28"/>
        </w:rPr>
        <w:t>Взаємодія із засобами масової інформації та зв’язки з ромадськістю</w:t>
      </w:r>
    </w:p>
    <w:p w:rsidR="00CA78E3" w:rsidRPr="00CA78E3" w:rsidRDefault="00CA78E3" w:rsidP="00CA78E3">
      <w:pPr>
        <w:pStyle w:val="af0"/>
        <w:ind w:left="6373" w:right="-111" w:firstLine="827"/>
        <w:jc w:val="right"/>
        <w:rPr>
          <w:b w:val="0"/>
          <w:i/>
          <w:color w:val="000000"/>
          <w:sz w:val="24"/>
          <w:szCs w:val="24"/>
          <w:lang w:val="uk-UA"/>
        </w:rPr>
      </w:pPr>
      <w:r>
        <w:rPr>
          <w:bCs w:val="0"/>
          <w:i/>
          <w:color w:val="000000"/>
          <w:lang w:val="uk-UA"/>
        </w:rPr>
        <w:t xml:space="preserve"> </w:t>
      </w:r>
      <w:r>
        <w:rPr>
          <w:b w:val="0"/>
          <w:bCs w:val="0"/>
          <w:i/>
          <w:color w:val="000000"/>
          <w:sz w:val="24"/>
          <w:szCs w:val="24"/>
          <w:lang w:val="uk-UA"/>
        </w:rPr>
        <w:t>Таблиця 74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4"/>
        <w:gridCol w:w="1136"/>
        <w:gridCol w:w="1098"/>
        <w:gridCol w:w="1098"/>
        <w:gridCol w:w="1098"/>
      </w:tblGrid>
      <w:tr w:rsidR="00CA78E3" w:rsidTr="00CA78E3">
        <w:trPr>
          <w:cantSplit/>
          <w:trHeight w:val="539"/>
          <w:jc w:val="center"/>
        </w:trPr>
        <w:tc>
          <w:tcPr>
            <w:tcW w:w="2756" w:type="pct"/>
            <w:tcBorders>
              <w:top w:val="single" w:sz="4" w:space="0" w:color="auto"/>
              <w:left w:val="single" w:sz="4" w:space="0" w:color="auto"/>
              <w:bottom w:val="single" w:sz="4" w:space="0" w:color="auto"/>
              <w:right w:val="single" w:sz="4" w:space="0" w:color="auto"/>
            </w:tcBorders>
            <w:vAlign w:val="center"/>
            <w:hideMark/>
          </w:tcPr>
          <w:p w:rsidR="00CA78E3" w:rsidRDefault="00CA78E3">
            <w:pPr>
              <w:spacing w:line="276" w:lineRule="auto"/>
              <w:jc w:val="center"/>
              <w:rPr>
                <w:rFonts w:eastAsia="Times New Roman"/>
                <w:sz w:val="22"/>
                <w:szCs w:val="22"/>
              </w:rPr>
            </w:pPr>
            <w:r>
              <w:t>Показники</w:t>
            </w:r>
          </w:p>
        </w:tc>
        <w:tc>
          <w:tcPr>
            <w:tcW w:w="561" w:type="pct"/>
            <w:tcBorders>
              <w:top w:val="single" w:sz="4" w:space="0" w:color="auto"/>
              <w:left w:val="single" w:sz="4" w:space="0" w:color="auto"/>
              <w:bottom w:val="single" w:sz="4" w:space="0" w:color="auto"/>
              <w:right w:val="single" w:sz="4" w:space="0" w:color="auto"/>
            </w:tcBorders>
            <w:vAlign w:val="center"/>
            <w:hideMark/>
          </w:tcPr>
          <w:p w:rsidR="00CA78E3" w:rsidRDefault="00CA78E3">
            <w:pPr>
              <w:spacing w:line="276" w:lineRule="auto"/>
              <w:jc w:val="center"/>
              <w:rPr>
                <w:rFonts w:eastAsia="Times New Roman"/>
                <w:sz w:val="22"/>
                <w:szCs w:val="22"/>
              </w:rPr>
            </w:pPr>
            <w:r>
              <w:t>Одиниця виміру</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spacing w:line="276" w:lineRule="auto"/>
              <w:jc w:val="center"/>
              <w:rPr>
                <w:rFonts w:eastAsia="Times New Roman"/>
                <w:sz w:val="22"/>
                <w:szCs w:val="22"/>
              </w:rPr>
            </w:pPr>
            <w:r>
              <w:t>2013 рік</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spacing w:line="276" w:lineRule="auto"/>
              <w:rPr>
                <w:rFonts w:eastAsia="Times New Roman"/>
                <w:sz w:val="22"/>
                <w:szCs w:val="22"/>
              </w:rPr>
            </w:pPr>
            <w:r>
              <w:rPr>
                <w:lang w:val="en-US"/>
              </w:rPr>
              <w:t>201</w:t>
            </w:r>
            <w:r>
              <w:t>4</w:t>
            </w:r>
            <w:r>
              <w:rPr>
                <w:lang w:val="en-US"/>
              </w:rPr>
              <w:t xml:space="preserve"> </w:t>
            </w:r>
            <w:r>
              <w:t>рік</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spacing w:line="276" w:lineRule="auto"/>
              <w:rPr>
                <w:rFonts w:eastAsia="Times New Roman"/>
                <w:sz w:val="22"/>
                <w:szCs w:val="22"/>
              </w:rPr>
            </w:pPr>
            <w:r>
              <w:rPr>
                <w:lang w:val="en-US"/>
              </w:rPr>
              <w:t>201</w:t>
            </w:r>
            <w:r>
              <w:t>5</w:t>
            </w:r>
            <w:r>
              <w:rPr>
                <w:lang w:val="en-US"/>
              </w:rPr>
              <w:t xml:space="preserve"> </w:t>
            </w:r>
            <w:r>
              <w:t>рік</w:t>
            </w:r>
          </w:p>
        </w:tc>
      </w:tr>
      <w:tr w:rsidR="00CA78E3" w:rsidTr="00CA78E3">
        <w:trPr>
          <w:trHeight w:val="417"/>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84"/>
              <w:rPr>
                <w:rFonts w:eastAsia="Times New Roman"/>
                <w:color w:val="000000"/>
                <w:sz w:val="22"/>
                <w:szCs w:val="22"/>
              </w:rPr>
            </w:pPr>
            <w:r>
              <w:rPr>
                <w:b/>
                <w:color w:val="000000"/>
                <w:sz w:val="22"/>
                <w:szCs w:val="22"/>
              </w:rPr>
              <w:t>1. Інформаційно-просвітницькі  заходи,</w:t>
            </w:r>
            <w:r>
              <w:rPr>
                <w:color w:val="000000"/>
                <w:sz w:val="22"/>
                <w:szCs w:val="22"/>
              </w:rPr>
              <w:t xml:space="preserve"> </w:t>
            </w:r>
          </w:p>
          <w:p w:rsidR="00CA78E3" w:rsidRDefault="00CA78E3">
            <w:pPr>
              <w:pStyle w:val="32"/>
              <w:spacing w:after="0"/>
              <w:ind w:left="284"/>
              <w:rPr>
                <w:rFonts w:eastAsia="Times New Roman"/>
                <w:b/>
                <w:color w:val="000000"/>
                <w:sz w:val="22"/>
                <w:szCs w:val="22"/>
              </w:rPr>
            </w:pPr>
            <w:r>
              <w:rPr>
                <w:color w:val="000000"/>
                <w:sz w:val="22"/>
                <w:szCs w:val="22"/>
              </w:rPr>
              <w:t>у тому числі із залученням:</w:t>
            </w: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ind w:left="-139" w:right="-165"/>
              <w:jc w:val="center"/>
              <w:rPr>
                <w:rFonts w:eastAsia="Times New Roman"/>
                <w:color w:val="000000"/>
                <w:sz w:val="22"/>
                <w:szCs w:val="22"/>
              </w:rPr>
            </w:pP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jc w:val="center"/>
              <w:rPr>
                <w:rFonts w:eastAsia="Times New Roman"/>
                <w:color w:val="000000"/>
                <w:sz w:val="22"/>
                <w:szCs w:val="22"/>
              </w:rPr>
            </w:pP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jc w:val="center"/>
              <w:rPr>
                <w:rFonts w:eastAsia="Times New Roman"/>
                <w:color w:val="000000"/>
                <w:sz w:val="22"/>
                <w:szCs w:val="22"/>
              </w:rPr>
            </w:pP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jc w:val="center"/>
              <w:rPr>
                <w:rFonts w:eastAsia="Times New Roman"/>
                <w:color w:val="000000"/>
                <w:sz w:val="22"/>
                <w:szCs w:val="22"/>
              </w:rPr>
            </w:pP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періодичних видань</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14</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2</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2</w:t>
            </w:r>
          </w:p>
        </w:tc>
      </w:tr>
      <w:tr w:rsidR="00CA78E3" w:rsidTr="00CA78E3">
        <w:trPr>
          <w:trHeight w:val="324"/>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телебачення</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2</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12</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8</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радіомовлення</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мережі Інтернет (Інтернет-повідомлень)</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48</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181</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101</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 xml:space="preserve">виставкових заходів </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3</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2</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84"/>
              <w:rPr>
                <w:rFonts w:eastAsia="Times New Roman"/>
                <w:b/>
                <w:color w:val="000000"/>
                <w:sz w:val="22"/>
                <w:szCs w:val="22"/>
              </w:rPr>
            </w:pPr>
            <w:r>
              <w:rPr>
                <w:b/>
                <w:color w:val="000000"/>
                <w:sz w:val="22"/>
                <w:szCs w:val="22"/>
              </w:rPr>
              <w:t xml:space="preserve">2. Консультації з громадськістю, </w:t>
            </w:r>
          </w:p>
          <w:p w:rsidR="00CA78E3" w:rsidRDefault="00CA78E3">
            <w:pPr>
              <w:pStyle w:val="32"/>
              <w:spacing w:after="0"/>
              <w:ind w:left="284"/>
              <w:rPr>
                <w:rFonts w:eastAsia="Times New Roman"/>
                <w:color w:val="000000"/>
                <w:sz w:val="22"/>
                <w:szCs w:val="22"/>
              </w:rPr>
            </w:pPr>
            <w:r>
              <w:rPr>
                <w:color w:val="000000"/>
                <w:sz w:val="22"/>
                <w:szCs w:val="22"/>
              </w:rPr>
              <w:t>у тому числі:</w:t>
            </w: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ind w:left="-139" w:right="-165"/>
              <w:jc w:val="center"/>
              <w:rPr>
                <w:rFonts w:eastAsia="Times New Roman"/>
                <w:color w:val="000000"/>
                <w:sz w:val="22"/>
                <w:szCs w:val="22"/>
              </w:rPr>
            </w:pP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jc w:val="center"/>
              <w:rPr>
                <w:rFonts w:eastAsia="Times New Roman"/>
                <w:color w:val="000000"/>
                <w:sz w:val="22"/>
                <w:szCs w:val="22"/>
              </w:rPr>
            </w:pP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jc w:val="center"/>
              <w:rPr>
                <w:rFonts w:eastAsia="Times New Roman"/>
                <w:color w:val="000000"/>
                <w:sz w:val="22"/>
                <w:szCs w:val="22"/>
              </w:rPr>
            </w:pP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jc w:val="center"/>
              <w:rPr>
                <w:rFonts w:eastAsia="Times New Roman"/>
                <w:color w:val="000000"/>
                <w:sz w:val="22"/>
                <w:szCs w:val="22"/>
              </w:rPr>
            </w:pP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громадські слухання</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круглі столи</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3</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3</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3</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зустрічі з громадськістю</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18</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sz w:val="22"/>
                <w:szCs w:val="22"/>
              </w:rPr>
            </w:pPr>
            <w:r>
              <w:rPr>
                <w:sz w:val="22"/>
                <w:szCs w:val="22"/>
              </w:rPr>
              <w:t>7</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3</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семінари</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3</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3</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49"/>
              <w:rPr>
                <w:rFonts w:eastAsia="Times New Roman"/>
                <w:color w:val="000000"/>
                <w:sz w:val="22"/>
                <w:szCs w:val="22"/>
              </w:rPr>
            </w:pPr>
            <w:r>
              <w:rPr>
                <w:color w:val="000000"/>
                <w:sz w:val="22"/>
                <w:szCs w:val="22"/>
              </w:rPr>
              <w:t xml:space="preserve">громадська приймальна (кількість </w:t>
            </w:r>
          </w:p>
          <w:p w:rsidR="00CA78E3" w:rsidRDefault="00CA78E3">
            <w:pPr>
              <w:pStyle w:val="32"/>
              <w:tabs>
                <w:tab w:val="left" w:pos="2115"/>
              </w:tabs>
              <w:spacing w:after="0"/>
              <w:ind w:left="249"/>
              <w:rPr>
                <w:rFonts w:eastAsia="Times New Roman"/>
                <w:color w:val="000000"/>
                <w:sz w:val="22"/>
                <w:szCs w:val="22"/>
              </w:rPr>
            </w:pPr>
            <w:r>
              <w:rPr>
                <w:color w:val="000000"/>
                <w:sz w:val="22"/>
                <w:szCs w:val="22"/>
              </w:rPr>
              <w:t>відвідувачів)</w:t>
            </w:r>
            <w:r>
              <w:rPr>
                <w:color w:val="000000"/>
                <w:sz w:val="22"/>
                <w:szCs w:val="22"/>
              </w:rPr>
              <w:tab/>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49</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sz w:val="22"/>
                <w:szCs w:val="22"/>
              </w:rPr>
            </w:pPr>
            <w:r>
              <w:rPr>
                <w:sz w:val="22"/>
                <w:szCs w:val="22"/>
              </w:rPr>
              <w:t>76</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49</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Інтернет-конференції</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w:t>
            </w:r>
          </w:p>
        </w:tc>
      </w:tr>
      <w:tr w:rsidR="00CA78E3" w:rsidTr="00CA78E3">
        <w:trPr>
          <w:trHeight w:val="255"/>
          <w:jc w:val="center"/>
        </w:trPr>
        <w:tc>
          <w:tcPr>
            <w:tcW w:w="2756" w:type="pct"/>
            <w:tcBorders>
              <w:top w:val="single" w:sz="4" w:space="0" w:color="auto"/>
              <w:left w:val="single" w:sz="4" w:space="0" w:color="auto"/>
              <w:bottom w:val="single" w:sz="4" w:space="0" w:color="auto"/>
              <w:right w:val="single" w:sz="4" w:space="0" w:color="auto"/>
            </w:tcBorders>
          </w:tcPr>
          <w:p w:rsidR="00CA78E3" w:rsidRDefault="00CA78E3" w:rsidP="00CA78E3">
            <w:pPr>
              <w:pStyle w:val="32"/>
              <w:spacing w:after="0"/>
              <w:ind w:left="252"/>
              <w:rPr>
                <w:rFonts w:eastAsia="Times New Roman"/>
                <w:color w:val="000000"/>
                <w:sz w:val="22"/>
                <w:szCs w:val="22"/>
              </w:rPr>
            </w:pPr>
            <w:r>
              <w:rPr>
                <w:color w:val="000000"/>
                <w:sz w:val="22"/>
                <w:szCs w:val="22"/>
              </w:rPr>
              <w:t>Інтерактивне спілкування (теле-радіо-діалоги)</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rPr>
                <w:rFonts w:eastAsia="Times New Roman"/>
                <w:color w:val="000000"/>
                <w:sz w:val="22"/>
                <w:szCs w:val="22"/>
              </w:rPr>
            </w:pPr>
            <w:r>
              <w:rPr>
                <w:b/>
                <w:color w:val="000000"/>
                <w:sz w:val="22"/>
                <w:szCs w:val="22"/>
              </w:rPr>
              <w:t>3. Робота Орхуських інформаційних центрів</w:t>
            </w:r>
            <w:r>
              <w:rPr>
                <w:color w:val="000000"/>
                <w:sz w:val="22"/>
                <w:szCs w:val="22"/>
              </w:rPr>
              <w:t>,   у тому числі:</w:t>
            </w: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ind w:left="-139" w:right="-165"/>
              <w:jc w:val="center"/>
              <w:rPr>
                <w:rFonts w:eastAsia="Times New Roman"/>
                <w:color w:val="000000"/>
                <w:sz w:val="22"/>
                <w:szCs w:val="22"/>
              </w:rPr>
            </w:pP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jc w:val="center"/>
              <w:rPr>
                <w:rFonts w:eastAsia="Times New Roman"/>
                <w:color w:val="000000"/>
                <w:sz w:val="22"/>
                <w:szCs w:val="22"/>
              </w:rPr>
            </w:pP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jc w:val="center"/>
              <w:rPr>
                <w:rFonts w:eastAsia="Times New Roman"/>
                <w:color w:val="000000"/>
                <w:sz w:val="22"/>
                <w:szCs w:val="22"/>
              </w:rPr>
            </w:pPr>
          </w:p>
        </w:tc>
        <w:tc>
          <w:tcPr>
            <w:tcW w:w="561" w:type="pct"/>
            <w:tcBorders>
              <w:top w:val="single" w:sz="4" w:space="0" w:color="auto"/>
              <w:left w:val="single" w:sz="4" w:space="0" w:color="auto"/>
              <w:bottom w:val="single" w:sz="4" w:space="0" w:color="auto"/>
              <w:right w:val="single" w:sz="4" w:space="0" w:color="auto"/>
            </w:tcBorders>
          </w:tcPr>
          <w:p w:rsidR="00CA78E3" w:rsidRDefault="00CA78E3">
            <w:pPr>
              <w:pStyle w:val="32"/>
              <w:spacing w:after="0"/>
              <w:jc w:val="center"/>
              <w:rPr>
                <w:rFonts w:eastAsia="Times New Roman"/>
                <w:color w:val="000000"/>
                <w:sz w:val="22"/>
                <w:szCs w:val="22"/>
              </w:rPr>
            </w:pP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семінари тематичні</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spacing w:line="276" w:lineRule="auto"/>
              <w:jc w:val="center"/>
              <w:rPr>
                <w:rFonts w:eastAsia="Times New Roman"/>
                <w:color w:val="000000"/>
                <w:sz w:val="22"/>
                <w:szCs w:val="22"/>
              </w:rPr>
            </w:pPr>
            <w:r>
              <w:rPr>
                <w:color w:val="000000"/>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12</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9</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7</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семінари-навчання</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spacing w:line="276" w:lineRule="auto"/>
              <w:jc w:val="center"/>
              <w:rPr>
                <w:rFonts w:eastAsia="Times New Roman"/>
                <w:color w:val="000000"/>
                <w:sz w:val="22"/>
                <w:szCs w:val="22"/>
              </w:rPr>
            </w:pPr>
            <w:r>
              <w:rPr>
                <w:color w:val="000000"/>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7</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5</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конференції</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засідання робочих груп</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15</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lang w:val="en-US"/>
              </w:rPr>
              <w:t>1</w:t>
            </w:r>
            <w:r>
              <w:rPr>
                <w:color w:val="000000"/>
                <w:sz w:val="22"/>
                <w:szCs w:val="22"/>
              </w:rPr>
              <w:t>4</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r>
      <w:tr w:rsidR="00CA78E3" w:rsidTr="00CA78E3">
        <w:trPr>
          <w:jc w:val="center"/>
        </w:trPr>
        <w:tc>
          <w:tcPr>
            <w:tcW w:w="2756"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252"/>
              <w:rPr>
                <w:rFonts w:eastAsia="Times New Roman"/>
                <w:color w:val="000000"/>
                <w:sz w:val="22"/>
                <w:szCs w:val="22"/>
              </w:rPr>
            </w:pPr>
            <w:r>
              <w:rPr>
                <w:color w:val="000000"/>
                <w:sz w:val="22"/>
                <w:szCs w:val="22"/>
              </w:rPr>
              <w:t>засідання громадської ради</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ind w:left="-139" w:right="-165"/>
              <w:jc w:val="center"/>
              <w:rPr>
                <w:rFonts w:eastAsia="Times New Roman"/>
                <w:color w:val="000000"/>
                <w:sz w:val="22"/>
                <w:szCs w:val="22"/>
              </w:rPr>
            </w:pPr>
            <w:r>
              <w:rPr>
                <w:color w:val="000000"/>
                <w:sz w:val="22"/>
                <w:szCs w:val="22"/>
              </w:rPr>
              <w:t>од.</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1</w:t>
            </w:r>
          </w:p>
        </w:tc>
        <w:tc>
          <w:tcPr>
            <w:tcW w:w="561" w:type="pct"/>
            <w:tcBorders>
              <w:top w:val="single" w:sz="4" w:space="0" w:color="auto"/>
              <w:left w:val="single" w:sz="4" w:space="0" w:color="auto"/>
              <w:bottom w:val="single" w:sz="4" w:space="0" w:color="auto"/>
              <w:right w:val="single" w:sz="4" w:space="0" w:color="auto"/>
            </w:tcBorders>
            <w:hideMark/>
          </w:tcPr>
          <w:p w:rsidR="00CA78E3" w:rsidRDefault="00CA78E3">
            <w:pPr>
              <w:pStyle w:val="32"/>
              <w:spacing w:after="0"/>
              <w:jc w:val="center"/>
              <w:rPr>
                <w:rFonts w:eastAsia="Times New Roman"/>
                <w:color w:val="000000"/>
                <w:sz w:val="22"/>
                <w:szCs w:val="22"/>
              </w:rPr>
            </w:pPr>
            <w:r>
              <w:rPr>
                <w:color w:val="000000"/>
                <w:sz w:val="22"/>
                <w:szCs w:val="22"/>
              </w:rPr>
              <w:t>-</w:t>
            </w:r>
          </w:p>
        </w:tc>
      </w:tr>
    </w:tbl>
    <w:p w:rsidR="00CA78E3" w:rsidRDefault="00CA78E3" w:rsidP="008240BB">
      <w:pPr>
        <w:jc w:val="center"/>
        <w:rPr>
          <w:i/>
          <w:sz w:val="28"/>
          <w:szCs w:val="28"/>
        </w:rPr>
      </w:pPr>
      <w:r>
        <w:rPr>
          <w:i/>
          <w:sz w:val="28"/>
          <w:szCs w:val="28"/>
        </w:rPr>
        <w:lastRenderedPageBreak/>
        <w:t xml:space="preserve">Громадські екологічні організації, що діють на території області </w:t>
      </w:r>
      <w:r>
        <w:rPr>
          <w:i/>
          <w:sz w:val="28"/>
          <w:szCs w:val="28"/>
        </w:rPr>
        <w:br/>
        <w:t>(загальнодержавні, місцеві)</w:t>
      </w:r>
    </w:p>
    <w:p w:rsidR="00CA78E3" w:rsidRPr="00916987" w:rsidRDefault="00CA78E3" w:rsidP="00DB0177">
      <w:pPr>
        <w:jc w:val="right"/>
        <w:rPr>
          <w:i/>
        </w:rPr>
      </w:pPr>
      <w:r w:rsidRPr="00916987">
        <w:rPr>
          <w:i/>
        </w:rPr>
        <w:t>Таблиця 75</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4749"/>
        <w:gridCol w:w="4384"/>
      </w:tblGrid>
      <w:tr w:rsidR="00CA78E3" w:rsidRPr="00623CF4" w:rsidTr="00916987">
        <w:tc>
          <w:tcPr>
            <w:tcW w:w="262" w:type="pct"/>
            <w:tcBorders>
              <w:top w:val="single" w:sz="4" w:space="0" w:color="auto"/>
              <w:left w:val="single" w:sz="4" w:space="0" w:color="auto"/>
              <w:bottom w:val="single" w:sz="4" w:space="0" w:color="auto"/>
              <w:right w:val="single" w:sz="4" w:space="0" w:color="auto"/>
            </w:tcBorders>
            <w:vAlign w:val="center"/>
            <w:hideMark/>
          </w:tcPr>
          <w:p w:rsidR="00CA78E3" w:rsidRPr="00623CF4" w:rsidRDefault="00CA78E3" w:rsidP="00623CF4">
            <w:pPr>
              <w:jc w:val="center"/>
            </w:pPr>
            <w:r w:rsidRPr="00623CF4">
              <w:t>№</w:t>
            </w:r>
          </w:p>
          <w:p w:rsidR="00CA78E3" w:rsidRPr="00623CF4" w:rsidRDefault="00CA78E3" w:rsidP="00623CF4">
            <w:pPr>
              <w:jc w:val="center"/>
            </w:pPr>
            <w:r w:rsidRPr="00623CF4">
              <w:t>з/п</w:t>
            </w:r>
          </w:p>
        </w:tc>
        <w:tc>
          <w:tcPr>
            <w:tcW w:w="2464" w:type="pct"/>
            <w:tcBorders>
              <w:top w:val="single" w:sz="4" w:space="0" w:color="auto"/>
              <w:left w:val="single" w:sz="4" w:space="0" w:color="auto"/>
              <w:bottom w:val="single" w:sz="4" w:space="0" w:color="auto"/>
              <w:right w:val="single" w:sz="4" w:space="0" w:color="auto"/>
            </w:tcBorders>
            <w:vAlign w:val="center"/>
            <w:hideMark/>
          </w:tcPr>
          <w:p w:rsidR="00CA78E3" w:rsidRPr="00623CF4" w:rsidRDefault="00CA78E3" w:rsidP="00623CF4">
            <w:pPr>
              <w:jc w:val="center"/>
            </w:pPr>
            <w:r w:rsidRPr="00623CF4">
              <w:t>Назва організацій</w:t>
            </w:r>
          </w:p>
        </w:tc>
        <w:tc>
          <w:tcPr>
            <w:tcW w:w="2274" w:type="pct"/>
            <w:tcBorders>
              <w:top w:val="single" w:sz="4" w:space="0" w:color="auto"/>
              <w:left w:val="single" w:sz="4" w:space="0" w:color="auto"/>
              <w:bottom w:val="single" w:sz="4" w:space="0" w:color="auto"/>
              <w:right w:val="single" w:sz="4" w:space="0" w:color="auto"/>
            </w:tcBorders>
            <w:vAlign w:val="center"/>
            <w:hideMark/>
          </w:tcPr>
          <w:p w:rsidR="00CA78E3" w:rsidRPr="00623CF4" w:rsidRDefault="00CA78E3" w:rsidP="00623CF4">
            <w:pPr>
              <w:jc w:val="center"/>
            </w:pPr>
            <w:r w:rsidRPr="00623CF4">
              <w:t>Юридична адреса</w:t>
            </w:r>
          </w:p>
        </w:tc>
      </w:tr>
      <w:tr w:rsidR="00CA78E3" w:rsidRPr="00623CF4" w:rsidTr="00916987">
        <w:trPr>
          <w:trHeight w:val="282"/>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jc w:val="center"/>
              <w:rPr>
                <w:rFonts w:eastAsia="Times New Roman"/>
                <w:iCs/>
                <w:color w:val="000000"/>
              </w:rPr>
            </w:pPr>
            <w:r w:rsidRPr="00623CF4">
              <w:rPr>
                <w:iCs/>
                <w:color w:val="000000"/>
              </w:rPr>
              <w:t>1</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2"/>
              <w:spacing w:before="0" w:after="0" w:line="276" w:lineRule="auto"/>
              <w:rPr>
                <w:rFonts w:ascii="Times New Roman" w:eastAsia="Times New Roman" w:hAnsi="Times New Roman"/>
                <w:b w:val="0"/>
                <w:i w:val="0"/>
                <w:color w:val="000000"/>
                <w:sz w:val="24"/>
                <w:szCs w:val="24"/>
                <w:lang w:val="uk-UA"/>
              </w:rPr>
            </w:pPr>
            <w:r w:rsidRPr="00623CF4">
              <w:rPr>
                <w:rFonts w:ascii="Times New Roman" w:hAnsi="Times New Roman"/>
                <w:b w:val="0"/>
                <w:i w:val="0"/>
                <w:color w:val="000000"/>
                <w:sz w:val="24"/>
                <w:szCs w:val="24"/>
                <w:lang w:val="uk-UA"/>
              </w:rPr>
              <w:t>2</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jc w:val="center"/>
              <w:rPr>
                <w:rFonts w:eastAsia="Times New Roman"/>
                <w:iCs/>
                <w:color w:val="000000"/>
              </w:rPr>
            </w:pPr>
            <w:r w:rsidRPr="00623CF4">
              <w:rPr>
                <w:iCs/>
                <w:color w:val="000000"/>
              </w:rPr>
              <w:t>3</w:t>
            </w:r>
          </w:p>
        </w:tc>
      </w:tr>
      <w:tr w:rsidR="00CA78E3" w:rsidRPr="00623CF4" w:rsidTr="00916987">
        <w:trPr>
          <w:trHeight w:val="527"/>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jc w:val="center"/>
              <w:rPr>
                <w:rFonts w:ascii="Times New Roman" w:hAnsi="Times New Roman"/>
                <w:sz w:val="24"/>
                <w:szCs w:val="24"/>
              </w:rPr>
            </w:pPr>
            <w:r w:rsidRPr="00623CF4">
              <w:rPr>
                <w:rFonts w:ascii="Times New Roman" w:hAnsi="Times New Roman"/>
                <w:sz w:val="24"/>
                <w:szCs w:val="24"/>
              </w:rPr>
              <w:t>1</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rPr>
            </w:pPr>
            <w:r w:rsidRPr="00623CF4">
              <w:rPr>
                <w:rFonts w:ascii="Times New Roman" w:hAnsi="Times New Roman"/>
                <w:sz w:val="24"/>
                <w:szCs w:val="24"/>
                <w:lang w:val="uk-UA"/>
              </w:rPr>
              <w:t xml:space="preserve">Громадська організація </w:t>
            </w:r>
            <w:r w:rsidRPr="00623CF4">
              <w:rPr>
                <w:rFonts w:ascii="Times New Roman" w:hAnsi="Times New Roman"/>
                <w:sz w:val="24"/>
                <w:szCs w:val="24"/>
              </w:rPr>
              <w:t>Екологія та соціальний захист Бобринецького району</w:t>
            </w:r>
          </w:p>
        </w:tc>
        <w:tc>
          <w:tcPr>
            <w:tcW w:w="2274" w:type="pct"/>
            <w:tcBorders>
              <w:top w:val="single" w:sz="4" w:space="0" w:color="auto"/>
              <w:left w:val="single" w:sz="4" w:space="0" w:color="auto"/>
              <w:bottom w:val="single" w:sz="4" w:space="0" w:color="auto"/>
              <w:right w:val="single" w:sz="4" w:space="0" w:color="auto"/>
            </w:tcBorders>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м.Бобринець</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rPr>
              <w:t>вул. Гагаріна, 9</w:t>
            </w:r>
          </w:p>
        </w:tc>
      </w:tr>
      <w:tr w:rsidR="00CA78E3" w:rsidRPr="00623CF4" w:rsidTr="00916987">
        <w:trPr>
          <w:trHeight w:val="594"/>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rPr>
            </w:pPr>
            <w:r w:rsidRPr="00623CF4">
              <w:rPr>
                <w:sz w:val="24"/>
                <w:szCs w:val="24"/>
              </w:rPr>
              <w:t>2</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Гайворонська районна громадська організація "Екологія та соціальний захист"</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м. Гайворон,</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 xml:space="preserve"> вул. Воровського, 35, кв. 18</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3</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lang w:val="uk-UA"/>
              </w:rPr>
              <w:t>Громадське об'єднання по відтворенню та захисту навколишнього середовища "ВОДЯНЕ"</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 xml:space="preserve">Кіровоградська обл., Долинський р-н., </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с. Василівка</w:t>
            </w:r>
          </w:p>
        </w:tc>
      </w:tr>
      <w:tr w:rsidR="00CA78E3" w:rsidRPr="00623CF4" w:rsidTr="00916987">
        <w:trPr>
          <w:trHeight w:val="544"/>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4</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Знам’янська селищна громадська організація "Товариство рибалок"</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27410, м.Знам’янка,</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селище Знам’янка Друга, вул.Калініна, 34</w:t>
            </w:r>
          </w:p>
        </w:tc>
      </w:tr>
      <w:tr w:rsidR="00CA78E3" w:rsidRPr="00623CF4" w:rsidTr="00916987">
        <w:trPr>
          <w:trHeight w:val="894"/>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5</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Знам’янська міська громадська організація "Туристично-краєзнавчий клуб "Чорнолісся"</w:t>
            </w:r>
            <w:r w:rsidRPr="00623CF4">
              <w:rPr>
                <w:rFonts w:ascii="Times New Roman" w:hAnsi="Times New Roman"/>
                <w:sz w:val="24"/>
                <w:szCs w:val="24"/>
                <w:lang w:val="uk-UA"/>
              </w:rPr>
              <w:t xml:space="preserve"> ім. Віктора Голого</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 xml:space="preserve">27400, </w:t>
            </w:r>
            <w:r w:rsidRPr="00623CF4">
              <w:rPr>
                <w:rFonts w:ascii="Times New Roman" w:hAnsi="Times New Roman"/>
                <w:sz w:val="24"/>
                <w:szCs w:val="24"/>
              </w:rPr>
              <w:t>м.</w:t>
            </w:r>
            <w:r w:rsidRPr="00623CF4">
              <w:rPr>
                <w:rFonts w:ascii="Times New Roman" w:hAnsi="Times New Roman"/>
                <w:sz w:val="24"/>
                <w:szCs w:val="24"/>
                <w:lang w:val="uk-UA"/>
              </w:rPr>
              <w:t xml:space="preserve"> </w:t>
            </w:r>
            <w:r w:rsidRPr="00623CF4">
              <w:rPr>
                <w:rFonts w:ascii="Times New Roman" w:hAnsi="Times New Roman"/>
                <w:sz w:val="24"/>
                <w:szCs w:val="24"/>
              </w:rPr>
              <w:t>Знам’янка,</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rPr>
              <w:t>вул.</w:t>
            </w:r>
            <w:r w:rsidRPr="00623CF4">
              <w:rPr>
                <w:rFonts w:ascii="Times New Roman" w:hAnsi="Times New Roman"/>
                <w:sz w:val="24"/>
                <w:szCs w:val="24"/>
                <w:lang w:val="uk-UA"/>
              </w:rPr>
              <w:t xml:space="preserve"> </w:t>
            </w:r>
            <w:r w:rsidRPr="00623CF4">
              <w:rPr>
                <w:rFonts w:ascii="Times New Roman" w:hAnsi="Times New Roman"/>
                <w:sz w:val="24"/>
                <w:szCs w:val="24"/>
              </w:rPr>
              <w:t>Глібк</w:t>
            </w:r>
            <w:r w:rsidRPr="00623CF4">
              <w:rPr>
                <w:rFonts w:ascii="Times New Roman" w:hAnsi="Times New Roman"/>
                <w:sz w:val="24"/>
                <w:szCs w:val="24"/>
                <w:lang w:val="uk-UA"/>
              </w:rPr>
              <w:t>а</w:t>
            </w:r>
            <w:r w:rsidRPr="00623CF4">
              <w:rPr>
                <w:rFonts w:ascii="Times New Roman" w:hAnsi="Times New Roman"/>
                <w:sz w:val="24"/>
                <w:szCs w:val="24"/>
              </w:rPr>
              <w:t>, 28-В</w:t>
            </w:r>
            <w:r w:rsidRPr="00623CF4">
              <w:rPr>
                <w:rFonts w:ascii="Times New Roman" w:hAnsi="Times New Roman"/>
                <w:sz w:val="24"/>
                <w:szCs w:val="24"/>
                <w:lang w:val="uk-UA"/>
              </w:rPr>
              <w:t>,</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тел.0507751022</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6</w:t>
            </w:r>
          </w:p>
        </w:tc>
        <w:tc>
          <w:tcPr>
            <w:tcW w:w="2464" w:type="pct"/>
            <w:tcBorders>
              <w:top w:val="single" w:sz="4" w:space="0" w:color="auto"/>
              <w:left w:val="single" w:sz="4" w:space="0" w:color="auto"/>
              <w:bottom w:val="single" w:sz="4" w:space="0" w:color="auto"/>
              <w:right w:val="single" w:sz="4" w:space="0" w:color="auto"/>
            </w:tcBorders>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Громадська організація</w:t>
            </w:r>
          </w:p>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"ЗОЛОТА РИБКА"</w:t>
            </w:r>
          </w:p>
          <w:p w:rsidR="00CA78E3" w:rsidRPr="00623CF4" w:rsidRDefault="00CA78E3" w:rsidP="00623CF4">
            <w:pPr>
              <w:pStyle w:val="afa"/>
              <w:spacing w:line="276" w:lineRule="auto"/>
              <w:rPr>
                <w:rFonts w:ascii="Times New Roman" w:hAnsi="Times New Roman"/>
                <w:sz w:val="24"/>
                <w:szCs w:val="24"/>
              </w:rPr>
            </w:pP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lang w:val="uk-UA"/>
              </w:rPr>
              <w:t xml:space="preserve">27428, </w:t>
            </w:r>
            <w:r w:rsidRPr="00623CF4">
              <w:rPr>
                <w:rFonts w:ascii="Times New Roman" w:hAnsi="Times New Roman"/>
                <w:sz w:val="24"/>
                <w:szCs w:val="24"/>
              </w:rPr>
              <w:t>Знам’янський район,</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 xml:space="preserve">с.Диківка, </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вул.</w:t>
            </w:r>
            <w:r w:rsidRPr="00623CF4">
              <w:rPr>
                <w:rFonts w:ascii="Times New Roman" w:hAnsi="Times New Roman"/>
                <w:sz w:val="24"/>
                <w:szCs w:val="24"/>
                <w:lang w:val="uk-UA"/>
              </w:rPr>
              <w:t xml:space="preserve"> </w:t>
            </w:r>
            <w:r w:rsidRPr="00623CF4">
              <w:rPr>
                <w:rFonts w:ascii="Times New Roman" w:hAnsi="Times New Roman"/>
                <w:sz w:val="24"/>
                <w:szCs w:val="24"/>
              </w:rPr>
              <w:t>Б.Хмельницького, відділок №3</w:t>
            </w:r>
            <w:r w:rsidRPr="00623CF4">
              <w:rPr>
                <w:rFonts w:ascii="Times New Roman" w:hAnsi="Times New Roman"/>
                <w:sz w:val="24"/>
                <w:szCs w:val="24"/>
                <w:lang w:val="uk-UA"/>
              </w:rPr>
              <w:t>,</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тел.0680698790</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7</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lang w:val="uk-UA"/>
              </w:rPr>
              <w:t>Громадська організація</w:t>
            </w:r>
          </w:p>
          <w:p w:rsidR="00CA78E3" w:rsidRPr="00623CF4" w:rsidRDefault="00CA78E3" w:rsidP="00623CF4">
            <w:pPr>
              <w:pStyle w:val="afa"/>
              <w:spacing w:line="276" w:lineRule="auto"/>
              <w:rPr>
                <w:rFonts w:ascii="Times New Roman" w:hAnsi="Times New Roman"/>
                <w:sz w:val="24"/>
                <w:szCs w:val="24"/>
              </w:rPr>
            </w:pPr>
            <w:r w:rsidRPr="00623CF4">
              <w:rPr>
                <w:rFonts w:ascii="Times New Roman" w:hAnsi="Times New Roman"/>
                <w:sz w:val="24"/>
                <w:szCs w:val="24"/>
                <w:lang w:val="uk-UA"/>
              </w:rPr>
              <w:t>"Людина і Довкілля"</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27400, м.Знам’янка,</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вул.Фрунзе, 81, кв.13,</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тел.0667478749</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iCs/>
                <w:sz w:val="24"/>
                <w:szCs w:val="24"/>
                <w:lang w:val="uk-UA"/>
              </w:rPr>
            </w:pPr>
            <w:r w:rsidRPr="00623CF4">
              <w:rPr>
                <w:iCs/>
                <w:sz w:val="24"/>
                <w:szCs w:val="24"/>
                <w:lang w:val="uk-UA"/>
              </w:rPr>
              <w:t>8</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Дитяча екологічна організація "Соколи"</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rPr>
              <w:t>2500, місто Кіровоград</w:t>
            </w:r>
            <w:r w:rsidRPr="00623CF4">
              <w:rPr>
                <w:rFonts w:ascii="Times New Roman" w:hAnsi="Times New Roman"/>
                <w:sz w:val="24"/>
                <w:szCs w:val="24"/>
                <w:lang w:val="uk-UA"/>
              </w:rPr>
              <w:t>,</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 xml:space="preserve"> вул. Декабристів, 31</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т. (0522) 24-25-31</w:t>
            </w:r>
          </w:p>
        </w:tc>
      </w:tr>
      <w:tr w:rsidR="00CA78E3" w:rsidRPr="00623CF4" w:rsidTr="00916987">
        <w:trPr>
          <w:trHeight w:val="824"/>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9</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rPr>
            </w:pPr>
            <w:r w:rsidRPr="00623CF4">
              <w:rPr>
                <w:rFonts w:ascii="Times New Roman" w:hAnsi="Times New Roman"/>
                <w:sz w:val="24"/>
                <w:szCs w:val="24"/>
                <w:lang w:val="uk-UA"/>
              </w:rPr>
              <w:t xml:space="preserve">Громадська організація </w:t>
            </w:r>
            <w:r w:rsidRPr="00623CF4">
              <w:rPr>
                <w:rFonts w:ascii="Times New Roman" w:hAnsi="Times New Roman"/>
                <w:sz w:val="24"/>
                <w:szCs w:val="24"/>
              </w:rPr>
              <w:t>"ЕКОЛОГІЯ ТА СОЦІАЛЬНИЙ</w:t>
            </w:r>
          </w:p>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ЗАХИСТ"</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rPr>
              <w:t>26400,</w:t>
            </w:r>
            <w:r w:rsidRPr="00623CF4">
              <w:rPr>
                <w:rFonts w:ascii="Times New Roman" w:hAnsi="Times New Roman"/>
                <w:sz w:val="24"/>
                <w:szCs w:val="24"/>
                <w:lang w:val="uk-UA"/>
              </w:rPr>
              <w:t>м. Ульяновка</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вул. Тітова, 45</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10</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lang w:val="uk-UA"/>
              </w:rPr>
              <w:t>Новоукраїнська міська дитяча громадська організація "Екологічні детективи"(Екодек)</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м.Новоукраїнка, вул.Воровського,57</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11</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lang w:val="uk-UA"/>
              </w:rPr>
              <w:t>Природоохоронна громадська організація "Озерський мисливський колектив"</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Світловодський р-н,</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с. Озера, вул. Дружби, 1</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12</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lang w:val="uk-UA"/>
              </w:rPr>
              <w:t>Добровільне незалежне екологічне об</w:t>
            </w:r>
            <w:r w:rsidRPr="00623CF4">
              <w:rPr>
                <w:rFonts w:ascii="Times New Roman" w:hAnsi="Times New Roman"/>
                <w:sz w:val="24"/>
                <w:szCs w:val="24"/>
              </w:rPr>
              <w:t>’</w:t>
            </w:r>
            <w:r w:rsidRPr="00623CF4">
              <w:rPr>
                <w:rFonts w:ascii="Times New Roman" w:hAnsi="Times New Roman"/>
                <w:sz w:val="24"/>
                <w:szCs w:val="24"/>
                <w:lang w:val="uk-UA"/>
              </w:rPr>
              <w:t>єднання "Зелений світ"</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м. Олександрія,</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пр-т. Леніна, 77,</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(05235)7-85-20</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13</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lang w:val="uk-UA"/>
              </w:rPr>
              <w:t>Громадська організація "ЕКО+"</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м. Олександрія,</w:t>
            </w:r>
          </w:p>
          <w:p w:rsidR="00CA78E3" w:rsidRPr="00623CF4" w:rsidRDefault="00CA78E3" w:rsidP="008240BB">
            <w:pPr>
              <w:pStyle w:val="afa"/>
              <w:rPr>
                <w:rFonts w:ascii="Times New Roman" w:hAnsi="Times New Roman"/>
                <w:sz w:val="24"/>
                <w:szCs w:val="24"/>
                <w:lang w:val="uk-UA"/>
              </w:rPr>
            </w:pPr>
            <w:r w:rsidRPr="00623CF4">
              <w:rPr>
                <w:rFonts w:ascii="Times New Roman" w:hAnsi="Times New Roman"/>
                <w:sz w:val="24"/>
                <w:szCs w:val="24"/>
                <w:lang w:val="uk-UA"/>
              </w:rPr>
              <w:t>вул. Київська, 145,</w:t>
            </w:r>
            <w:r w:rsidR="008240BB">
              <w:rPr>
                <w:rFonts w:ascii="Times New Roman" w:hAnsi="Times New Roman"/>
                <w:sz w:val="24"/>
                <w:szCs w:val="24"/>
                <w:lang w:val="uk-UA"/>
              </w:rPr>
              <w:t xml:space="preserve"> </w:t>
            </w:r>
            <w:r w:rsidRPr="00623CF4">
              <w:rPr>
                <w:rFonts w:ascii="Times New Roman" w:hAnsi="Times New Roman"/>
                <w:sz w:val="24"/>
                <w:szCs w:val="24"/>
                <w:lang w:val="uk-UA"/>
              </w:rPr>
              <w:t>067-389-12-66</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14</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Дитяча екологічна громадська організація "Флора"</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м. Кіровоград, вул. Пугачова, 2</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24-05-97</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15</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rPr>
            </w:pPr>
            <w:r w:rsidRPr="00623CF4">
              <w:rPr>
                <w:rFonts w:ascii="Times New Roman" w:hAnsi="Times New Roman"/>
                <w:sz w:val="24"/>
                <w:szCs w:val="24"/>
              </w:rPr>
              <w:t>Молодіжна екологічна спілка Кіровоградщини</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 xml:space="preserve">м. Кіровоград, </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вул. Новгородська, 66, кв.2</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16</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Кіровоградська обласна організація "Молодіжна екологічна громадська асоціація "Екосвіт"</w:t>
            </w:r>
          </w:p>
        </w:tc>
        <w:tc>
          <w:tcPr>
            <w:tcW w:w="2274" w:type="pct"/>
            <w:tcBorders>
              <w:top w:val="single" w:sz="4" w:space="0" w:color="auto"/>
              <w:left w:val="single" w:sz="4" w:space="0" w:color="auto"/>
              <w:bottom w:val="single" w:sz="4" w:space="0" w:color="auto"/>
              <w:right w:val="single" w:sz="4" w:space="0" w:color="auto"/>
            </w:tcBorders>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м. Кіровоград, пров. Театральний, 8</w:t>
            </w:r>
          </w:p>
          <w:p w:rsidR="00CA78E3" w:rsidRPr="00623CF4" w:rsidRDefault="00CA78E3" w:rsidP="00623CF4">
            <w:pPr>
              <w:pStyle w:val="afa"/>
              <w:rPr>
                <w:rFonts w:ascii="Times New Roman" w:hAnsi="Times New Roman"/>
                <w:sz w:val="24"/>
                <w:szCs w:val="24"/>
                <w:lang w:val="uk-UA"/>
              </w:rPr>
            </w:pPr>
          </w:p>
        </w:tc>
      </w:tr>
      <w:tr w:rsidR="00623CF4" w:rsidRPr="00623CF4" w:rsidTr="00916987">
        <w:trPr>
          <w:trHeight w:val="276"/>
        </w:trPr>
        <w:tc>
          <w:tcPr>
            <w:tcW w:w="262" w:type="pct"/>
            <w:tcBorders>
              <w:top w:val="single" w:sz="4" w:space="0" w:color="auto"/>
              <w:left w:val="single" w:sz="4" w:space="0" w:color="auto"/>
              <w:bottom w:val="single" w:sz="4" w:space="0" w:color="auto"/>
              <w:right w:val="single" w:sz="4" w:space="0" w:color="auto"/>
            </w:tcBorders>
            <w:hideMark/>
          </w:tcPr>
          <w:p w:rsidR="00623CF4" w:rsidRPr="00623CF4" w:rsidRDefault="00623CF4" w:rsidP="00623CF4">
            <w:pPr>
              <w:pStyle w:val="a5"/>
              <w:jc w:val="center"/>
              <w:rPr>
                <w:sz w:val="24"/>
                <w:szCs w:val="24"/>
                <w:lang w:val="uk-UA"/>
              </w:rPr>
            </w:pPr>
            <w:r>
              <w:rPr>
                <w:sz w:val="24"/>
                <w:szCs w:val="24"/>
                <w:lang w:val="uk-UA"/>
              </w:rPr>
              <w:lastRenderedPageBreak/>
              <w:t>1</w:t>
            </w:r>
          </w:p>
        </w:tc>
        <w:tc>
          <w:tcPr>
            <w:tcW w:w="2464" w:type="pct"/>
            <w:tcBorders>
              <w:top w:val="single" w:sz="4" w:space="0" w:color="auto"/>
              <w:left w:val="single" w:sz="4" w:space="0" w:color="auto"/>
              <w:bottom w:val="single" w:sz="4" w:space="0" w:color="auto"/>
              <w:right w:val="single" w:sz="4" w:space="0" w:color="auto"/>
            </w:tcBorders>
            <w:hideMark/>
          </w:tcPr>
          <w:p w:rsidR="00623CF4" w:rsidRPr="00623CF4" w:rsidRDefault="00623CF4" w:rsidP="00623CF4">
            <w:pPr>
              <w:pStyle w:val="afa"/>
              <w:spacing w:line="276" w:lineRule="auto"/>
              <w:jc w:val="center"/>
              <w:rPr>
                <w:rFonts w:ascii="Times New Roman" w:hAnsi="Times New Roman"/>
                <w:sz w:val="24"/>
                <w:szCs w:val="24"/>
                <w:lang w:val="uk-UA"/>
              </w:rPr>
            </w:pPr>
            <w:r>
              <w:rPr>
                <w:rFonts w:ascii="Times New Roman" w:hAnsi="Times New Roman"/>
                <w:sz w:val="24"/>
                <w:szCs w:val="24"/>
                <w:lang w:val="uk-UA"/>
              </w:rPr>
              <w:t>2</w:t>
            </w:r>
          </w:p>
        </w:tc>
        <w:tc>
          <w:tcPr>
            <w:tcW w:w="2274" w:type="pct"/>
            <w:tcBorders>
              <w:top w:val="single" w:sz="4" w:space="0" w:color="auto"/>
              <w:left w:val="single" w:sz="4" w:space="0" w:color="auto"/>
              <w:bottom w:val="single" w:sz="4" w:space="0" w:color="auto"/>
              <w:right w:val="single" w:sz="4" w:space="0" w:color="auto"/>
            </w:tcBorders>
          </w:tcPr>
          <w:p w:rsidR="00623CF4" w:rsidRPr="00623CF4" w:rsidRDefault="00623CF4" w:rsidP="00623CF4">
            <w:pPr>
              <w:pStyle w:val="afa"/>
              <w:jc w:val="center"/>
              <w:rPr>
                <w:rFonts w:ascii="Times New Roman" w:hAnsi="Times New Roman"/>
                <w:sz w:val="24"/>
                <w:szCs w:val="24"/>
                <w:lang w:val="uk-UA"/>
              </w:rPr>
            </w:pPr>
            <w:r>
              <w:rPr>
                <w:rFonts w:ascii="Times New Roman" w:hAnsi="Times New Roman"/>
                <w:sz w:val="24"/>
                <w:szCs w:val="24"/>
                <w:lang w:val="uk-UA"/>
              </w:rPr>
              <w:t>3</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17</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lang w:val="uk-UA"/>
              </w:rPr>
              <w:t>Кіровоградська обласна молодіжна громадська організація "Студентське товариство охорони природи"</w:t>
            </w:r>
          </w:p>
        </w:tc>
        <w:tc>
          <w:tcPr>
            <w:tcW w:w="2274" w:type="pct"/>
            <w:tcBorders>
              <w:top w:val="single" w:sz="4" w:space="0" w:color="auto"/>
              <w:left w:val="single" w:sz="4" w:space="0" w:color="auto"/>
              <w:bottom w:val="single" w:sz="4" w:space="0" w:color="auto"/>
              <w:right w:val="single" w:sz="4" w:space="0" w:color="auto"/>
            </w:tcBorders>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м. Кіровоград,</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 xml:space="preserve"> пр.-т Університетський, 8</w:t>
            </w:r>
          </w:p>
          <w:p w:rsidR="00CA78E3" w:rsidRPr="00623CF4" w:rsidRDefault="00CA78E3" w:rsidP="00623CF4">
            <w:pPr>
              <w:pStyle w:val="afa"/>
              <w:rPr>
                <w:rFonts w:ascii="Times New Roman" w:hAnsi="Times New Roman"/>
                <w:sz w:val="24"/>
                <w:szCs w:val="24"/>
                <w:lang w:val="uk-UA"/>
              </w:rPr>
            </w:pPr>
          </w:p>
        </w:tc>
      </w:tr>
      <w:tr w:rsidR="00CA78E3" w:rsidRPr="00623CF4" w:rsidTr="00916987">
        <w:trPr>
          <w:trHeight w:val="957"/>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18</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lang w:val="uk-UA"/>
              </w:rPr>
              <w:t>Кіровоградський місцевий осередок Всеукраїнської екологічної громадської організації "Мама-86"</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м. Кіровоград, вул. Курганна, 36/18</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19</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Незалежна громадська організація "Український екологічний фонд сприяння ЮНЕСКО"</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м. Кіровоград, вул. Острівська, 2, корпус 2</w:t>
            </w:r>
          </w:p>
        </w:tc>
      </w:tr>
      <w:tr w:rsidR="00CA78E3" w:rsidRPr="00623CF4" w:rsidTr="00916987">
        <w:trPr>
          <w:trHeight w:val="601"/>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20</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Кіровоградська обласна громадська організація "Екологія та Соціальний захист"</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Кіровоградська область, Бобринецький район,  с. Дібрівка, вул. Тельмана, 15</w:t>
            </w:r>
          </w:p>
        </w:tc>
      </w:tr>
      <w:tr w:rsidR="00CA78E3" w:rsidRPr="00623CF4" w:rsidTr="00916987">
        <w:trPr>
          <w:trHeight w:val="525"/>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21</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Громадська організація "Союз соціально – екологічного захисту"</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м. Кіровоград, вул. Червонозорівська, 23-г, кв.16</w:t>
            </w:r>
          </w:p>
        </w:tc>
      </w:tr>
      <w:tr w:rsidR="00CA78E3" w:rsidRPr="00623CF4" w:rsidTr="00916987">
        <w:trPr>
          <w:trHeight w:val="449"/>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22</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Громадська організація "Екологічний щит"</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м. Кіровоград,</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 xml:space="preserve"> вул. Тимірязєва. 84,</w:t>
            </w:r>
          </w:p>
        </w:tc>
      </w:tr>
      <w:tr w:rsidR="00CA78E3" w:rsidRPr="00623CF4" w:rsidTr="00916987">
        <w:trPr>
          <w:trHeight w:val="793"/>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23</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rPr>
            </w:pPr>
            <w:r w:rsidRPr="00623CF4">
              <w:rPr>
                <w:rFonts w:ascii="Times New Roman" w:hAnsi="Times New Roman"/>
                <w:sz w:val="24"/>
                <w:szCs w:val="24"/>
              </w:rPr>
              <w:t>Кіровоградський обласни</w:t>
            </w:r>
            <w:r w:rsidR="00623CF4">
              <w:rPr>
                <w:rFonts w:ascii="Times New Roman" w:hAnsi="Times New Roman"/>
                <w:sz w:val="24"/>
                <w:szCs w:val="24"/>
              </w:rPr>
              <w:t>й дитячий екологічний центр "Ек</w:t>
            </w:r>
            <w:r w:rsidR="00623CF4">
              <w:rPr>
                <w:rFonts w:ascii="Times New Roman" w:hAnsi="Times New Roman"/>
                <w:sz w:val="24"/>
                <w:szCs w:val="24"/>
                <w:lang w:val="uk-UA"/>
              </w:rPr>
              <w:t>с</w:t>
            </w:r>
            <w:r w:rsidRPr="00623CF4">
              <w:rPr>
                <w:rFonts w:ascii="Times New Roman" w:hAnsi="Times New Roman"/>
                <w:sz w:val="24"/>
                <w:szCs w:val="24"/>
              </w:rPr>
              <w:t>ампей" при Кіровоградському колегіумі</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 xml:space="preserve">м. Кіровоград, </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вул. Володарського, 25,</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т. 22-57-08</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24</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rPr>
              <w:t>Кіровоградська обласна громадська  організація "</w:t>
            </w:r>
            <w:r w:rsidRPr="00623CF4">
              <w:rPr>
                <w:rFonts w:ascii="Times New Roman" w:hAnsi="Times New Roman"/>
                <w:sz w:val="24"/>
                <w:szCs w:val="24"/>
                <w:lang w:val="uk-UA"/>
              </w:rPr>
              <w:t>Екологічна г</w:t>
            </w:r>
            <w:r w:rsidRPr="00623CF4">
              <w:rPr>
                <w:rFonts w:ascii="Times New Roman" w:hAnsi="Times New Roman"/>
                <w:sz w:val="24"/>
                <w:szCs w:val="24"/>
              </w:rPr>
              <w:t>ромадська варта"</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 xml:space="preserve">м. Кіровоград, </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вул. Маланюка, 2</w:t>
            </w:r>
          </w:p>
        </w:tc>
      </w:tr>
      <w:tr w:rsidR="00CA78E3" w:rsidRPr="00623CF4" w:rsidTr="00916987">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25</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rPr>
            </w:pPr>
            <w:r w:rsidRPr="00623CF4">
              <w:rPr>
                <w:rFonts w:ascii="Times New Roman" w:hAnsi="Times New Roman"/>
                <w:sz w:val="24"/>
                <w:szCs w:val="24"/>
              </w:rPr>
              <w:t>Кіровоградська обласна громадська організація "ЕКО Рух"</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м. Кіровоград,</w:t>
            </w:r>
          </w:p>
          <w:p w:rsidR="00CA78E3" w:rsidRPr="00623CF4" w:rsidRDefault="00CA78E3" w:rsidP="00623CF4">
            <w:pPr>
              <w:pStyle w:val="afa"/>
              <w:rPr>
                <w:rFonts w:ascii="Times New Roman" w:hAnsi="Times New Roman"/>
                <w:sz w:val="24"/>
                <w:szCs w:val="24"/>
              </w:rPr>
            </w:pPr>
            <w:r w:rsidRPr="00623CF4">
              <w:rPr>
                <w:rFonts w:ascii="Times New Roman" w:hAnsi="Times New Roman"/>
                <w:sz w:val="24"/>
                <w:szCs w:val="24"/>
              </w:rPr>
              <w:t>вул. Орджонікідзе, буд. 7 кім. 46</w:t>
            </w:r>
          </w:p>
        </w:tc>
      </w:tr>
      <w:tr w:rsidR="00CA78E3" w:rsidRPr="00623CF4" w:rsidTr="00916987">
        <w:trPr>
          <w:trHeight w:val="803"/>
        </w:trPr>
        <w:tc>
          <w:tcPr>
            <w:tcW w:w="262"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5"/>
              <w:jc w:val="center"/>
              <w:rPr>
                <w:rFonts w:eastAsia="Times New Roman"/>
                <w:sz w:val="24"/>
                <w:szCs w:val="24"/>
                <w:lang w:val="uk-UA"/>
              </w:rPr>
            </w:pPr>
            <w:r w:rsidRPr="00623CF4">
              <w:rPr>
                <w:sz w:val="24"/>
                <w:szCs w:val="24"/>
                <w:lang w:val="uk-UA"/>
              </w:rPr>
              <w:t>26</w:t>
            </w:r>
          </w:p>
        </w:tc>
        <w:tc>
          <w:tcPr>
            <w:tcW w:w="246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spacing w:line="276" w:lineRule="auto"/>
              <w:rPr>
                <w:rFonts w:ascii="Times New Roman" w:hAnsi="Times New Roman"/>
                <w:sz w:val="24"/>
                <w:szCs w:val="24"/>
                <w:lang w:val="uk-UA"/>
              </w:rPr>
            </w:pPr>
            <w:r w:rsidRPr="00623CF4">
              <w:rPr>
                <w:rFonts w:ascii="Times New Roman" w:hAnsi="Times New Roman"/>
                <w:sz w:val="24"/>
                <w:szCs w:val="24"/>
                <w:lang w:val="uk-UA"/>
              </w:rPr>
              <w:t>Громадська організація Кіровоградське обласне товариство мисливців та рибалок "Новолутківське"</w:t>
            </w:r>
          </w:p>
        </w:tc>
        <w:tc>
          <w:tcPr>
            <w:tcW w:w="2274" w:type="pct"/>
            <w:tcBorders>
              <w:top w:val="single" w:sz="4" w:space="0" w:color="auto"/>
              <w:left w:val="single" w:sz="4" w:space="0" w:color="auto"/>
              <w:bottom w:val="single" w:sz="4" w:space="0" w:color="auto"/>
              <w:right w:val="single" w:sz="4" w:space="0" w:color="auto"/>
            </w:tcBorders>
            <w:hideMark/>
          </w:tcPr>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 xml:space="preserve">Добровеличківський р-н, </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с. Новолутківвка,</w:t>
            </w:r>
          </w:p>
          <w:p w:rsidR="00CA78E3" w:rsidRPr="00623CF4" w:rsidRDefault="00CA78E3" w:rsidP="00623CF4">
            <w:pPr>
              <w:pStyle w:val="afa"/>
              <w:rPr>
                <w:rFonts w:ascii="Times New Roman" w:hAnsi="Times New Roman"/>
                <w:sz w:val="24"/>
                <w:szCs w:val="24"/>
                <w:lang w:val="uk-UA"/>
              </w:rPr>
            </w:pPr>
            <w:r w:rsidRPr="00623CF4">
              <w:rPr>
                <w:rFonts w:ascii="Times New Roman" w:hAnsi="Times New Roman"/>
                <w:sz w:val="24"/>
                <w:szCs w:val="24"/>
                <w:lang w:val="uk-UA"/>
              </w:rPr>
              <w:t>вул. Молодіжна, 39</w:t>
            </w:r>
          </w:p>
        </w:tc>
      </w:tr>
    </w:tbl>
    <w:p w:rsidR="005A5299" w:rsidRDefault="005A5299">
      <w:pPr>
        <w:jc w:val="center"/>
        <w:rPr>
          <w:rFonts w:eastAsia="Times New Roman"/>
          <w:sz w:val="28"/>
          <w:szCs w:val="28"/>
        </w:rPr>
      </w:pPr>
    </w:p>
    <w:p w:rsidR="005A5299" w:rsidRDefault="005A5299">
      <w:pPr>
        <w:jc w:val="center"/>
        <w:rPr>
          <w:b/>
          <w:sz w:val="28"/>
        </w:rPr>
      </w:pPr>
    </w:p>
    <w:p w:rsidR="003F5B1E" w:rsidRDefault="003F5B1E">
      <w:pPr>
        <w:jc w:val="center"/>
        <w:rPr>
          <w:b/>
          <w:sz w:val="28"/>
        </w:rPr>
      </w:pPr>
    </w:p>
    <w:p w:rsidR="003F5B1E" w:rsidRDefault="003F5B1E" w:rsidP="007A2E23">
      <w:pPr>
        <w:rPr>
          <w:b/>
          <w:sz w:val="28"/>
        </w:rPr>
      </w:pPr>
    </w:p>
    <w:p w:rsidR="00623CF4" w:rsidRDefault="00623CF4" w:rsidP="007A2E23">
      <w:pPr>
        <w:ind w:firstLine="567"/>
        <w:jc w:val="center"/>
        <w:rPr>
          <w:b/>
          <w:sz w:val="28"/>
          <w:szCs w:val="28"/>
          <w:lang w:val="ru-RU"/>
        </w:rPr>
      </w:pPr>
    </w:p>
    <w:p w:rsidR="00623CF4" w:rsidRDefault="00623CF4" w:rsidP="007A2E23">
      <w:pPr>
        <w:ind w:firstLine="567"/>
        <w:jc w:val="center"/>
        <w:rPr>
          <w:b/>
          <w:sz w:val="28"/>
          <w:szCs w:val="28"/>
          <w:lang w:val="ru-RU"/>
        </w:rPr>
      </w:pPr>
    </w:p>
    <w:p w:rsidR="00623CF4" w:rsidRDefault="00623CF4" w:rsidP="007A2E23">
      <w:pPr>
        <w:ind w:firstLine="567"/>
        <w:jc w:val="center"/>
        <w:rPr>
          <w:b/>
          <w:sz w:val="28"/>
          <w:szCs w:val="28"/>
          <w:lang w:val="ru-RU"/>
        </w:rPr>
      </w:pPr>
    </w:p>
    <w:p w:rsidR="00623CF4" w:rsidRDefault="00623CF4" w:rsidP="007A2E23">
      <w:pPr>
        <w:ind w:firstLine="567"/>
        <w:jc w:val="center"/>
        <w:rPr>
          <w:b/>
          <w:sz w:val="28"/>
          <w:szCs w:val="28"/>
          <w:lang w:val="ru-RU"/>
        </w:rPr>
      </w:pPr>
    </w:p>
    <w:p w:rsidR="00623CF4" w:rsidRDefault="00623CF4" w:rsidP="007A2E23">
      <w:pPr>
        <w:ind w:firstLine="567"/>
        <w:jc w:val="center"/>
        <w:rPr>
          <w:b/>
          <w:sz w:val="28"/>
          <w:szCs w:val="28"/>
          <w:lang w:val="ru-RU"/>
        </w:rPr>
      </w:pPr>
    </w:p>
    <w:p w:rsidR="00623CF4" w:rsidRDefault="00623CF4" w:rsidP="007A2E23">
      <w:pPr>
        <w:ind w:firstLine="567"/>
        <w:jc w:val="center"/>
        <w:rPr>
          <w:b/>
          <w:sz w:val="28"/>
          <w:szCs w:val="28"/>
          <w:lang w:val="ru-RU"/>
        </w:rPr>
      </w:pPr>
    </w:p>
    <w:p w:rsidR="00623CF4" w:rsidRDefault="00623CF4" w:rsidP="007A2E23">
      <w:pPr>
        <w:ind w:firstLine="567"/>
        <w:jc w:val="center"/>
        <w:rPr>
          <w:b/>
          <w:sz w:val="28"/>
          <w:szCs w:val="28"/>
          <w:lang w:val="ru-RU"/>
        </w:rPr>
      </w:pPr>
    </w:p>
    <w:p w:rsidR="00623CF4" w:rsidRDefault="00623CF4" w:rsidP="007A2E23">
      <w:pPr>
        <w:ind w:firstLine="567"/>
        <w:jc w:val="center"/>
        <w:rPr>
          <w:b/>
          <w:sz w:val="28"/>
          <w:szCs w:val="28"/>
          <w:lang w:val="ru-RU"/>
        </w:rPr>
      </w:pPr>
    </w:p>
    <w:p w:rsidR="00623CF4" w:rsidRDefault="00623CF4" w:rsidP="000B3438">
      <w:pPr>
        <w:rPr>
          <w:b/>
          <w:sz w:val="28"/>
          <w:szCs w:val="28"/>
          <w:lang w:val="ru-RU"/>
        </w:rPr>
      </w:pPr>
    </w:p>
    <w:p w:rsidR="005A5299" w:rsidRDefault="005A5299" w:rsidP="005A5299">
      <w:pPr>
        <w:pStyle w:val="22"/>
        <w:jc w:val="center"/>
        <w:rPr>
          <w:b/>
          <w:szCs w:val="28"/>
          <w:lang w:val="ru-RU"/>
        </w:rPr>
        <w:sectPr w:rsidR="005A5299" w:rsidSect="00AB60F4">
          <w:pgSz w:w="11906" w:h="16838"/>
          <w:pgMar w:top="851" w:right="567" w:bottom="851" w:left="1701" w:header="709" w:footer="709" w:gutter="0"/>
          <w:cols w:space="720"/>
          <w:docGrid w:linePitch="326"/>
        </w:sectPr>
      </w:pPr>
    </w:p>
    <w:p w:rsidR="005A5299" w:rsidRPr="000959B9" w:rsidRDefault="005A5299" w:rsidP="005A5299">
      <w:pPr>
        <w:pStyle w:val="22"/>
        <w:jc w:val="center"/>
        <w:rPr>
          <w:i/>
          <w:iCs/>
        </w:rPr>
      </w:pPr>
      <w:r w:rsidRPr="000959B9">
        <w:rPr>
          <w:i/>
          <w:iCs/>
        </w:rPr>
        <w:lastRenderedPageBreak/>
        <w:t>Перелік природоохоронних заходів, фінансування яких здійснювалось за рахунок коштів Державного фонду охорони навкол</w:t>
      </w:r>
      <w:r>
        <w:rPr>
          <w:i/>
          <w:iCs/>
        </w:rPr>
        <w:t xml:space="preserve">ишнього природного середовища у 2013-2015 </w:t>
      </w:r>
      <w:r w:rsidRPr="000959B9">
        <w:rPr>
          <w:i/>
          <w:iCs/>
        </w:rPr>
        <w:t>роках</w:t>
      </w:r>
    </w:p>
    <w:p w:rsidR="005A5299" w:rsidRPr="00F06E6E" w:rsidRDefault="005A5299" w:rsidP="005A5299">
      <w:pPr>
        <w:pStyle w:val="af0"/>
        <w:ind w:left="6373" w:firstLine="709"/>
        <w:rPr>
          <w:b w:val="0"/>
          <w:bCs w:val="0"/>
          <w:i/>
          <w:sz w:val="24"/>
          <w:lang w:val="uk-UA"/>
        </w:rPr>
      </w:pPr>
      <w:r w:rsidRPr="000959B9">
        <w:rPr>
          <w:b w:val="0"/>
          <w:bCs w:val="0"/>
          <w:i/>
          <w:sz w:val="24"/>
          <w:lang w:val="uk-UA"/>
        </w:rPr>
        <w:t xml:space="preserve">                                                                      </w:t>
      </w:r>
      <w:r>
        <w:rPr>
          <w:b w:val="0"/>
          <w:bCs w:val="0"/>
          <w:i/>
          <w:sz w:val="24"/>
          <w:lang w:val="uk-UA"/>
        </w:rPr>
        <w:t xml:space="preserve">                              </w:t>
      </w:r>
      <w:r w:rsidRPr="000959B9">
        <w:rPr>
          <w:b w:val="0"/>
          <w:bCs w:val="0"/>
          <w:i/>
          <w:sz w:val="24"/>
          <w:lang w:val="uk-UA"/>
        </w:rPr>
        <w:t xml:space="preserve">     Таблиця </w:t>
      </w:r>
      <w:r w:rsidR="00F06E6E">
        <w:rPr>
          <w:b w:val="0"/>
          <w:bCs w:val="0"/>
          <w:i/>
          <w:sz w:val="24"/>
          <w:lang w:val="en-US"/>
        </w:rPr>
        <w:t>7</w:t>
      </w:r>
      <w:r w:rsidR="00F06E6E">
        <w:rPr>
          <w:b w:val="0"/>
          <w:bCs w:val="0"/>
          <w:i/>
          <w:sz w:val="24"/>
          <w:lang w:val="uk-UA"/>
        </w:rPr>
        <w:t>6</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785"/>
        <w:gridCol w:w="2383"/>
        <w:gridCol w:w="1980"/>
        <w:gridCol w:w="1980"/>
        <w:gridCol w:w="1980"/>
        <w:gridCol w:w="1980"/>
        <w:gridCol w:w="1800"/>
        <w:gridCol w:w="2340"/>
      </w:tblGrid>
      <w:tr w:rsidR="005A5299" w:rsidRPr="0013507C" w:rsidTr="002F606D">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 з/п</w:t>
            </w:r>
          </w:p>
        </w:tc>
        <w:tc>
          <w:tcPr>
            <w:tcW w:w="238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ind w:left="-65" w:right="-108" w:firstLine="65"/>
              <w:jc w:val="center"/>
              <w:rPr>
                <w:sz w:val="22"/>
              </w:rPr>
            </w:pPr>
            <w:r w:rsidRPr="0013507C">
              <w:rPr>
                <w:sz w:val="22"/>
              </w:rPr>
              <w:t>Назва природоохоронного заходу</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 xml:space="preserve">Загальна кошторисна вартість </w:t>
            </w:r>
          </w:p>
          <w:p w:rsidR="005A5299" w:rsidRPr="0013507C" w:rsidRDefault="005A5299" w:rsidP="002F606D">
            <w:pPr>
              <w:ind w:left="-168" w:right="-144"/>
              <w:jc w:val="center"/>
              <w:rPr>
                <w:sz w:val="22"/>
              </w:rPr>
            </w:pPr>
            <w:r w:rsidRPr="0013507C">
              <w:rPr>
                <w:sz w:val="22"/>
              </w:rPr>
              <w:t>(згідно з проектом), тис. грн.</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 xml:space="preserve">Термін реалізації заходу </w:t>
            </w:r>
          </w:p>
          <w:p w:rsidR="005A5299" w:rsidRPr="0013507C" w:rsidRDefault="005A5299" w:rsidP="002F606D">
            <w:pPr>
              <w:ind w:left="-155" w:right="-60"/>
              <w:jc w:val="center"/>
              <w:rPr>
                <w:sz w:val="22"/>
              </w:rPr>
            </w:pPr>
            <w:r w:rsidRPr="0013507C">
              <w:rPr>
                <w:sz w:val="22"/>
              </w:rPr>
              <w:t>(згідно з проектом)</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Ступінь готовності природоохо-ронного заходу, %</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 xml:space="preserve">Обсяг фактичних видатків з Державного фонду, </w:t>
            </w:r>
          </w:p>
          <w:p w:rsidR="005A5299" w:rsidRPr="0013507C" w:rsidRDefault="005A5299" w:rsidP="002F606D">
            <w:pPr>
              <w:jc w:val="center"/>
              <w:rPr>
                <w:sz w:val="22"/>
              </w:rPr>
            </w:pPr>
            <w:r w:rsidRPr="0013507C">
              <w:rPr>
                <w:sz w:val="22"/>
              </w:rPr>
              <w:t>тис. грн.</w:t>
            </w:r>
          </w:p>
        </w:tc>
        <w:tc>
          <w:tcPr>
            <w:tcW w:w="180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ind w:left="-108" w:right="-75" w:firstLine="60"/>
              <w:jc w:val="center"/>
              <w:rPr>
                <w:sz w:val="22"/>
              </w:rPr>
            </w:pPr>
            <w:r w:rsidRPr="0013507C">
              <w:rPr>
                <w:sz w:val="22"/>
              </w:rPr>
              <w:t xml:space="preserve">Обсяг фактичних видатків з інших джерел, </w:t>
            </w:r>
          </w:p>
          <w:p w:rsidR="005A5299" w:rsidRPr="0013507C" w:rsidRDefault="005A5299" w:rsidP="002F606D">
            <w:pPr>
              <w:ind w:left="-108" w:right="-75" w:firstLine="108"/>
              <w:jc w:val="center"/>
              <w:rPr>
                <w:sz w:val="22"/>
              </w:rPr>
            </w:pPr>
            <w:r w:rsidRPr="0013507C">
              <w:rPr>
                <w:sz w:val="22"/>
              </w:rPr>
              <w:t>тис. грн.</w:t>
            </w: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ind w:right="-81"/>
              <w:jc w:val="center"/>
              <w:rPr>
                <w:sz w:val="22"/>
              </w:rPr>
            </w:pPr>
            <w:r w:rsidRPr="0013507C">
              <w:rPr>
                <w:sz w:val="22"/>
              </w:rPr>
              <w:t>Інформація щодо стану виконання природоохоронного заходу (завершення або введення в експлуатацію)</w:t>
            </w:r>
          </w:p>
        </w:tc>
      </w:tr>
      <w:tr w:rsidR="005A5299" w:rsidRPr="0013507C" w:rsidTr="002F606D">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1</w:t>
            </w:r>
          </w:p>
        </w:tc>
        <w:tc>
          <w:tcPr>
            <w:tcW w:w="238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ind w:left="-65" w:right="-108" w:firstLine="65"/>
              <w:jc w:val="center"/>
              <w:rPr>
                <w:sz w:val="22"/>
              </w:rPr>
            </w:pPr>
            <w:r w:rsidRPr="0013507C">
              <w:rPr>
                <w:sz w:val="22"/>
              </w:rPr>
              <w:t>2</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3</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4</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5</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6</w:t>
            </w:r>
          </w:p>
        </w:tc>
        <w:tc>
          <w:tcPr>
            <w:tcW w:w="180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ind w:left="-108" w:right="-75" w:firstLine="60"/>
              <w:jc w:val="center"/>
              <w:rPr>
                <w:sz w:val="22"/>
              </w:rPr>
            </w:pPr>
            <w:r w:rsidRPr="0013507C">
              <w:rPr>
                <w:sz w:val="22"/>
              </w:rPr>
              <w:t>7</w:t>
            </w: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ind w:right="-81"/>
              <w:jc w:val="center"/>
              <w:rPr>
                <w:sz w:val="22"/>
              </w:rPr>
            </w:pPr>
            <w:r w:rsidRPr="0013507C">
              <w:rPr>
                <w:sz w:val="22"/>
              </w:rPr>
              <w:t>8</w:t>
            </w:r>
          </w:p>
        </w:tc>
      </w:tr>
      <w:tr w:rsidR="005A5299" w:rsidRPr="0013507C" w:rsidTr="002F606D">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2013 рік</w:t>
            </w:r>
          </w:p>
        </w:tc>
      </w:tr>
      <w:tr w:rsidR="005A5299" w:rsidRPr="0013507C" w:rsidTr="002F606D">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238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80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r>
      <w:tr w:rsidR="005A5299" w:rsidRPr="0013507C" w:rsidTr="002F606D">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2014 рік</w:t>
            </w:r>
          </w:p>
        </w:tc>
      </w:tr>
      <w:tr w:rsidR="005A5299" w:rsidRPr="0013507C" w:rsidTr="002F606D">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238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80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r>
      <w:tr w:rsidR="005A5299" w:rsidRPr="0013507C" w:rsidTr="002F606D">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2015 рік</w:t>
            </w:r>
          </w:p>
        </w:tc>
      </w:tr>
      <w:tr w:rsidR="005A5299" w:rsidRPr="0013507C" w:rsidTr="002F606D">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1.</w:t>
            </w:r>
          </w:p>
        </w:tc>
        <w:tc>
          <w:tcPr>
            <w:tcW w:w="238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rPr>
                <w:sz w:val="22"/>
              </w:rPr>
            </w:pPr>
            <w:r w:rsidRPr="0013507C">
              <w:t>Реконструкція каналізаційних очисних  споруд м.Знам’янка по           вул. Будьонного, 207, Розробка проектно-кошторисної документації</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t>998,392</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2015</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998,392</w:t>
            </w:r>
          </w:p>
        </w:tc>
        <w:tc>
          <w:tcPr>
            <w:tcW w:w="180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Виготовлено проектно-кошторисну документацію</w:t>
            </w:r>
          </w:p>
        </w:tc>
      </w:tr>
      <w:tr w:rsidR="005A5299" w:rsidRPr="0013507C" w:rsidTr="002F606D">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2.</w:t>
            </w:r>
          </w:p>
        </w:tc>
        <w:tc>
          <w:tcPr>
            <w:tcW w:w="238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r w:rsidRPr="0013507C">
              <w:t>Реконструкція каналізаційних очисних споруд в м.Світловодску Кіровоградської області. Коригування.</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10254,509</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2015-2016</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25,2</w:t>
            </w:r>
          </w:p>
        </w:tc>
        <w:tc>
          <w:tcPr>
            <w:tcW w:w="198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t>363,923</w:t>
            </w:r>
          </w:p>
        </w:tc>
        <w:tc>
          <w:tcPr>
            <w:tcW w:w="180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w:t>
            </w: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sz w:val="22"/>
              </w:rPr>
            </w:pPr>
            <w:r w:rsidRPr="0013507C">
              <w:rPr>
                <w:sz w:val="22"/>
              </w:rPr>
              <w:t>Розпочато роботи на об’єкті</w:t>
            </w:r>
          </w:p>
        </w:tc>
      </w:tr>
    </w:tbl>
    <w:p w:rsidR="00E75F96" w:rsidRDefault="00E75F96" w:rsidP="00E75F96">
      <w:pPr>
        <w:pStyle w:val="22"/>
        <w:tabs>
          <w:tab w:val="left" w:pos="13500"/>
        </w:tabs>
        <w:ind w:firstLine="0"/>
        <w:jc w:val="center"/>
        <w:rPr>
          <w:i/>
          <w:iCs/>
          <w:lang w:val="en-US"/>
        </w:rPr>
      </w:pPr>
    </w:p>
    <w:p w:rsidR="005A5299" w:rsidRPr="000959B9" w:rsidRDefault="005A5299" w:rsidP="00E75F96">
      <w:pPr>
        <w:pStyle w:val="22"/>
        <w:tabs>
          <w:tab w:val="left" w:pos="13500"/>
        </w:tabs>
        <w:ind w:firstLine="0"/>
        <w:jc w:val="center"/>
        <w:rPr>
          <w:i/>
          <w:iCs/>
        </w:rPr>
      </w:pPr>
      <w:r w:rsidRPr="000959B9">
        <w:rPr>
          <w:i/>
          <w:iCs/>
        </w:rPr>
        <w:lastRenderedPageBreak/>
        <w:t xml:space="preserve">Перелік природоохоронних заходів, фінансування яких здійснювалось за рахунок коштів обласного фонду охорони навколишнього природного середовища у </w:t>
      </w:r>
      <w:r>
        <w:rPr>
          <w:i/>
          <w:iCs/>
          <w:lang w:val="ru-RU"/>
        </w:rPr>
        <w:t xml:space="preserve">2013-2015 </w:t>
      </w:r>
      <w:r w:rsidRPr="000959B9">
        <w:rPr>
          <w:i/>
          <w:iCs/>
        </w:rPr>
        <w:t>роках</w:t>
      </w:r>
    </w:p>
    <w:p w:rsidR="005A5299" w:rsidRPr="00D566BD" w:rsidRDefault="005A5299" w:rsidP="005A5299">
      <w:pPr>
        <w:pStyle w:val="af0"/>
        <w:ind w:left="6373" w:firstLine="709"/>
        <w:rPr>
          <w:b w:val="0"/>
          <w:bCs w:val="0"/>
          <w:i/>
          <w:sz w:val="24"/>
          <w:lang w:val="uk-UA"/>
        </w:rPr>
      </w:pPr>
      <w:r w:rsidRPr="000959B9">
        <w:rPr>
          <w:b w:val="0"/>
          <w:bCs w:val="0"/>
          <w:i/>
          <w:sz w:val="24"/>
          <w:lang w:val="uk-UA"/>
        </w:rPr>
        <w:t xml:space="preserve">                                                           </w:t>
      </w:r>
      <w:r>
        <w:rPr>
          <w:b w:val="0"/>
          <w:bCs w:val="0"/>
          <w:i/>
          <w:sz w:val="24"/>
          <w:lang w:val="uk-UA"/>
        </w:rPr>
        <w:t xml:space="preserve">                             </w:t>
      </w:r>
      <w:r w:rsidRPr="000959B9">
        <w:rPr>
          <w:b w:val="0"/>
          <w:bCs w:val="0"/>
          <w:i/>
          <w:sz w:val="24"/>
          <w:lang w:val="uk-UA"/>
        </w:rPr>
        <w:t xml:space="preserve">                 Таблиця </w:t>
      </w:r>
      <w:r w:rsidR="00D566BD">
        <w:rPr>
          <w:b w:val="0"/>
          <w:bCs w:val="0"/>
          <w:i/>
          <w:sz w:val="24"/>
          <w:lang w:val="uk-UA"/>
        </w:rPr>
        <w:t>77</w:t>
      </w:r>
    </w:p>
    <w:tbl>
      <w:tblPr>
        <w:tblW w:w="15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785"/>
        <w:gridCol w:w="3292"/>
        <w:gridCol w:w="1560"/>
        <w:gridCol w:w="1701"/>
        <w:gridCol w:w="1842"/>
        <w:gridCol w:w="1843"/>
        <w:gridCol w:w="1865"/>
        <w:gridCol w:w="2340"/>
      </w:tblGrid>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 з/п</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ind w:left="-65" w:right="-108" w:firstLine="65"/>
              <w:jc w:val="center"/>
            </w:pPr>
            <w:r w:rsidRPr="00A16D00">
              <w:t>Назва природоохоронного заходу</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 xml:space="preserve">Загальна кошторисна вартість </w:t>
            </w:r>
          </w:p>
          <w:p w:rsidR="005A5299" w:rsidRPr="00A16D00" w:rsidRDefault="005A5299" w:rsidP="002F606D">
            <w:pPr>
              <w:ind w:right="-144"/>
              <w:jc w:val="center"/>
            </w:pPr>
            <w:r w:rsidRPr="00A16D00">
              <w:t xml:space="preserve">(згідно з проектом), </w:t>
            </w:r>
            <w:r w:rsidR="00F03940" w:rsidRPr="00342ED7">
              <w:rPr>
                <w:lang w:val="ru-RU"/>
              </w:rPr>
              <w:br/>
            </w:r>
            <w:r w:rsidRPr="00A16D00">
              <w:t>тис. грн.</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 xml:space="preserve">Термін реалізації заходу </w:t>
            </w:r>
          </w:p>
          <w:p w:rsidR="005A5299" w:rsidRPr="00A16D00" w:rsidRDefault="005A5299" w:rsidP="002F606D">
            <w:pPr>
              <w:ind w:left="-155" w:right="-60"/>
              <w:jc w:val="center"/>
            </w:pPr>
            <w:r w:rsidRPr="00A16D00">
              <w:t>(згідно з проектом)</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Ступінь готовності природоохо-ронного заходу, %</w:t>
            </w:r>
          </w:p>
        </w:tc>
        <w:tc>
          <w:tcPr>
            <w:tcW w:w="1843" w:type="dxa"/>
            <w:tcBorders>
              <w:top w:val="single" w:sz="6" w:space="0" w:color="000000"/>
              <w:left w:val="single" w:sz="6" w:space="0" w:color="000000"/>
              <w:bottom w:val="single" w:sz="6" w:space="0" w:color="000000"/>
              <w:right w:val="single" w:sz="6" w:space="0" w:color="000000"/>
            </w:tcBorders>
          </w:tcPr>
          <w:p w:rsidR="00F03940" w:rsidRPr="00342ED7" w:rsidRDefault="005A5299" w:rsidP="002F606D">
            <w:pPr>
              <w:pStyle w:val="af6"/>
              <w:rPr>
                <w:b w:val="0"/>
                <w:bCs w:val="0"/>
                <w:sz w:val="24"/>
                <w:lang w:val="ru-RU"/>
              </w:rPr>
            </w:pPr>
            <w:r w:rsidRPr="00A16D00">
              <w:rPr>
                <w:b w:val="0"/>
                <w:bCs w:val="0"/>
                <w:sz w:val="24"/>
              </w:rPr>
              <w:t xml:space="preserve">Обсяг </w:t>
            </w:r>
          </w:p>
          <w:p w:rsidR="005A5299" w:rsidRPr="00A16D00" w:rsidRDefault="005A5299" w:rsidP="002F606D">
            <w:pPr>
              <w:pStyle w:val="af6"/>
              <w:rPr>
                <w:b w:val="0"/>
                <w:bCs w:val="0"/>
                <w:sz w:val="24"/>
              </w:rPr>
            </w:pPr>
            <w:r w:rsidRPr="00A16D00">
              <w:rPr>
                <w:b w:val="0"/>
                <w:bCs w:val="0"/>
                <w:sz w:val="24"/>
              </w:rPr>
              <w:t xml:space="preserve">фактичних видатків з обласного фонду, </w:t>
            </w:r>
          </w:p>
          <w:p w:rsidR="005A5299" w:rsidRPr="00A16D00" w:rsidRDefault="005A5299" w:rsidP="002F606D">
            <w:pPr>
              <w:jc w:val="center"/>
            </w:pPr>
            <w:r w:rsidRPr="00A16D00">
              <w:t>тис. грн.</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ind w:left="-108" w:right="-75" w:firstLine="108"/>
              <w:jc w:val="center"/>
            </w:pPr>
            <w:r w:rsidRPr="00A16D00">
              <w:t xml:space="preserve">Обсяг фактичних видатків з інших джерел, </w:t>
            </w:r>
          </w:p>
          <w:p w:rsidR="005A5299" w:rsidRPr="00A16D00" w:rsidRDefault="005A5299" w:rsidP="002F606D">
            <w:pPr>
              <w:ind w:left="-108" w:right="-75" w:firstLine="108"/>
              <w:jc w:val="center"/>
            </w:pPr>
            <w:r w:rsidRPr="00A16D00">
              <w:t>тис. грн.</w:t>
            </w: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ind w:left="-141" w:right="-81"/>
              <w:jc w:val="center"/>
            </w:pPr>
            <w:r w:rsidRPr="00A16D00">
              <w:t xml:space="preserve">Інформація щодо стану виконання </w:t>
            </w:r>
          </w:p>
          <w:p w:rsidR="005A5299" w:rsidRPr="00A16D00" w:rsidRDefault="005A5299" w:rsidP="002F606D">
            <w:pPr>
              <w:ind w:left="-141" w:right="-81"/>
              <w:jc w:val="center"/>
            </w:pPr>
            <w:r w:rsidRPr="00A16D00">
              <w:t xml:space="preserve">природоохоронного заходу (завершення </w:t>
            </w:r>
          </w:p>
          <w:p w:rsidR="005A5299" w:rsidRPr="00A16D00" w:rsidRDefault="005A5299" w:rsidP="002F606D">
            <w:pPr>
              <w:ind w:left="-141" w:right="-81"/>
              <w:jc w:val="center"/>
            </w:pPr>
            <w:r w:rsidRPr="00A16D00">
              <w:t>або введення в експлуатацію)</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ind w:left="-65" w:right="-108" w:firstLine="65"/>
              <w:jc w:val="center"/>
            </w:pPr>
            <w:r w:rsidRPr="00A16D00">
              <w:t>2</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3</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4</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5</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pStyle w:val="af6"/>
              <w:rPr>
                <w:b w:val="0"/>
                <w:bCs w:val="0"/>
                <w:sz w:val="24"/>
              </w:rPr>
            </w:pPr>
            <w:r w:rsidRPr="00A16D00">
              <w:rPr>
                <w:b w:val="0"/>
                <w:bCs w:val="0"/>
                <w:sz w:val="24"/>
              </w:rPr>
              <w:t>6</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ind w:left="-108" w:right="-75" w:firstLine="108"/>
              <w:jc w:val="center"/>
            </w:pPr>
            <w:r w:rsidRPr="00A16D00">
              <w:t>7</w:t>
            </w: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ind w:left="-141" w:right="-81"/>
              <w:jc w:val="center"/>
            </w:pPr>
            <w:r w:rsidRPr="00A16D00">
              <w:t>8</w:t>
            </w:r>
          </w:p>
        </w:tc>
      </w:tr>
      <w:tr w:rsidR="005A5299" w:rsidRPr="00A16D00" w:rsidTr="002F606D">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2013 рік</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r w:rsidRPr="00A16D00">
              <w:rPr>
                <w:bCs/>
              </w:rPr>
              <w:t>1.</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Постійне проведення дозиметричного моніторингу вмісту радону – 222 в повітрі приміщень дошкільних, шкільних та лікувальних закладів, місць загального користування у населених пунктах, регулярне дослідження зв’язку есхаляції радону з вибуховими  роботами на урановидобувних підприємствах, організація постійного моніторингу сейсмо-хіміко-радіаційних складових  показників стану довкілля на території урановидобувного регіону, впровадження науково-просвітницької роботи з населенням</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73,0</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r w:rsidRPr="00A16D00">
              <w:rPr>
                <w:bCs/>
              </w:rPr>
              <w:lastRenderedPageBreak/>
              <w:t>2.</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Проведення досліджень води артезіанських свердловин та колодязів області – виконання вимірів ЕРОА радону у воді. Дослідження продуктів харчування на вміст природних радіонуклідів</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lang w:val="en-US"/>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lang w:val="en-US"/>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40,0</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r w:rsidRPr="00A16D00">
              <w:rPr>
                <w:bCs/>
              </w:rPr>
              <w:t>3.</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9470DE">
            <w:r w:rsidRPr="00A16D00">
              <w:t xml:space="preserve">Виготовлення проектної документації Зони можливого затоплення  </w:t>
            </w:r>
            <w:r w:rsidR="00E75F96" w:rsidRPr="00342ED7">
              <w:br/>
            </w:r>
            <w:r w:rsidRPr="00A16D00">
              <w:t xml:space="preserve">р. Бешка на ділянці </w:t>
            </w:r>
            <w:r w:rsidR="00E75F96" w:rsidRPr="00342ED7">
              <w:br/>
            </w:r>
            <w:r w:rsidRPr="00A16D00">
              <w:t>с. Головківка Олександрійського району  та с.Новий Стародуб і с.Червоносілля Петрівського району, Кіровоградської області”</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42,4</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9470DE"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4.</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9470DE">
            <w:r w:rsidRPr="00A16D00">
              <w:t xml:space="preserve">Виготовлення проектної документації “Зони можливого затоплення р. Велика Вись на ділянці від с.Костянтинівка до </w:t>
            </w:r>
            <w:r w:rsidR="009470DE">
              <w:br/>
            </w:r>
            <w:r w:rsidRPr="00A16D00">
              <w:t>с. Щербатівка Новомиргородського району, Кіровоградської області</w:t>
            </w:r>
          </w:p>
        </w:tc>
        <w:tc>
          <w:tcPr>
            <w:tcW w:w="1560" w:type="dxa"/>
            <w:tcBorders>
              <w:top w:val="single" w:sz="6" w:space="0" w:color="000000"/>
              <w:left w:val="single" w:sz="6" w:space="0" w:color="000000"/>
              <w:bottom w:val="single" w:sz="6" w:space="0" w:color="000000"/>
              <w:right w:val="single" w:sz="6" w:space="0" w:color="000000"/>
            </w:tcBorders>
          </w:tcPr>
          <w:p w:rsidR="005A5299" w:rsidRPr="009470DE"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9470DE" w:rsidRDefault="005A5299" w:rsidP="002F606D">
            <w:pPr>
              <w:jc w:val="both"/>
              <w:rPr>
                <w:color w:val="000000"/>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129,4</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5.</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 xml:space="preserve">Виготовлення проектної документації “Зони можливого затоплення р. Синюха на ділянці смт Новоархангельськ сіл Левківка і Тернівка Новоархангельського району </w:t>
            </w:r>
            <w:r w:rsidRPr="00A16D00">
              <w:lastRenderedPageBreak/>
              <w:t>та села Плоско-Забуське Вільшанського району, Кіровоградської області</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15,4</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lastRenderedPageBreak/>
              <w:t>6.</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Очисні споруди житлового селища Маловисківського цукрового заводу-будівництво</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888,299</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0</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786,3</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b/>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7.</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Каналізаційні очисні споруди по вул. Річній, с.Торговиця Новоархангельського району - реконструкція</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1511,548</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65</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248,6</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b/>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8.</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E75F96">
            <w:r w:rsidRPr="00A16D00">
              <w:t>Реконструкція ділянки головного каналізаційного колектора по вул.Міліцейській в м.О</w:t>
            </w:r>
            <w:r w:rsidR="00E75F96">
              <w:t xml:space="preserve">лександрії для підключення ЗОШ </w:t>
            </w:r>
            <w:r w:rsidRPr="00A16D00">
              <w:t>№ 17 по проспекту Леніна, 130</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212,323</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7</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198,3</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b/>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9.</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Будівництво станції біологічної очистки стоків в  смт Петрове Петрівського району Кіровоградської області</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4401,816</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40</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647,4</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b/>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10.</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E75F96">
            <w:r w:rsidRPr="00A16D00">
              <w:t xml:space="preserve">Реконструкція очисних споруд обласної туберкульозної лікарні, с.Івано-Благодатне, Кіровоградського району </w:t>
            </w:r>
            <w:r w:rsidR="00E75F96" w:rsidRPr="00342ED7">
              <w:rPr>
                <w:lang w:val="ru-RU"/>
              </w:rPr>
              <w:br/>
            </w:r>
            <w:r w:rsidRPr="00A16D00">
              <w:t>(ІІ черга)</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400,00</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34</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265,6</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11.</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 xml:space="preserve">Аварійно-відновлювальні роботи на здійснення заходів щодо боротьби з шкідливою дією вод та забезпечення </w:t>
            </w:r>
            <w:r w:rsidRPr="00A16D00">
              <w:lastRenderedPageBreak/>
              <w:t>безперебійної  роботи споруд і мереж водовідвідної системи в умовах можливого паводка та повені на території с. Деріївка</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lastRenderedPageBreak/>
              <w:t>174,439</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87</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22,8</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lastRenderedPageBreak/>
              <w:t>12.</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Реконструкція каналізаційної системи навчального корпусу Добровеличківської загальноосвітньої школи-інтернату І – ІІІ ступенів</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205,0</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lang w:val="en-US"/>
              </w:rPr>
            </w:pPr>
            <w:r w:rsidRPr="00A16D00">
              <w:rPr>
                <w:color w:val="000000"/>
                <w:lang w:val="en-US"/>
              </w:rPr>
              <w:t>70</w:t>
            </w:r>
            <w:r w:rsidRPr="00A16D00">
              <w:rPr>
                <w:color w:val="000000"/>
              </w:rPr>
              <w:t>,</w:t>
            </w:r>
            <w:r w:rsidRPr="00A16D00">
              <w:rPr>
                <w:color w:val="000000"/>
                <w:lang w:val="en-US"/>
              </w:rPr>
              <w:t>0</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lang w:val="en-US"/>
              </w:rPr>
            </w:pPr>
            <w:r w:rsidRPr="00A16D00">
              <w:t>143,5</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13.</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E75F96">
            <w:r w:rsidRPr="00A16D00">
              <w:rPr>
                <w:rStyle w:val="HTML1"/>
                <w:rFonts w:ascii="Times New Roman" w:hAnsi="Times New Roman"/>
                <w:sz w:val="24"/>
              </w:rPr>
              <w:t>Будівництво притулку тимчасового утримання безпритульних тварин по вул.</w:t>
            </w:r>
            <w:r w:rsidRPr="00A16D00">
              <w:rPr>
                <w:rStyle w:val="HTML1"/>
                <w:rFonts w:ascii="Times New Roman" w:hAnsi="Times New Roman"/>
                <w:sz w:val="24"/>
                <w:lang w:val="ru-RU"/>
              </w:rPr>
              <w:t xml:space="preserve"> </w:t>
            </w:r>
            <w:r w:rsidRPr="00A16D00">
              <w:rPr>
                <w:rStyle w:val="HTML1"/>
                <w:rFonts w:ascii="Times New Roman" w:hAnsi="Times New Roman"/>
                <w:sz w:val="24"/>
              </w:rPr>
              <w:t>Генерала</w:t>
            </w:r>
            <w:r w:rsidR="00F03940">
              <w:rPr>
                <w:rStyle w:val="HTML1"/>
                <w:rFonts w:ascii="Times New Roman" w:hAnsi="Times New Roman"/>
                <w:sz w:val="24"/>
              </w:rPr>
              <w:t xml:space="preserve"> Родимцева у м. Кіровограді ( з</w:t>
            </w:r>
            <w:r w:rsidR="00E75F96" w:rsidRPr="00E75F96">
              <w:rPr>
                <w:rStyle w:val="HTML1"/>
                <w:rFonts w:ascii="Times New Roman" w:hAnsi="Times New Roman"/>
                <w:sz w:val="24"/>
                <w:lang w:val="ru-RU"/>
              </w:rPr>
              <w:t xml:space="preserve"> </w:t>
            </w:r>
            <w:r w:rsidRPr="00A16D00">
              <w:rPr>
                <w:rStyle w:val="HTML1"/>
                <w:rFonts w:ascii="Times New Roman" w:hAnsi="Times New Roman"/>
                <w:sz w:val="24"/>
              </w:rPr>
              <w:t>виготовленням проектно-кошторисної документації)</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500,0</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lang w:val="en-US"/>
              </w:rPr>
            </w:pPr>
            <w:r w:rsidRPr="00A16D00">
              <w:rPr>
                <w:color w:val="000000"/>
                <w:lang w:val="en-US"/>
              </w:rPr>
              <w:t>6</w:t>
            </w:r>
            <w:r w:rsidRPr="00A16D00">
              <w:rPr>
                <w:color w:val="000000"/>
              </w:rPr>
              <w:t>,</w:t>
            </w:r>
            <w:r w:rsidRPr="00A16D00">
              <w:rPr>
                <w:color w:val="000000"/>
                <w:lang w:val="en-US"/>
              </w:rPr>
              <w:t>0</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128,5</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14.</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Реконструкція очисних споруд в смт. Компаніївка</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lang w:val="en-US"/>
              </w:rPr>
            </w:pPr>
            <w:r w:rsidRPr="00A16D00">
              <w:rPr>
                <w:color w:val="000000"/>
              </w:rPr>
              <w:t>997,</w:t>
            </w:r>
            <w:r w:rsidRPr="00A16D00">
              <w:rPr>
                <w:color w:val="000000"/>
                <w:lang w:val="en-US"/>
              </w:rPr>
              <w:t>5</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lang w:val="en-US"/>
              </w:rPr>
              <w:t>5</w:t>
            </w:r>
            <w:r w:rsidRPr="00A16D00">
              <w:rPr>
                <w:color w:val="000000"/>
              </w:rPr>
              <w:t>7</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371,6</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15.</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 xml:space="preserve">Реконструкція системи транспортування стічних вод на каналізаційні очисні </w:t>
            </w:r>
            <w:r w:rsidR="00D566BD">
              <w:t>споруди в м. Знам׳</w:t>
            </w:r>
            <w:r w:rsidRPr="00A16D00">
              <w:t>янка Кіровоградської області</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3323,035</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4</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281,5</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16.</w:t>
            </w:r>
          </w:p>
        </w:tc>
        <w:tc>
          <w:tcPr>
            <w:tcW w:w="3292" w:type="dxa"/>
            <w:tcBorders>
              <w:top w:val="single" w:sz="6" w:space="0" w:color="000000"/>
              <w:left w:val="single" w:sz="6" w:space="0" w:color="000000"/>
              <w:bottom w:val="single" w:sz="6" w:space="0" w:color="000000"/>
              <w:right w:val="single" w:sz="6" w:space="0" w:color="000000"/>
            </w:tcBorders>
          </w:tcPr>
          <w:p w:rsidR="00E75F96" w:rsidRPr="00342ED7" w:rsidRDefault="005A5299" w:rsidP="002F606D">
            <w:pPr>
              <w:jc w:val="both"/>
              <w:rPr>
                <w:lang w:val="ru-RU"/>
              </w:rPr>
            </w:pPr>
            <w:r w:rsidRPr="00A16D00">
              <w:t>Капітальний ремонт будівлі гратового відділення</w:t>
            </w:r>
            <w:r w:rsidR="00E75F96">
              <w:t xml:space="preserve"> очисних   споруд   по адресі:</w:t>
            </w:r>
          </w:p>
          <w:p w:rsidR="005A5299" w:rsidRPr="00A16D00" w:rsidRDefault="005A5299" w:rsidP="002F606D">
            <w:pPr>
              <w:jc w:val="both"/>
            </w:pPr>
            <w:r w:rsidRPr="00A16D00">
              <w:t xml:space="preserve">м.Кіровоград,                </w:t>
            </w:r>
            <w:r w:rsidR="00E75F96" w:rsidRPr="00E75F96">
              <w:rPr>
                <w:lang w:val="ru-RU"/>
              </w:rPr>
              <w:br/>
            </w:r>
            <w:r w:rsidRPr="00A16D00">
              <w:t>вул. Байкальська, 107</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274,963</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0</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195,2</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17.</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E75F96">
            <w:r w:rsidRPr="00A16D00">
              <w:t>Розчищення і поглиблення русла р.Кам</w:t>
            </w:r>
            <w:r w:rsidRPr="00A16D00">
              <w:rPr>
                <w:lang w:val="ru-RU"/>
              </w:rPr>
              <w:t>’</w:t>
            </w:r>
            <w:r w:rsidRPr="00A16D00">
              <w:t xml:space="preserve">янка в </w:t>
            </w:r>
            <w:r w:rsidR="00E75F96" w:rsidRPr="00E75F96">
              <w:rPr>
                <w:lang w:val="ru-RU"/>
              </w:rPr>
              <w:br/>
            </w:r>
            <w:r w:rsidR="00E75F96">
              <w:t xml:space="preserve">смт Новгородка </w:t>
            </w:r>
            <w:r w:rsidRPr="00A16D00">
              <w:t xml:space="preserve">Новгородківського району </w:t>
            </w:r>
            <w:r w:rsidRPr="00A16D00">
              <w:lastRenderedPageBreak/>
              <w:t>Кіровоградської області</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lastRenderedPageBreak/>
              <w:t>3124,0</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62</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687,7</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lastRenderedPageBreak/>
              <w:t>18.</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Розчищення прибережної зони, реконструкція дамби, кріплення мокрого укосу дамби із застосуванням габіонів і протиерозійних геоматів, гнучке кріплення правого берега ставка парку – пам’ятки садово-паркового мистецтва загальнодержавного значення                "Хутір Надія" (виготовлення проектно-кошторисної документації)</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65,0</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30</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45,5</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19.</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E75F96">
            <w:r w:rsidRPr="00A16D00">
              <w:t xml:space="preserve">Реконструкція ділянки головного колектора  </w:t>
            </w:r>
            <w:r w:rsidR="00E75F96" w:rsidRPr="00342ED7">
              <w:rPr>
                <w:lang w:val="ru-RU"/>
              </w:rPr>
              <w:br/>
            </w:r>
            <w:r w:rsidRPr="00A16D00">
              <w:t xml:space="preserve">по вул. Міліцейській </w:t>
            </w:r>
            <w:r w:rsidR="00E75F96" w:rsidRPr="00342ED7">
              <w:rPr>
                <w:lang w:val="ru-RU"/>
              </w:rPr>
              <w:br/>
            </w:r>
            <w:r w:rsidRPr="00A16D00">
              <w:t xml:space="preserve">в м. Олександрії для підключення  ЗОШ №17 по проспекту Леніна, 130       </w:t>
            </w:r>
            <w:r w:rsidR="00E75F96">
              <w:t xml:space="preserve">                             </w:t>
            </w:r>
            <w:r w:rsidRPr="00A16D00">
              <w:t>(з виготовленням проектно-кошторисної документації)</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212,0</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6</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lang w:val="en-US"/>
              </w:rPr>
            </w:pPr>
            <w:r w:rsidRPr="00A16D00">
              <w:t>198,3</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Капітальний ремонт зовнішньої прибудинкової каналізації багатоквартирних будинків  в м.Бобринець</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lang w:val="en-US"/>
              </w:rPr>
            </w:pPr>
            <w:r w:rsidRPr="00A16D00">
              <w:rPr>
                <w:color w:val="000000"/>
              </w:rPr>
              <w:t>334,2</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2012-2013</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lang w:val="en-US"/>
              </w:rPr>
              <w:t>4</w:t>
            </w:r>
            <w:r w:rsidRPr="00A16D00">
              <w:rPr>
                <w:color w:val="000000"/>
              </w:rPr>
              <w:t>5</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182,3</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21.</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Проведення Дня Довкілля</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lang w:val="en-US"/>
              </w:rPr>
            </w:pPr>
            <w:r w:rsidRPr="00A16D00">
              <w:t>98,5</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22.</w:t>
            </w:r>
          </w:p>
        </w:tc>
        <w:tc>
          <w:tcPr>
            <w:tcW w:w="3292" w:type="dxa"/>
            <w:tcBorders>
              <w:top w:val="single" w:sz="6" w:space="0" w:color="000000"/>
              <w:left w:val="single" w:sz="6" w:space="0" w:color="000000"/>
              <w:bottom w:val="single" w:sz="6" w:space="0" w:color="000000"/>
              <w:right w:val="single" w:sz="6" w:space="0" w:color="000000"/>
            </w:tcBorders>
          </w:tcPr>
          <w:p w:rsidR="005A5299" w:rsidRDefault="005A5299" w:rsidP="002F606D">
            <w:pPr>
              <w:jc w:val="both"/>
            </w:pPr>
            <w:r w:rsidRPr="00A16D00">
              <w:t>Заходи з екологічної освіти, виховання екологічної культури та інформування населення щодо вирішення екологічних проблем регіону</w:t>
            </w:r>
          </w:p>
          <w:p w:rsidR="008240BB" w:rsidRPr="00A16D00" w:rsidRDefault="008240BB" w:rsidP="002F606D">
            <w:pPr>
              <w:jc w:val="both"/>
            </w:pP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16,4</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lastRenderedPageBreak/>
              <w:t>23.</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pPr>
            <w:r w:rsidRPr="00A16D00">
              <w:t>Проведення заходів з пропаганди охорони навколишнього природного середовища в обласній універс</w:t>
            </w:r>
            <w:r w:rsidR="00E75F96">
              <w:t>альній науковій бібліотеці ім..</w:t>
            </w:r>
            <w:r w:rsidRPr="00A16D00">
              <w:t>Д.І.Чижевського (проведення Дня довкілля)</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2,0</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завершений</w:t>
            </w:r>
          </w:p>
        </w:tc>
      </w:tr>
      <w:tr w:rsidR="005A5299" w:rsidRPr="00A16D00" w:rsidTr="002F606D">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2014 рік</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w:t>
            </w:r>
          </w:p>
        </w:tc>
        <w:tc>
          <w:tcPr>
            <w:tcW w:w="3292" w:type="dxa"/>
            <w:tcBorders>
              <w:top w:val="single" w:sz="6" w:space="0" w:color="000000"/>
              <w:left w:val="single" w:sz="6" w:space="0" w:color="000000"/>
              <w:bottom w:val="single" w:sz="6" w:space="0" w:color="000000"/>
              <w:right w:val="single" w:sz="6" w:space="0" w:color="000000"/>
            </w:tcBorders>
          </w:tcPr>
          <w:p w:rsidR="005A5299" w:rsidRPr="009470DE" w:rsidRDefault="005A5299" w:rsidP="00E75F96">
            <w:pPr>
              <w:rPr>
                <w:bCs/>
                <w:lang w:val="ru-RU"/>
              </w:rPr>
            </w:pPr>
            <w:r w:rsidRPr="0013507C">
              <w:t>Виготовлення проекту утримання та реконструкції парку-пам!ятки садово-паркового мистецт</w:t>
            </w:r>
            <w:r w:rsidR="009470DE">
              <w:t xml:space="preserve">ва загальнодержавного значення </w:t>
            </w:r>
            <w:r w:rsidR="009470DE" w:rsidRPr="009470DE">
              <w:rPr>
                <w:lang w:val="ru-RU"/>
              </w:rPr>
              <w:t>“</w:t>
            </w:r>
            <w:r w:rsidRPr="0013507C">
              <w:t>Хутір Надія</w:t>
            </w:r>
            <w:r w:rsidR="009470DE" w:rsidRPr="009470DE">
              <w:rPr>
                <w:lang w:val="ru-RU"/>
              </w:rPr>
              <w:t>”</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280,0</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2014-2015</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0</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r w:rsidRPr="00A16D00">
              <w:rPr>
                <w:bCs/>
              </w:rPr>
              <w:t>84,0</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r w:rsidRPr="00A16D00">
              <w:rPr>
                <w:bCs/>
              </w:rPr>
              <w:t>Розпочаті роботи по виготовленню проекту</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w:t>
            </w:r>
          </w:p>
        </w:tc>
        <w:tc>
          <w:tcPr>
            <w:tcW w:w="329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both"/>
            </w:pPr>
            <w:r w:rsidRPr="0013507C">
              <w:t>Виготовлення проекту по встановленню меж прибережних захисних смуг на річках Компаніївського району</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50,0</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2013-2014</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0</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50,0</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3.</w:t>
            </w:r>
          </w:p>
        </w:tc>
        <w:tc>
          <w:tcPr>
            <w:tcW w:w="329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r w:rsidRPr="0013507C">
              <w:t xml:space="preserve">Організація робіт щодо проведення пошуку (дозиметрричних вимірювань) “покинутих” і враз-ливих джерел іоні-зуючого випроміню-вання та радіоактивних відходів, що можуть бути виявлені за межами місць санк-ціонованого розм.-іщення, у місцях зберігання і обробки сільськогосппродукції на територіях сільських рад </w:t>
            </w:r>
            <w:r w:rsidRPr="0013507C">
              <w:lastRenderedPageBreak/>
              <w:t>області та військових частин і містечок</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lastRenderedPageBreak/>
              <w:t>14,2</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2014</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0</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14,2</w:t>
            </w:r>
          </w:p>
          <w:p w:rsidR="005A5299" w:rsidRPr="0013507C" w:rsidRDefault="005A5299" w:rsidP="002F606D">
            <w:pPr>
              <w:rPr>
                <w:bCs/>
              </w:rPr>
            </w:pP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lastRenderedPageBreak/>
              <w:t>4</w:t>
            </w:r>
            <w:r>
              <w:rPr>
                <w:bCs/>
                <w:lang w:val="en-US"/>
              </w:rPr>
              <w:t>.</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Проведення пілотних вимірів середньо-річної ЕРОА радону-222 у повітрі приміщень багатоповерхових житлових будіве</w:t>
            </w:r>
            <w:r w:rsidR="009470DE">
              <w:t>ль у м.Кіровограді та містах об</w:t>
            </w:r>
            <w:r w:rsidRPr="00A16D00">
              <w:t>ласті (40 будинків, 320 вимірів)</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96,00</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2014</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0</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96,0</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E75F96">
        <w:trPr>
          <w:trHeight w:val="840"/>
        </w:trPr>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Pr>
                <w:bCs/>
                <w:lang w:val="en-US"/>
              </w:rPr>
              <w:t>5.</w:t>
            </w:r>
          </w:p>
        </w:tc>
        <w:tc>
          <w:tcPr>
            <w:tcW w:w="3292" w:type="dxa"/>
            <w:tcBorders>
              <w:top w:val="single" w:sz="6" w:space="0" w:color="000000"/>
              <w:left w:val="single" w:sz="6" w:space="0" w:color="000000"/>
              <w:bottom w:val="single" w:sz="6" w:space="0" w:color="000000"/>
              <w:right w:val="single" w:sz="6" w:space="0" w:color="000000"/>
            </w:tcBorders>
          </w:tcPr>
          <w:p w:rsidR="005A5299" w:rsidRPr="00E75F96" w:rsidRDefault="005A5299" w:rsidP="002F606D">
            <w:pPr>
              <w:rPr>
                <w:lang w:val="en-US"/>
              </w:rPr>
            </w:pPr>
            <w:r w:rsidRPr="00A16D00">
              <w:t>Постійне проведення радіологічного моні-торингу вмісту              радону – 222 в повітрі приміщень дошкільних, шкільних  та лікувальних закладів, робочих приміщень, місць загального користування з кри-тичними показниками рівня дій, сейсмохіміко-радіаційних показників стану довкілля</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105,00</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2014</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0</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105,0</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13507C"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6.</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Укріплення берега Дніпродзержинського водосховища в с.Куцеволівка Онуфріївського району</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381,3</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2014</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0</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362,2</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13507C"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7.</w:t>
            </w:r>
          </w:p>
        </w:tc>
        <w:tc>
          <w:tcPr>
            <w:tcW w:w="3292" w:type="dxa"/>
            <w:tcBorders>
              <w:top w:val="single" w:sz="6" w:space="0" w:color="000000"/>
              <w:left w:val="single" w:sz="6" w:space="0" w:color="000000"/>
              <w:bottom w:val="single" w:sz="6" w:space="0" w:color="000000"/>
              <w:right w:val="single" w:sz="6" w:space="0" w:color="000000"/>
            </w:tcBorders>
          </w:tcPr>
          <w:p w:rsidR="00E75F96" w:rsidRDefault="005A5299" w:rsidP="002F606D">
            <w:pPr>
              <w:rPr>
                <w:rStyle w:val="HTML1"/>
                <w:rFonts w:ascii="Times New Roman" w:hAnsi="Times New Roman"/>
                <w:sz w:val="24"/>
                <w:lang w:val="en-US"/>
              </w:rPr>
            </w:pPr>
            <w:r w:rsidRPr="00A16D00">
              <w:rPr>
                <w:rStyle w:val="HTML1"/>
                <w:rFonts w:ascii="Times New Roman" w:hAnsi="Times New Roman"/>
                <w:sz w:val="24"/>
              </w:rPr>
              <w:t>Будівництво зливової к</w:t>
            </w:r>
            <w:r w:rsidR="00E75F96">
              <w:rPr>
                <w:rStyle w:val="HTML1"/>
                <w:rFonts w:ascii="Times New Roman" w:hAnsi="Times New Roman"/>
                <w:sz w:val="24"/>
              </w:rPr>
              <w:t>аналізації по              вул.</w:t>
            </w:r>
            <w:r w:rsidRPr="00A16D00">
              <w:rPr>
                <w:rStyle w:val="HTML1"/>
                <w:rFonts w:ascii="Times New Roman" w:hAnsi="Times New Roman"/>
                <w:sz w:val="24"/>
              </w:rPr>
              <w:t>Андріївській</w:t>
            </w:r>
            <w:r w:rsidR="00E75F96">
              <w:rPr>
                <w:rStyle w:val="HTML1"/>
                <w:rFonts w:ascii="Times New Roman" w:hAnsi="Times New Roman"/>
                <w:sz w:val="24"/>
                <w:lang w:val="en-US"/>
              </w:rPr>
              <w:t xml:space="preserve"> </w:t>
            </w:r>
          </w:p>
          <w:p w:rsidR="005A5299" w:rsidRPr="00E75F96" w:rsidRDefault="005A5299" w:rsidP="002F606D">
            <w:pPr>
              <w:rPr>
                <w:rFonts w:eastAsia="Courier New" w:cs="Courier New"/>
                <w:szCs w:val="20"/>
              </w:rPr>
            </w:pPr>
            <w:r w:rsidRPr="00A16D00">
              <w:rPr>
                <w:rStyle w:val="HTML1"/>
                <w:rFonts w:ascii="Times New Roman" w:hAnsi="Times New Roman"/>
                <w:sz w:val="24"/>
              </w:rPr>
              <w:t>м. Кіровоград</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2463,6</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2014-2015</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0</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7,1</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не завершений</w:t>
            </w:r>
          </w:p>
        </w:tc>
      </w:tr>
      <w:tr w:rsidR="005A5299" w:rsidRPr="0013507C"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8.</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212084" w:rsidP="002F606D">
            <w:r>
              <w:t>Ка</w:t>
            </w:r>
            <w:r w:rsidR="005A5299" w:rsidRPr="00A16D00">
              <w:t xml:space="preserve">налізаційні очисні споруди по вул.Річній, с.Торговиця Новоархангельського району </w:t>
            </w:r>
            <w:r w:rsidR="005A5299" w:rsidRPr="00A16D00">
              <w:lastRenderedPageBreak/>
              <w:t xml:space="preserve">– реконструкція </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lastRenderedPageBreak/>
              <w:t>1463,681</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2013-2014</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53</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396,2</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не завершений</w:t>
            </w:r>
          </w:p>
        </w:tc>
      </w:tr>
      <w:tr w:rsidR="005A5299" w:rsidRPr="0013507C"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lastRenderedPageBreak/>
              <w:t>9.</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Аварійно-відновлювальні роботи на здійснення заходів щодо боротьби з шкідливою дією вод та забезпечення безперебійної роботи споруд і мереж водовідвідної  системи в умовах можливого паводка та повені на території с.Деріївка Онуфріївського району</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174,439</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2013-2014</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28</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49,7</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10.</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Розчище</w:t>
            </w:r>
            <w:r w:rsidR="00212084">
              <w:t>ння і поглиблення русла р. Кам</w:t>
            </w:r>
            <w:r w:rsidR="00212084">
              <w:br w:type="column"/>
            </w:r>
            <w:r w:rsidR="00212084" w:rsidRPr="00212084">
              <w:rPr>
                <w:lang w:val="ru-RU"/>
              </w:rPr>
              <w:t>’</w:t>
            </w:r>
            <w:r w:rsidRPr="00A16D00">
              <w:t xml:space="preserve">янка у                 смт Новгородка Новгородківського району Кіровоградської області </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3124,0</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2013-2014</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62</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146,3</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11.</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Будівництво очисних споруд житлового селища спиртового заводу  в м.Мала Виска, Кіровоградська область</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1022,3</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2014</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0</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967,0</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E75F96">
        <w:trPr>
          <w:trHeight w:val="861"/>
        </w:trPr>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12.</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Будівництво очисних споруд Голованівської центральної районної лікарні</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1726,7</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2014-2015</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0</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18,7</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13.</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 xml:space="preserve">Будівництво станції біологічної очистки стоків в смт Петрове Петрівського району Кіровоградської області </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4401,816</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2012-2015</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47</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2079,3</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885,429</w:t>
            </w: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14.</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Реконструкція системи транспортування стічних вод на каналізаційні очисні споруди в м.</w:t>
            </w:r>
            <w:r>
              <w:t>Знам</w:t>
            </w:r>
            <w:r w:rsidRPr="0013507C">
              <w:rPr>
                <w:lang w:val="ru-RU"/>
              </w:rPr>
              <w:t>’</w:t>
            </w:r>
            <w:r w:rsidRPr="00A16D00">
              <w:t xml:space="preserve">янка, </w:t>
            </w:r>
            <w:r w:rsidRPr="00A16D00">
              <w:lastRenderedPageBreak/>
              <w:t>Кіровоградської області</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lastRenderedPageBreak/>
              <w:t>3323,035</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2013-2015</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5</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1230,5</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lastRenderedPageBreak/>
              <w:t>15.</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E75F96">
            <w:r w:rsidRPr="00A16D00">
              <w:t>Капітальний ремонт будівлі гратового відділення очисних   споруд   по адресі:  м.</w:t>
            </w:r>
            <w:r w:rsidR="00E75F96">
              <w:t>Кіровоград,                вул.</w:t>
            </w:r>
            <w:r w:rsidRPr="00A16D00">
              <w:t>Байкальська, 107</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color w:val="000000"/>
              </w:rPr>
            </w:pPr>
            <w:r w:rsidRPr="00A16D00">
              <w:rPr>
                <w:color w:val="000000"/>
              </w:rPr>
              <w:t>274,963</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2013-2014</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71</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77,6</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16.</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Проведення Дня Довкілля</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20,0</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17.</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rPr>
                <w:rStyle w:val="HTML1"/>
                <w:rFonts w:ascii="Times New Roman" w:hAnsi="Times New Roman"/>
                <w:sz w:val="24"/>
              </w:rPr>
              <w:t>Видання Екологічного паспорту  Кіровоградської області за 2013 рік та Регіональної  доповіді про стан навколишнього природного середовища Кіровоградської області за  2013 рік</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30,0</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18.</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rPr>
                <w:rStyle w:val="HTML1"/>
                <w:rFonts w:ascii="Times New Roman" w:hAnsi="Times New Roman"/>
                <w:sz w:val="24"/>
              </w:rPr>
            </w:pPr>
            <w:r w:rsidRPr="00A16D00">
              <w:t>Заходи з екологічної освіти, виховання екологічної культури та інформування населення щодо вирішення екологічних проблем регіону</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16,3</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5A5299" w:rsidP="002F606D">
            <w:pPr>
              <w:jc w:val="center"/>
              <w:rPr>
                <w:bCs/>
              </w:rPr>
            </w:pP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
                <w:bCs/>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
                <w:bCs/>
              </w:rPr>
            </w:pP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
                <w:bCs/>
              </w:rPr>
            </w:pPr>
          </w:p>
        </w:tc>
      </w:tr>
      <w:tr w:rsidR="005A5299" w:rsidRPr="00A16D00" w:rsidTr="002F606D">
        <w:trPr>
          <w:cantSplit/>
        </w:trPr>
        <w:tc>
          <w:tcPr>
            <w:tcW w:w="15228" w:type="dxa"/>
            <w:gridSpan w:val="8"/>
            <w:tcBorders>
              <w:top w:val="single" w:sz="6" w:space="0" w:color="000000"/>
              <w:left w:val="single" w:sz="6" w:space="0" w:color="000000"/>
              <w:bottom w:val="single" w:sz="6" w:space="0" w:color="000000"/>
              <w:right w:val="single" w:sz="6" w:space="0" w:color="000000"/>
            </w:tcBorders>
          </w:tcPr>
          <w:p w:rsidR="005A5299" w:rsidRPr="00A5535C" w:rsidRDefault="005A5299" w:rsidP="002F606D">
            <w:pPr>
              <w:jc w:val="center"/>
            </w:pPr>
            <w:r w:rsidRPr="00A5535C">
              <w:t>2015 рік</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w:t>
            </w:r>
          </w:p>
        </w:tc>
        <w:tc>
          <w:tcPr>
            <w:tcW w:w="3292" w:type="dxa"/>
            <w:tcBorders>
              <w:top w:val="single" w:sz="6" w:space="0" w:color="000000"/>
              <w:left w:val="single" w:sz="6" w:space="0" w:color="000000"/>
              <w:bottom w:val="single" w:sz="6" w:space="0" w:color="000000"/>
              <w:right w:val="single" w:sz="6" w:space="0" w:color="000000"/>
            </w:tcBorders>
          </w:tcPr>
          <w:p w:rsidR="005A5299" w:rsidRPr="00212084" w:rsidRDefault="005A5299" w:rsidP="002F606D">
            <w:pPr>
              <w:rPr>
                <w:b/>
                <w:bCs/>
                <w:lang w:val="ru-RU"/>
              </w:rPr>
            </w:pPr>
            <w:r w:rsidRPr="00A16D00">
              <w:t>Виготовлення проекту утрим</w:t>
            </w:r>
            <w:r w:rsidR="00212084">
              <w:t>ання та реконструкції парку-пам</w:t>
            </w:r>
            <w:r w:rsidR="00212084" w:rsidRPr="00212084">
              <w:rPr>
                <w:lang w:val="ru-RU"/>
              </w:rPr>
              <w:t>’</w:t>
            </w:r>
            <w:r w:rsidRPr="00A16D00">
              <w:t>ятки садово-паркового мистецт</w:t>
            </w:r>
            <w:r w:rsidR="00212084">
              <w:t xml:space="preserve">ва загальнодержавного значення </w:t>
            </w:r>
            <w:r w:rsidR="00212084" w:rsidRPr="00212084">
              <w:rPr>
                <w:lang w:val="ru-RU"/>
              </w:rPr>
              <w:t>“</w:t>
            </w:r>
            <w:r w:rsidRPr="00A16D00">
              <w:t>Хутір Надія</w:t>
            </w:r>
            <w:r w:rsidR="00212084" w:rsidRPr="00212084">
              <w:rPr>
                <w:lang w:val="ru-RU"/>
              </w:rPr>
              <w:t>”</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r w:rsidRPr="00A16D00">
              <w:rPr>
                <w:bCs/>
              </w:rPr>
              <w:t>280,0</w:t>
            </w: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r w:rsidRPr="00A16D00">
              <w:rPr>
                <w:bCs/>
              </w:rPr>
              <w:t>2014-2015</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30</w:t>
            </w:r>
          </w:p>
        </w:tc>
        <w:tc>
          <w:tcPr>
            <w:tcW w:w="1843"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r w:rsidRPr="00A16D00">
              <w:rPr>
                <w:bCs/>
              </w:rPr>
              <w:t>196,0</w:t>
            </w:r>
          </w:p>
        </w:tc>
        <w:tc>
          <w:tcPr>
            <w:tcW w:w="1865"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Cs/>
              </w:rPr>
            </w:pPr>
            <w:r w:rsidRPr="00A16D00">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2.</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Проведення Дня Довкілля</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
                <w:bCs/>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93,6</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3.</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rPr>
                <w:rStyle w:val="HTML1"/>
                <w:rFonts w:ascii="Times New Roman" w:hAnsi="Times New Roman"/>
                <w:sz w:val="24"/>
              </w:rPr>
              <w:t xml:space="preserve">Видання Екологічного паспорту  Кіровоградської області за 2013 рік та Регіональної  доповіді про </w:t>
            </w:r>
            <w:r w:rsidRPr="00A16D00">
              <w:rPr>
                <w:rStyle w:val="HTML1"/>
                <w:rFonts w:ascii="Times New Roman" w:hAnsi="Times New Roman"/>
                <w:sz w:val="24"/>
              </w:rPr>
              <w:lastRenderedPageBreak/>
              <w:t>стан навколишнього природного середовища Кіровоградської області за  2013 рік</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
                <w:bCs/>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60,0</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lastRenderedPageBreak/>
              <w:t>4.</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rPr>
                <w:rStyle w:val="HTML1"/>
                <w:rFonts w:ascii="Times New Roman" w:hAnsi="Times New Roman"/>
                <w:sz w:val="24"/>
              </w:rPr>
            </w:pPr>
            <w:r w:rsidRPr="00A16D00">
              <w:t>Заходи з екологічної освіти, виховання екологічної культури та інформування населення щодо вирішення екологічних проблем регіону</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
                <w:bCs/>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20,37</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5.</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rPr>
                <w:rStyle w:val="HTML1"/>
                <w:rFonts w:ascii="Times New Roman" w:hAnsi="Times New Roman"/>
                <w:sz w:val="24"/>
              </w:rPr>
              <w:t>Проведення наукових досліджень з метою внесення змін до Переліку видів судинних рослин і тварин, занесених до Червоної книги України, які поширені на території Кіровоградської області і підлягають особливій охороні</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F63B83">
            <w:pPr>
              <w:jc w:val="center"/>
              <w:rPr>
                <w:color w:val="000000"/>
              </w:rPr>
            </w:pPr>
            <w:r w:rsidRPr="00A16D00">
              <w:rPr>
                <w:color w:val="000000"/>
              </w:rPr>
              <w:t>85,0</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2015-2016</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35,0</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6.</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rStyle w:val="HTML1"/>
                <w:rFonts w:ascii="Times New Roman" w:hAnsi="Times New Roman"/>
                <w:sz w:val="24"/>
              </w:rPr>
            </w:pPr>
            <w:r w:rsidRPr="00A16D00">
              <w:rPr>
                <w:rStyle w:val="HTML1"/>
                <w:rFonts w:ascii="Times New Roman" w:hAnsi="Times New Roman"/>
                <w:sz w:val="24"/>
              </w:rPr>
              <w:t>Наукові обстеження природних територій з метою їх подальшого заповідання</w:t>
            </w:r>
          </w:p>
        </w:tc>
        <w:tc>
          <w:tcPr>
            <w:tcW w:w="1560"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both"/>
              <w:rPr>
                <w:color w:val="000000"/>
              </w:rPr>
            </w:pPr>
          </w:p>
        </w:tc>
        <w:tc>
          <w:tcPr>
            <w:tcW w:w="1701"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rPr>
                <w:b/>
                <w:bCs/>
              </w:rPr>
            </w:pP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30,0</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7.</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Будівництво очисних споруд Голованівської центральної районної лікарні</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1726,7</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2014-2015</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1</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905,995</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802,005</w:t>
            </w: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8.</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 xml:space="preserve">Будівництво станції біологічної очистки стоків в смт Петрове Петрівського району Кіровоградської області </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4401,816</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2012-2015</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95</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211,482</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r w:rsidR="005A5299" w:rsidRPr="00A16D00" w:rsidTr="00F03940">
        <w:trPr>
          <w:trHeight w:val="1336"/>
        </w:trPr>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lastRenderedPageBreak/>
              <w:t>9.</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rsidRPr="00A16D00">
              <w:t>Реконструкція системи транспортування стічних вод на каналі</w:t>
            </w:r>
            <w:r>
              <w:t>заційні очисні споруди в м.Знам</w:t>
            </w:r>
            <w:r w:rsidRPr="0013507C">
              <w:rPr>
                <w:lang w:val="ru-RU"/>
              </w:rPr>
              <w:t>’</w:t>
            </w:r>
            <w:r w:rsidRPr="00A16D00">
              <w:t>янка, Кіровоградської області</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t>4722,636</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2013-2015</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51</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690,259</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2F606D">
            <w:pPr>
              <w:jc w:val="center"/>
              <w:rPr>
                <w:bCs/>
                <w:lang w:val="en-US"/>
              </w:rPr>
            </w:pPr>
            <w:r w:rsidRPr="00A5535C">
              <w:rPr>
                <w:bCs/>
                <w:lang w:val="en-US"/>
              </w:rPr>
              <w:t>10.</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rPr>
                <w:rStyle w:val="HTML1"/>
                <w:rFonts w:ascii="Times New Roman" w:hAnsi="Times New Roman"/>
                <w:sz w:val="24"/>
              </w:rPr>
            </w:pPr>
            <w:r w:rsidRPr="00A16D00">
              <w:rPr>
                <w:rStyle w:val="HTML1"/>
                <w:rFonts w:ascii="Times New Roman" w:hAnsi="Times New Roman"/>
                <w:sz w:val="24"/>
              </w:rPr>
              <w:t>Будівництво зливової каналізації по              вул. Андріївській</w:t>
            </w:r>
          </w:p>
          <w:p w:rsidR="005A5299" w:rsidRPr="00A16D00" w:rsidRDefault="005A5299" w:rsidP="002F606D">
            <w:r w:rsidRPr="00A16D00">
              <w:rPr>
                <w:rStyle w:val="HTML1"/>
                <w:rFonts w:ascii="Times New Roman" w:hAnsi="Times New Roman"/>
                <w:sz w:val="24"/>
              </w:rPr>
              <w:t>м. Кіровоград</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4063,59</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2014-2015</w:t>
            </w:r>
          </w:p>
        </w:tc>
        <w:tc>
          <w:tcPr>
            <w:tcW w:w="184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pPr>
              <w:jc w:val="center"/>
            </w:pPr>
            <w:r w:rsidRPr="00A16D00">
              <w:t>0,1</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557,44</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не завершений</w:t>
            </w:r>
          </w:p>
        </w:tc>
      </w:tr>
      <w:tr w:rsidR="005A5299" w:rsidRPr="00A16D00" w:rsidTr="00F03940">
        <w:tc>
          <w:tcPr>
            <w:tcW w:w="785" w:type="dxa"/>
            <w:tcBorders>
              <w:top w:val="single" w:sz="6" w:space="0" w:color="000000"/>
              <w:left w:val="single" w:sz="6" w:space="0" w:color="000000"/>
              <w:bottom w:val="single" w:sz="6" w:space="0" w:color="000000"/>
              <w:right w:val="single" w:sz="6" w:space="0" w:color="000000"/>
            </w:tcBorders>
          </w:tcPr>
          <w:p w:rsidR="005A5299" w:rsidRPr="00A5535C" w:rsidRDefault="00A5535C" w:rsidP="00A5535C">
            <w:pPr>
              <w:jc w:val="center"/>
              <w:rPr>
                <w:bCs/>
                <w:lang w:val="en-US"/>
              </w:rPr>
            </w:pPr>
            <w:r w:rsidRPr="00A5535C">
              <w:rPr>
                <w:bCs/>
                <w:lang w:val="en-US"/>
              </w:rPr>
              <w:t>11.</w:t>
            </w:r>
          </w:p>
        </w:tc>
        <w:tc>
          <w:tcPr>
            <w:tcW w:w="3292" w:type="dxa"/>
            <w:tcBorders>
              <w:top w:val="single" w:sz="6" w:space="0" w:color="000000"/>
              <w:left w:val="single" w:sz="6" w:space="0" w:color="000000"/>
              <w:bottom w:val="single" w:sz="6" w:space="0" w:color="000000"/>
              <w:right w:val="single" w:sz="6" w:space="0" w:color="000000"/>
            </w:tcBorders>
          </w:tcPr>
          <w:p w:rsidR="005A5299" w:rsidRPr="00A16D00" w:rsidRDefault="005A5299" w:rsidP="002F606D">
            <w:r>
              <w:t>Ка</w:t>
            </w:r>
            <w:r w:rsidRPr="00A16D00">
              <w:t xml:space="preserve">налізаційні очисні споруди по вул.Річній, с.Торговиця Новоархангельського району – реконструкція </w:t>
            </w:r>
          </w:p>
        </w:tc>
        <w:tc>
          <w:tcPr>
            <w:tcW w:w="156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1463,681</w:t>
            </w:r>
          </w:p>
        </w:tc>
        <w:tc>
          <w:tcPr>
            <w:tcW w:w="1701"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2013-2015</w:t>
            </w:r>
          </w:p>
        </w:tc>
        <w:tc>
          <w:tcPr>
            <w:tcW w:w="1842"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pPr>
            <w:r w:rsidRPr="0013507C">
              <w:t>53</w:t>
            </w:r>
          </w:p>
        </w:tc>
        <w:tc>
          <w:tcPr>
            <w:tcW w:w="1843"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281,634</w:t>
            </w:r>
          </w:p>
        </w:tc>
        <w:tc>
          <w:tcPr>
            <w:tcW w:w="1865"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537,247</w:t>
            </w:r>
          </w:p>
        </w:tc>
        <w:tc>
          <w:tcPr>
            <w:tcW w:w="2340" w:type="dxa"/>
            <w:tcBorders>
              <w:top w:val="single" w:sz="6" w:space="0" w:color="000000"/>
              <w:left w:val="single" w:sz="6" w:space="0" w:color="000000"/>
              <w:bottom w:val="single" w:sz="6" w:space="0" w:color="000000"/>
              <w:right w:val="single" w:sz="6" w:space="0" w:color="000000"/>
            </w:tcBorders>
          </w:tcPr>
          <w:p w:rsidR="005A5299" w:rsidRPr="0013507C" w:rsidRDefault="005A5299" w:rsidP="002F606D">
            <w:pPr>
              <w:jc w:val="center"/>
              <w:rPr>
                <w:bCs/>
              </w:rPr>
            </w:pPr>
            <w:r w:rsidRPr="0013507C">
              <w:rPr>
                <w:bCs/>
              </w:rPr>
              <w:t>завершений</w:t>
            </w:r>
          </w:p>
        </w:tc>
      </w:tr>
    </w:tbl>
    <w:p w:rsidR="005A5299" w:rsidRPr="000959B9" w:rsidRDefault="005A5299" w:rsidP="005A5299"/>
    <w:p w:rsidR="005A5299" w:rsidRDefault="005A5299" w:rsidP="005A5299"/>
    <w:p w:rsidR="005A5299" w:rsidRDefault="005A5299">
      <w:pPr>
        <w:rPr>
          <w:b/>
          <w:sz w:val="28"/>
          <w:szCs w:val="28"/>
          <w:lang w:val="ru-RU"/>
        </w:rPr>
      </w:pPr>
    </w:p>
    <w:p w:rsidR="005A5299" w:rsidRDefault="005A5299" w:rsidP="007A2E23">
      <w:pPr>
        <w:ind w:firstLine="567"/>
        <w:jc w:val="center"/>
        <w:rPr>
          <w:b/>
          <w:sz w:val="28"/>
          <w:szCs w:val="28"/>
          <w:lang w:val="ru-RU"/>
        </w:rPr>
      </w:pPr>
    </w:p>
    <w:p w:rsidR="0063520E" w:rsidRDefault="0063520E" w:rsidP="007A2E23">
      <w:pPr>
        <w:ind w:firstLine="567"/>
        <w:jc w:val="center"/>
        <w:rPr>
          <w:b/>
          <w:sz w:val="28"/>
          <w:szCs w:val="28"/>
          <w:lang w:val="en-US"/>
        </w:rPr>
      </w:pPr>
    </w:p>
    <w:p w:rsidR="00D031C5" w:rsidRDefault="00D031C5" w:rsidP="007A2E23">
      <w:pPr>
        <w:ind w:firstLine="567"/>
        <w:jc w:val="center"/>
        <w:rPr>
          <w:b/>
          <w:sz w:val="28"/>
          <w:szCs w:val="28"/>
          <w:lang w:val="ru-RU"/>
        </w:rPr>
        <w:sectPr w:rsidR="00D031C5" w:rsidSect="00E75F96">
          <w:pgSz w:w="16838" w:h="11906" w:orient="landscape"/>
          <w:pgMar w:top="1276" w:right="567" w:bottom="567" w:left="680" w:header="709" w:footer="709" w:gutter="0"/>
          <w:cols w:space="720"/>
          <w:docGrid w:linePitch="326"/>
        </w:sectPr>
      </w:pPr>
    </w:p>
    <w:p w:rsidR="007A2E23" w:rsidRDefault="003F5B1E" w:rsidP="007A2E23">
      <w:pPr>
        <w:ind w:firstLine="567"/>
        <w:jc w:val="center"/>
        <w:rPr>
          <w:b/>
          <w:sz w:val="28"/>
          <w:szCs w:val="28"/>
        </w:rPr>
      </w:pPr>
      <w:r w:rsidRPr="003925D1">
        <w:rPr>
          <w:b/>
          <w:sz w:val="28"/>
          <w:szCs w:val="28"/>
          <w:lang w:val="ru-RU"/>
        </w:rPr>
        <w:lastRenderedPageBreak/>
        <w:t>20</w:t>
      </w:r>
      <w:r>
        <w:rPr>
          <w:b/>
          <w:sz w:val="28"/>
          <w:szCs w:val="28"/>
        </w:rPr>
        <w:t xml:space="preserve">. Найважливіші екологічні проблеми області та стан </w:t>
      </w:r>
    </w:p>
    <w:p w:rsidR="003F5B1E" w:rsidRDefault="003F5B1E" w:rsidP="007A2E23">
      <w:pPr>
        <w:ind w:firstLine="567"/>
        <w:jc w:val="center"/>
        <w:rPr>
          <w:b/>
          <w:sz w:val="28"/>
          <w:szCs w:val="28"/>
        </w:rPr>
      </w:pPr>
      <w:r>
        <w:rPr>
          <w:b/>
          <w:sz w:val="28"/>
          <w:szCs w:val="28"/>
        </w:rPr>
        <w:t>і перспективи їх вирішення</w:t>
      </w:r>
    </w:p>
    <w:p w:rsidR="003F5B1E" w:rsidRDefault="003F5B1E" w:rsidP="007A2E23">
      <w:pPr>
        <w:ind w:firstLine="567"/>
        <w:jc w:val="both"/>
        <w:rPr>
          <w:sz w:val="28"/>
          <w:szCs w:val="28"/>
        </w:rPr>
      </w:pPr>
    </w:p>
    <w:p w:rsidR="003F5B1E" w:rsidRDefault="003F5B1E" w:rsidP="007A2E23">
      <w:pPr>
        <w:ind w:firstLine="567"/>
        <w:jc w:val="both"/>
        <w:rPr>
          <w:sz w:val="28"/>
          <w:szCs w:val="28"/>
        </w:rPr>
      </w:pPr>
      <w:r>
        <w:rPr>
          <w:sz w:val="28"/>
          <w:szCs w:val="28"/>
        </w:rPr>
        <w:t xml:space="preserve">Підсумовуючи аналіз екологічних показників розвитку Кіровоградщини </w:t>
      </w:r>
      <w:r>
        <w:rPr>
          <w:sz w:val="28"/>
          <w:szCs w:val="28"/>
        </w:rPr>
        <w:br/>
        <w:t>у 2015 році, можна зробити висновок про наявність кількох ключових проблем регіону у сфері охорони довкілля, а саме:</w:t>
      </w:r>
    </w:p>
    <w:p w:rsidR="003F5B1E" w:rsidRDefault="003F5B1E" w:rsidP="007A2E23">
      <w:pPr>
        <w:ind w:firstLine="567"/>
        <w:jc w:val="both"/>
        <w:rPr>
          <w:sz w:val="28"/>
          <w:szCs w:val="28"/>
        </w:rPr>
      </w:pPr>
      <w:r>
        <w:rPr>
          <w:sz w:val="28"/>
          <w:szCs w:val="28"/>
        </w:rPr>
        <w:t>щорічне збільшення обсягів відходів, що накопичуються у спеціально відведених місцях видалення відходів (далі – МВВ);</w:t>
      </w:r>
    </w:p>
    <w:p w:rsidR="003F5B1E" w:rsidRDefault="003F5B1E" w:rsidP="007A2E23">
      <w:pPr>
        <w:ind w:firstLine="567"/>
        <w:jc w:val="both"/>
        <w:rPr>
          <w:sz w:val="28"/>
          <w:szCs w:val="28"/>
        </w:rPr>
      </w:pPr>
      <w:r>
        <w:rPr>
          <w:sz w:val="28"/>
          <w:szCs w:val="28"/>
        </w:rPr>
        <w:t>відсутність сучасної системи поводження з твердими побутовими відходами (далі – ТПВ);</w:t>
      </w:r>
    </w:p>
    <w:p w:rsidR="003F5B1E" w:rsidRDefault="003F5B1E" w:rsidP="007A2E23">
      <w:pPr>
        <w:ind w:firstLine="567"/>
        <w:jc w:val="both"/>
        <w:rPr>
          <w:sz w:val="28"/>
          <w:szCs w:val="28"/>
        </w:rPr>
      </w:pPr>
      <w:r>
        <w:rPr>
          <w:sz w:val="28"/>
          <w:szCs w:val="28"/>
        </w:rPr>
        <w:t xml:space="preserve">критичний технічний стан переважної більшості каналізаційних очисних споруд, а також недостатня потужність установок очищення шахтних вод </w:t>
      </w:r>
      <w:r>
        <w:rPr>
          <w:sz w:val="28"/>
          <w:szCs w:val="28"/>
        </w:rPr>
        <w:br/>
        <w:t>(далі – УОШВ) Інгульської шахти ДП "СхідГЗК", що призводить до скидання недостатньо очищених стічних вод (далі – НДО) у природні водні об'єкти;</w:t>
      </w:r>
    </w:p>
    <w:p w:rsidR="003F5B1E" w:rsidRDefault="003F5B1E" w:rsidP="007A2E23">
      <w:pPr>
        <w:spacing w:line="233" w:lineRule="auto"/>
        <w:ind w:firstLine="567"/>
        <w:jc w:val="both"/>
        <w:rPr>
          <w:sz w:val="28"/>
          <w:szCs w:val="28"/>
        </w:rPr>
      </w:pPr>
      <w:r>
        <w:rPr>
          <w:sz w:val="28"/>
          <w:szCs w:val="28"/>
        </w:rPr>
        <w:t>невирішеність на законодавчому рівні питання передачі місцевим державним адміністраціям повноважень у сфері розвитку природ</w:t>
      </w:r>
      <w:r w:rsidR="00B9648A">
        <w:rPr>
          <w:sz w:val="28"/>
          <w:szCs w:val="28"/>
        </w:rPr>
        <w:t>н</w:t>
      </w:r>
      <w:r>
        <w:rPr>
          <w:sz w:val="28"/>
          <w:szCs w:val="28"/>
        </w:rPr>
        <w:t>о-заповідного фонду (ПЗФ).</w:t>
      </w:r>
    </w:p>
    <w:p w:rsidR="003F5B1E" w:rsidRDefault="003F5B1E" w:rsidP="007A2E23">
      <w:pPr>
        <w:spacing w:line="233" w:lineRule="auto"/>
        <w:ind w:firstLine="567"/>
        <w:jc w:val="both"/>
        <w:rPr>
          <w:sz w:val="28"/>
          <w:szCs w:val="28"/>
        </w:rPr>
      </w:pPr>
      <w:r>
        <w:rPr>
          <w:sz w:val="28"/>
          <w:szCs w:val="28"/>
        </w:rPr>
        <w:t>Проблематика накопичення у МВВ відходів промислового виробництва є досить гострою для Кіровоградської області та переважним чином пов'язана із господарською діяльністю ПАТ "Центральний гірничо-збагачувальний комбінат" (далі – ПАТ "ЦГЗК"), яка здійснюється на території Петрівського району області (добування залізної руди кар'єрним способом).</w:t>
      </w:r>
    </w:p>
    <w:p w:rsidR="003F5B1E" w:rsidRDefault="003F5B1E" w:rsidP="007A2E23">
      <w:pPr>
        <w:spacing w:line="233" w:lineRule="auto"/>
        <w:ind w:firstLine="567"/>
        <w:jc w:val="both"/>
        <w:rPr>
          <w:sz w:val="28"/>
          <w:szCs w:val="28"/>
        </w:rPr>
      </w:pPr>
      <w:r>
        <w:rPr>
          <w:sz w:val="28"/>
          <w:szCs w:val="28"/>
        </w:rPr>
        <w:t xml:space="preserve">Так, за даними державного статистичного спостереження, у </w:t>
      </w:r>
      <w:r w:rsidRPr="002109A6">
        <w:rPr>
          <w:sz w:val="28"/>
          <w:szCs w:val="28"/>
        </w:rPr>
        <w:t>2014 ро</w:t>
      </w:r>
      <w:r>
        <w:rPr>
          <w:sz w:val="28"/>
          <w:szCs w:val="28"/>
        </w:rPr>
        <w:t>ці</w:t>
      </w:r>
      <w:r w:rsidRPr="002109A6">
        <w:rPr>
          <w:sz w:val="28"/>
          <w:szCs w:val="28"/>
        </w:rPr>
        <w:t xml:space="preserve"> </w:t>
      </w:r>
      <w:r>
        <w:rPr>
          <w:sz w:val="28"/>
          <w:szCs w:val="28"/>
        </w:rPr>
        <w:t xml:space="preserve">із </w:t>
      </w:r>
      <w:r w:rsidRPr="002109A6">
        <w:rPr>
          <w:sz w:val="28"/>
          <w:szCs w:val="28"/>
        </w:rPr>
        <w:t>утвор</w:t>
      </w:r>
      <w:r>
        <w:rPr>
          <w:sz w:val="28"/>
          <w:szCs w:val="28"/>
        </w:rPr>
        <w:t>ених загалом</w:t>
      </w:r>
      <w:r w:rsidRPr="002109A6">
        <w:rPr>
          <w:sz w:val="28"/>
          <w:szCs w:val="28"/>
        </w:rPr>
        <w:t xml:space="preserve"> </w:t>
      </w:r>
      <w:r>
        <w:rPr>
          <w:sz w:val="28"/>
          <w:szCs w:val="28"/>
        </w:rPr>
        <w:t>по</w:t>
      </w:r>
      <w:r w:rsidRPr="002109A6">
        <w:rPr>
          <w:sz w:val="28"/>
          <w:szCs w:val="28"/>
        </w:rPr>
        <w:t xml:space="preserve"> області 39,7 млн. т відходів</w:t>
      </w:r>
      <w:r>
        <w:rPr>
          <w:sz w:val="28"/>
          <w:szCs w:val="28"/>
        </w:rPr>
        <w:t xml:space="preserve">, 36,5 млн. т або 91,9% складали відходи, утворені у результаті господарської діяльності ПАТ "ЦГЗК". За підсумками 2015 року питома вага відходів ПАТ "ЦГЗК" у загальному обсязі утворених в області відходів складала </w:t>
      </w:r>
      <w:r w:rsidR="00B9648A">
        <w:rPr>
          <w:sz w:val="28"/>
          <w:szCs w:val="28"/>
        </w:rPr>
        <w:t>91%</w:t>
      </w:r>
      <w:r>
        <w:rPr>
          <w:sz w:val="28"/>
          <w:szCs w:val="28"/>
        </w:rPr>
        <w:t>.</w:t>
      </w:r>
    </w:p>
    <w:p w:rsidR="003F5B1E" w:rsidRDefault="003F5B1E" w:rsidP="007A2E23">
      <w:pPr>
        <w:spacing w:line="233" w:lineRule="auto"/>
        <w:ind w:firstLine="567"/>
        <w:jc w:val="both"/>
        <w:rPr>
          <w:sz w:val="28"/>
          <w:szCs w:val="28"/>
        </w:rPr>
      </w:pPr>
      <w:r>
        <w:rPr>
          <w:sz w:val="28"/>
          <w:szCs w:val="28"/>
        </w:rPr>
        <w:t>Отже, із року в рік маємо чітку тенденцію, яка засвідчує, що понад 90% відходів, що утворюються в області, – це відходи від господарської діяльності ПАТ "ЦГЗК".</w:t>
      </w:r>
    </w:p>
    <w:p w:rsidR="003F5B1E" w:rsidRDefault="003F5B1E" w:rsidP="007A2E23">
      <w:pPr>
        <w:tabs>
          <w:tab w:val="left" w:pos="0"/>
        </w:tabs>
        <w:spacing w:line="233" w:lineRule="auto"/>
        <w:ind w:firstLine="567"/>
        <w:jc w:val="both"/>
        <w:rPr>
          <w:sz w:val="28"/>
          <w:szCs w:val="28"/>
        </w:rPr>
      </w:pPr>
      <w:r>
        <w:rPr>
          <w:sz w:val="28"/>
          <w:szCs w:val="28"/>
        </w:rPr>
        <w:t xml:space="preserve">При цьому, протягом останніх трьох років зазначене підприємство демонструє погіршення </w:t>
      </w:r>
      <w:r w:rsidRPr="0023084F">
        <w:rPr>
          <w:sz w:val="28"/>
          <w:szCs w:val="28"/>
        </w:rPr>
        <w:t>динаміки за</w:t>
      </w:r>
      <w:r>
        <w:rPr>
          <w:sz w:val="28"/>
          <w:szCs w:val="28"/>
        </w:rPr>
        <w:t xml:space="preserve"> показником питомої</w:t>
      </w:r>
      <w:r w:rsidRPr="0023084F">
        <w:rPr>
          <w:sz w:val="28"/>
          <w:szCs w:val="28"/>
        </w:rPr>
        <w:t xml:space="preserve"> ваг</w:t>
      </w:r>
      <w:r>
        <w:rPr>
          <w:sz w:val="28"/>
          <w:szCs w:val="28"/>
        </w:rPr>
        <w:t>и утилізованих відходів, тобто все більше відходів даного підприємства видаляються (та, відповідно, накопичуються) у МВВ, тоді як частка відходів, що переробляються та/або утилізовуються – знижується.</w:t>
      </w:r>
    </w:p>
    <w:p w:rsidR="003F5B1E" w:rsidRDefault="003F5B1E" w:rsidP="007A2E23">
      <w:pPr>
        <w:tabs>
          <w:tab w:val="left" w:pos="0"/>
        </w:tabs>
        <w:spacing w:line="233" w:lineRule="auto"/>
        <w:ind w:firstLine="567"/>
        <w:jc w:val="both"/>
        <w:rPr>
          <w:sz w:val="28"/>
          <w:szCs w:val="28"/>
        </w:rPr>
      </w:pPr>
      <w:r>
        <w:rPr>
          <w:sz w:val="28"/>
          <w:szCs w:val="28"/>
        </w:rPr>
        <w:t xml:space="preserve">Так, у 2013 році із 36,0 млн. т утворених у результаті господарської діяльності ПАТ "ЦГЗК" відходів перероблено та/або утилізовано близько </w:t>
      </w:r>
      <w:r>
        <w:rPr>
          <w:sz w:val="28"/>
          <w:szCs w:val="28"/>
        </w:rPr>
        <w:br/>
        <w:t xml:space="preserve">17,49 млн. т (або біля 48,6% від загального числа утворених відходів підприємства), у 2014 році – із 36,5 млн. т утворених відходів перероблено та/або утилізовано біля 10 млн. т (або 27,5%), у 2015 році – із </w:t>
      </w:r>
      <w:r w:rsidR="00B9648A">
        <w:rPr>
          <w:sz w:val="28"/>
          <w:szCs w:val="28"/>
        </w:rPr>
        <w:t>30,3</w:t>
      </w:r>
      <w:r>
        <w:rPr>
          <w:sz w:val="28"/>
          <w:szCs w:val="28"/>
        </w:rPr>
        <w:t xml:space="preserve"> млн. т утворених відходів перероблено та/або утилізовано біля </w:t>
      </w:r>
      <w:r w:rsidR="00B9648A">
        <w:rPr>
          <w:sz w:val="28"/>
          <w:szCs w:val="28"/>
        </w:rPr>
        <w:t>10 млн.т.</w:t>
      </w:r>
      <w:r>
        <w:rPr>
          <w:sz w:val="28"/>
          <w:szCs w:val="28"/>
        </w:rPr>
        <w:t xml:space="preserve"> (або </w:t>
      </w:r>
      <w:r w:rsidR="00B9648A">
        <w:rPr>
          <w:sz w:val="28"/>
          <w:szCs w:val="28"/>
        </w:rPr>
        <w:t>33%</w:t>
      </w:r>
      <w:r>
        <w:rPr>
          <w:sz w:val="28"/>
          <w:szCs w:val="28"/>
        </w:rPr>
        <w:t>).</w:t>
      </w:r>
    </w:p>
    <w:p w:rsidR="003F5B1E" w:rsidRDefault="003F5B1E" w:rsidP="007A2E23">
      <w:pPr>
        <w:spacing w:line="233" w:lineRule="auto"/>
        <w:ind w:firstLine="567"/>
        <w:jc w:val="both"/>
        <w:rPr>
          <w:sz w:val="28"/>
          <w:szCs w:val="28"/>
        </w:rPr>
      </w:pPr>
      <w:r>
        <w:rPr>
          <w:sz w:val="28"/>
          <w:szCs w:val="28"/>
        </w:rPr>
        <w:t>Отже, очевидним є погіршення показника частки утилізованих відходів.</w:t>
      </w:r>
    </w:p>
    <w:p w:rsidR="003F5B1E" w:rsidRDefault="003F5B1E" w:rsidP="007A2E23">
      <w:pPr>
        <w:spacing w:line="233" w:lineRule="auto"/>
        <w:ind w:firstLine="567"/>
        <w:jc w:val="both"/>
        <w:rPr>
          <w:sz w:val="28"/>
          <w:szCs w:val="28"/>
        </w:rPr>
      </w:pPr>
      <w:r>
        <w:rPr>
          <w:sz w:val="28"/>
          <w:szCs w:val="28"/>
        </w:rPr>
        <w:t xml:space="preserve">Водночас, такий стан справ суперечить вимогам </w:t>
      </w:r>
      <w:r w:rsidRPr="0023084F">
        <w:rPr>
          <w:sz w:val="28"/>
          <w:szCs w:val="28"/>
        </w:rPr>
        <w:t>Стратегії розвитку Кіровоградської області на період до 2020 року</w:t>
      </w:r>
      <w:r>
        <w:rPr>
          <w:sz w:val="28"/>
          <w:szCs w:val="28"/>
        </w:rPr>
        <w:t xml:space="preserve">, одним із </w:t>
      </w:r>
      <w:r w:rsidRPr="0023084F">
        <w:rPr>
          <w:sz w:val="28"/>
          <w:szCs w:val="28"/>
        </w:rPr>
        <w:t xml:space="preserve">індикаторів </w:t>
      </w:r>
      <w:r>
        <w:rPr>
          <w:sz w:val="28"/>
          <w:szCs w:val="28"/>
        </w:rPr>
        <w:t>виконання якої</w:t>
      </w:r>
      <w:r w:rsidRPr="0023084F">
        <w:rPr>
          <w:sz w:val="28"/>
          <w:szCs w:val="28"/>
        </w:rPr>
        <w:t xml:space="preserve"> </w:t>
      </w:r>
      <w:r>
        <w:rPr>
          <w:sz w:val="28"/>
          <w:szCs w:val="28"/>
        </w:rPr>
        <w:t xml:space="preserve">є показник </w:t>
      </w:r>
      <w:r w:rsidRPr="0023084F">
        <w:rPr>
          <w:sz w:val="28"/>
          <w:szCs w:val="28"/>
        </w:rPr>
        <w:t>"Питома вага утилізованих відходів у загальному обсязі утворення (%)"</w:t>
      </w:r>
      <w:r>
        <w:rPr>
          <w:sz w:val="28"/>
          <w:szCs w:val="28"/>
        </w:rPr>
        <w:t>.</w:t>
      </w:r>
    </w:p>
    <w:p w:rsidR="003F5B1E" w:rsidRDefault="003F5B1E" w:rsidP="007A2E23">
      <w:pPr>
        <w:spacing w:line="233" w:lineRule="auto"/>
        <w:ind w:firstLine="567"/>
        <w:jc w:val="both"/>
        <w:rPr>
          <w:sz w:val="28"/>
          <w:szCs w:val="28"/>
        </w:rPr>
      </w:pPr>
      <w:r>
        <w:rPr>
          <w:sz w:val="28"/>
          <w:szCs w:val="28"/>
        </w:rPr>
        <w:lastRenderedPageBreak/>
        <w:t xml:space="preserve">Зокрема, завданнями вищезазначеної </w:t>
      </w:r>
      <w:r w:rsidRPr="0023084F">
        <w:rPr>
          <w:sz w:val="28"/>
          <w:szCs w:val="28"/>
        </w:rPr>
        <w:t>Стратегі</w:t>
      </w:r>
      <w:r>
        <w:rPr>
          <w:sz w:val="28"/>
          <w:szCs w:val="28"/>
        </w:rPr>
        <w:t>ї</w:t>
      </w:r>
      <w:r w:rsidRPr="0023084F">
        <w:rPr>
          <w:sz w:val="28"/>
          <w:szCs w:val="28"/>
        </w:rPr>
        <w:t xml:space="preserve"> розвитку </w:t>
      </w:r>
      <w:r>
        <w:rPr>
          <w:sz w:val="28"/>
          <w:szCs w:val="28"/>
        </w:rPr>
        <w:t xml:space="preserve">визначено, що </w:t>
      </w:r>
      <w:r>
        <w:rPr>
          <w:sz w:val="28"/>
          <w:szCs w:val="28"/>
        </w:rPr>
        <w:br/>
        <w:t>у 2016 році відповідний індикатор (показник) по області повинен становити 71,9%, а у 2020 році – 85,4%.</w:t>
      </w:r>
    </w:p>
    <w:p w:rsidR="003F5B1E" w:rsidRDefault="003F5B1E" w:rsidP="007A2E23">
      <w:pPr>
        <w:spacing w:line="233" w:lineRule="auto"/>
        <w:ind w:firstLine="567"/>
        <w:jc w:val="both"/>
        <w:rPr>
          <w:sz w:val="28"/>
          <w:szCs w:val="28"/>
        </w:rPr>
      </w:pPr>
      <w:r>
        <w:rPr>
          <w:sz w:val="28"/>
          <w:szCs w:val="28"/>
        </w:rPr>
        <w:t>Враховуючи вирішальний вплив обсягів утворення та утилізації відходів ПАТ "ЦГЗК" на динаміку вказаного індикатора в цілому по області, тенденція до погіршення частки утилізованих відходів по даному підприємству протягом 2013 – 2015 років викликає тривогу та занепокоєння.</w:t>
      </w:r>
    </w:p>
    <w:p w:rsidR="003F5B1E" w:rsidRDefault="003F5B1E" w:rsidP="007A2E23">
      <w:pPr>
        <w:spacing w:line="233" w:lineRule="auto"/>
        <w:ind w:firstLine="567"/>
        <w:jc w:val="both"/>
        <w:rPr>
          <w:sz w:val="28"/>
          <w:szCs w:val="28"/>
        </w:rPr>
      </w:pPr>
      <w:r>
        <w:rPr>
          <w:sz w:val="28"/>
          <w:szCs w:val="28"/>
        </w:rPr>
        <w:t>З метою створення для суб'єктів господарювання економічних стимулів до збільшення частки відходів, що переробляються та утилізуються, департаментом екології та природних ресурсів облдержадміністрації розроблено пропозиції про внесення змін до Податкового кодексу України, які передбачають оподаткування екологічним податком за розміщення відходів не тільки відходів, утворених протягом звітного кварталу, але й відходів, які накопичуються у МВВ.</w:t>
      </w:r>
    </w:p>
    <w:p w:rsidR="003F5B1E" w:rsidRDefault="003F5B1E" w:rsidP="007A2E23">
      <w:pPr>
        <w:spacing w:line="233" w:lineRule="auto"/>
        <w:ind w:firstLine="567"/>
        <w:jc w:val="both"/>
        <w:rPr>
          <w:sz w:val="28"/>
          <w:szCs w:val="28"/>
        </w:rPr>
      </w:pPr>
      <w:r>
        <w:rPr>
          <w:sz w:val="28"/>
          <w:szCs w:val="28"/>
        </w:rPr>
        <w:t>Відповідні пропозиції за підписом голови обласної державної адміністрації Кузьменка С.А. направлено на розгляд Мінприроди України, Кабінету Міністрів України та к</w:t>
      </w:r>
      <w:r w:rsidRPr="007138E8">
        <w:rPr>
          <w:sz w:val="28"/>
          <w:szCs w:val="28"/>
        </w:rPr>
        <w:t>омітет</w:t>
      </w:r>
      <w:r>
        <w:rPr>
          <w:sz w:val="28"/>
          <w:szCs w:val="28"/>
        </w:rPr>
        <w:t>у</w:t>
      </w:r>
      <w:r w:rsidRPr="007138E8">
        <w:rPr>
          <w:sz w:val="28"/>
          <w:szCs w:val="28"/>
        </w:rPr>
        <w:t xml:space="preserve"> </w:t>
      </w:r>
      <w:r>
        <w:rPr>
          <w:sz w:val="28"/>
          <w:szCs w:val="28"/>
        </w:rPr>
        <w:t xml:space="preserve">Верховної Ради України </w:t>
      </w:r>
      <w:r w:rsidRPr="007138E8">
        <w:rPr>
          <w:sz w:val="28"/>
          <w:szCs w:val="28"/>
        </w:rPr>
        <w:t>з питань екологічної політики, природокористування та ліквідації наслідків Чорнобильської катастрофи</w:t>
      </w:r>
      <w:r>
        <w:rPr>
          <w:sz w:val="28"/>
          <w:szCs w:val="28"/>
        </w:rPr>
        <w:t>.</w:t>
      </w:r>
    </w:p>
    <w:p w:rsidR="003F5B1E" w:rsidRDefault="003F5B1E" w:rsidP="007A2E23">
      <w:pPr>
        <w:spacing w:line="233" w:lineRule="auto"/>
        <w:ind w:firstLine="567"/>
        <w:jc w:val="both"/>
        <w:rPr>
          <w:sz w:val="28"/>
          <w:szCs w:val="28"/>
        </w:rPr>
      </w:pPr>
      <w:r>
        <w:rPr>
          <w:sz w:val="28"/>
          <w:szCs w:val="28"/>
        </w:rPr>
        <w:t>Проблема відсутності дієвої та сучасної системи поводження із ТПВ є характерною майже для всіх регіонів України та полягає насамперед у недостатності коштів державного та місцевих бюджетів для фінансування заходів, пов'язаних із будівництвом сучасних сміттєпереробних комплексів, сортувальних ліній, закупівлею іншого необхідного устаткування тощо.</w:t>
      </w:r>
    </w:p>
    <w:p w:rsidR="003F5B1E" w:rsidRDefault="003F5B1E" w:rsidP="007A2E23">
      <w:pPr>
        <w:ind w:firstLine="567"/>
        <w:jc w:val="both"/>
        <w:rPr>
          <w:sz w:val="28"/>
          <w:szCs w:val="28"/>
        </w:rPr>
      </w:pPr>
      <w:r>
        <w:rPr>
          <w:sz w:val="28"/>
          <w:szCs w:val="28"/>
        </w:rPr>
        <w:t>На вирішення проблем у сфері поводження з твердими побутовими відходами у 2015 році кошти з Державного та з обласного фондів охорони навколишнього природного середовища не виділялися.</w:t>
      </w:r>
    </w:p>
    <w:p w:rsidR="003F5B1E" w:rsidRDefault="003F5B1E" w:rsidP="007A2E23">
      <w:pPr>
        <w:ind w:firstLine="567"/>
        <w:jc w:val="both"/>
        <w:rPr>
          <w:sz w:val="28"/>
          <w:szCs w:val="28"/>
        </w:rPr>
      </w:pPr>
      <w:r>
        <w:rPr>
          <w:sz w:val="28"/>
          <w:szCs w:val="28"/>
        </w:rPr>
        <w:t>Проте значні сподівання у цьому напрямку покладаються на перспективу залучення інвестиційних коштів, у тому числі від іноземних інвесторів. Розглядаються можливості залучення інвесторів із застосуванням технологій перероблення побутового сміття, які вже підтвердили свою ефективність та економічну доцільність в країнах Європейського Союзу, зокрема в Німеччині.</w:t>
      </w:r>
    </w:p>
    <w:p w:rsidR="003F5B1E" w:rsidRDefault="003F5B1E" w:rsidP="007A2E23">
      <w:pPr>
        <w:pStyle w:val="25"/>
        <w:spacing w:line="240" w:lineRule="auto"/>
        <w:ind w:left="0" w:firstLine="567"/>
        <w:rPr>
          <w:sz w:val="28"/>
          <w:szCs w:val="28"/>
        </w:rPr>
      </w:pPr>
      <w:r>
        <w:rPr>
          <w:sz w:val="28"/>
          <w:szCs w:val="28"/>
        </w:rPr>
        <w:t>У сфері забезпечення належної якості та охорони водних ресурсів найбільш актуальною проблемою на даний час є стан каналізаційно-очисних систем та мереж області.</w:t>
      </w:r>
    </w:p>
    <w:p w:rsidR="003F5B1E" w:rsidRDefault="003F5B1E" w:rsidP="007A2E23">
      <w:pPr>
        <w:pStyle w:val="25"/>
        <w:spacing w:line="240" w:lineRule="auto"/>
        <w:ind w:left="0" w:firstLine="567"/>
        <w:rPr>
          <w:sz w:val="28"/>
          <w:szCs w:val="28"/>
        </w:rPr>
      </w:pPr>
      <w:r>
        <w:rPr>
          <w:sz w:val="28"/>
          <w:szCs w:val="28"/>
        </w:rPr>
        <w:t xml:space="preserve">Фактично в області амортизовано вже понад 70% технологічного та енергетичного обладнання об’єктів каналізаційного господарства, яке вимагає першочергової заміни. </w:t>
      </w:r>
    </w:p>
    <w:p w:rsidR="003F5B1E" w:rsidRDefault="003F5B1E" w:rsidP="007A2E23">
      <w:pPr>
        <w:pStyle w:val="25"/>
        <w:spacing w:line="240" w:lineRule="auto"/>
        <w:ind w:left="0" w:firstLine="567"/>
        <w:rPr>
          <w:sz w:val="28"/>
          <w:szCs w:val="28"/>
        </w:rPr>
      </w:pPr>
      <w:r>
        <w:rPr>
          <w:sz w:val="28"/>
          <w:szCs w:val="28"/>
        </w:rPr>
        <w:t>Технічний стан практично всіх каналізаційних очисних споруд потребує їх модернізації або реконструкції. При цьому недостатня якість очищення стічних вод спостерігається майже на всіх каналізаційних очисних системах, не здійснюється належна обробка осадів, що утворюються в процесі очищення стічних вод. Споруди фізично зношені і потребують реконструкції та/або заміни.</w:t>
      </w:r>
    </w:p>
    <w:p w:rsidR="003F5B1E" w:rsidRDefault="003F5B1E" w:rsidP="007A2E23">
      <w:pPr>
        <w:pStyle w:val="25"/>
        <w:spacing w:line="240" w:lineRule="auto"/>
        <w:ind w:left="0" w:firstLine="567"/>
        <w:rPr>
          <w:sz w:val="28"/>
          <w:szCs w:val="28"/>
        </w:rPr>
      </w:pPr>
      <w:r>
        <w:rPr>
          <w:sz w:val="28"/>
          <w:szCs w:val="28"/>
        </w:rPr>
        <w:t xml:space="preserve">Крім того, недостатньою є потужність УОШВ Інгульської шахти </w:t>
      </w:r>
      <w:r>
        <w:rPr>
          <w:sz w:val="28"/>
          <w:szCs w:val="28"/>
        </w:rPr>
        <w:br/>
        <w:t xml:space="preserve">ДП "СхідГЗК", що призводить до значних обсягів скиду недостатньо очищених </w:t>
      </w:r>
      <w:r>
        <w:rPr>
          <w:sz w:val="28"/>
          <w:szCs w:val="28"/>
        </w:rPr>
        <w:lastRenderedPageBreak/>
        <w:t>шахтних вод даного підприємства у річку Інгул (62,3% від загального обсягу скиду НДО від усіх водокористувачів області).</w:t>
      </w:r>
    </w:p>
    <w:p w:rsidR="003F5B1E" w:rsidRDefault="003F5B1E" w:rsidP="007A2E23">
      <w:pPr>
        <w:ind w:firstLine="567"/>
        <w:jc w:val="both"/>
        <w:rPr>
          <w:sz w:val="28"/>
          <w:szCs w:val="28"/>
        </w:rPr>
      </w:pPr>
      <w:r>
        <w:rPr>
          <w:sz w:val="28"/>
          <w:szCs w:val="28"/>
        </w:rPr>
        <w:t xml:space="preserve">З метою відтворення та захисту водних ресурсів області у 2015 році передбачалось залучення коштів обласного фонду охорони навколишнього природного середовища (далі – ОФОНПС) у сумі 6385,4 тис. грн. на виконання таких природоохоронних заходів: </w:t>
      </w:r>
    </w:p>
    <w:p w:rsidR="003F5B1E" w:rsidRDefault="003F5B1E" w:rsidP="007A2E23">
      <w:pPr>
        <w:ind w:firstLine="567"/>
        <w:jc w:val="both"/>
        <w:rPr>
          <w:sz w:val="28"/>
          <w:szCs w:val="28"/>
        </w:rPr>
      </w:pPr>
      <w:r w:rsidRPr="00EE66E6">
        <w:rPr>
          <w:sz w:val="28"/>
          <w:szCs w:val="28"/>
        </w:rPr>
        <w:t>реконструкція системи транспортування стічних вод на каналізаційні очисні споруди в м.Знам</w:t>
      </w:r>
      <w:r>
        <w:rPr>
          <w:sz w:val="28"/>
          <w:szCs w:val="28"/>
        </w:rPr>
        <w:t>'</w:t>
      </w:r>
      <w:r w:rsidRPr="00EE66E6">
        <w:rPr>
          <w:sz w:val="28"/>
          <w:szCs w:val="28"/>
        </w:rPr>
        <w:t>ян</w:t>
      </w:r>
      <w:r>
        <w:rPr>
          <w:sz w:val="28"/>
          <w:szCs w:val="28"/>
        </w:rPr>
        <w:t>ці</w:t>
      </w:r>
      <w:r w:rsidRPr="00EE66E6">
        <w:rPr>
          <w:sz w:val="28"/>
          <w:szCs w:val="28"/>
        </w:rPr>
        <w:t xml:space="preserve"> Кіровоградської області – 3086,5 тис.грн. (профінансовано – 1991,7 тис.грн.);</w:t>
      </w:r>
    </w:p>
    <w:p w:rsidR="003F5B1E" w:rsidRPr="00EE66E6" w:rsidRDefault="003F5B1E" w:rsidP="007A2E23">
      <w:pPr>
        <w:ind w:firstLine="567"/>
        <w:jc w:val="both"/>
        <w:rPr>
          <w:sz w:val="28"/>
          <w:szCs w:val="28"/>
        </w:rPr>
      </w:pPr>
      <w:r w:rsidRPr="00EE66E6">
        <w:rPr>
          <w:sz w:val="28"/>
          <w:szCs w:val="28"/>
        </w:rPr>
        <w:t>каналізаційні очисні споруди по вул.</w:t>
      </w:r>
      <w:r>
        <w:rPr>
          <w:sz w:val="28"/>
          <w:szCs w:val="28"/>
        </w:rPr>
        <w:t xml:space="preserve"> Річній, с.</w:t>
      </w:r>
      <w:r w:rsidRPr="00EE66E6">
        <w:rPr>
          <w:sz w:val="28"/>
          <w:szCs w:val="28"/>
        </w:rPr>
        <w:t>Торговиця Ново</w:t>
      </w:r>
      <w:r>
        <w:rPr>
          <w:sz w:val="28"/>
          <w:szCs w:val="28"/>
        </w:rPr>
        <w:t>-</w:t>
      </w:r>
      <w:r w:rsidRPr="00EE66E6">
        <w:rPr>
          <w:sz w:val="28"/>
          <w:szCs w:val="28"/>
        </w:rPr>
        <w:t xml:space="preserve">архангельського району </w:t>
      </w:r>
      <w:r>
        <w:rPr>
          <w:sz w:val="28"/>
          <w:szCs w:val="28"/>
        </w:rPr>
        <w:t>(</w:t>
      </w:r>
      <w:r w:rsidRPr="00EE66E6">
        <w:rPr>
          <w:sz w:val="28"/>
          <w:szCs w:val="28"/>
        </w:rPr>
        <w:t>реконструкція</w:t>
      </w:r>
      <w:r>
        <w:rPr>
          <w:sz w:val="28"/>
          <w:szCs w:val="28"/>
        </w:rPr>
        <w:t>)</w:t>
      </w:r>
      <w:r w:rsidRPr="00EE66E6">
        <w:rPr>
          <w:sz w:val="28"/>
          <w:szCs w:val="28"/>
        </w:rPr>
        <w:t xml:space="preserve"> – 281,634 тис.</w:t>
      </w:r>
      <w:r>
        <w:rPr>
          <w:sz w:val="28"/>
          <w:szCs w:val="28"/>
        </w:rPr>
        <w:t xml:space="preserve"> </w:t>
      </w:r>
      <w:r w:rsidRPr="00EE66E6">
        <w:rPr>
          <w:sz w:val="28"/>
          <w:szCs w:val="28"/>
        </w:rPr>
        <w:t>грн. (профінансовано –  281,634 тис.</w:t>
      </w:r>
      <w:r>
        <w:rPr>
          <w:sz w:val="28"/>
          <w:szCs w:val="28"/>
        </w:rPr>
        <w:t xml:space="preserve"> </w:t>
      </w:r>
      <w:r w:rsidRPr="00EE66E6">
        <w:rPr>
          <w:sz w:val="28"/>
          <w:szCs w:val="28"/>
        </w:rPr>
        <w:t>грн.);</w:t>
      </w:r>
    </w:p>
    <w:p w:rsidR="003F5B1E" w:rsidRPr="00EE66E6" w:rsidRDefault="003F5B1E" w:rsidP="007A2E23">
      <w:pPr>
        <w:ind w:firstLine="567"/>
        <w:jc w:val="both"/>
        <w:rPr>
          <w:sz w:val="28"/>
          <w:szCs w:val="28"/>
        </w:rPr>
      </w:pPr>
      <w:r w:rsidRPr="00EE66E6">
        <w:rPr>
          <w:sz w:val="28"/>
          <w:szCs w:val="28"/>
        </w:rPr>
        <w:t>будівництво очисних споруд Голованівської</w:t>
      </w:r>
      <w:r>
        <w:rPr>
          <w:sz w:val="28"/>
          <w:szCs w:val="28"/>
        </w:rPr>
        <w:t xml:space="preserve"> центральної районної лікарні </w:t>
      </w:r>
      <w:r w:rsidRPr="00EE66E6">
        <w:rPr>
          <w:sz w:val="28"/>
          <w:szCs w:val="28"/>
        </w:rPr>
        <w:t>1706,0</w:t>
      </w:r>
      <w:r>
        <w:rPr>
          <w:sz w:val="28"/>
          <w:szCs w:val="28"/>
        </w:rPr>
        <w:t xml:space="preserve"> </w:t>
      </w:r>
      <w:r w:rsidRPr="00EE66E6">
        <w:rPr>
          <w:sz w:val="28"/>
          <w:szCs w:val="28"/>
        </w:rPr>
        <w:t>тис.</w:t>
      </w:r>
      <w:r>
        <w:rPr>
          <w:sz w:val="28"/>
          <w:szCs w:val="28"/>
        </w:rPr>
        <w:t xml:space="preserve"> </w:t>
      </w:r>
      <w:r w:rsidRPr="00EE66E6">
        <w:rPr>
          <w:sz w:val="28"/>
          <w:szCs w:val="28"/>
        </w:rPr>
        <w:t>грн. (профінансовано –</w:t>
      </w:r>
      <w:r>
        <w:rPr>
          <w:sz w:val="28"/>
          <w:szCs w:val="28"/>
        </w:rPr>
        <w:t xml:space="preserve"> </w:t>
      </w:r>
      <w:r w:rsidRPr="00EE66E6">
        <w:rPr>
          <w:sz w:val="28"/>
          <w:szCs w:val="28"/>
        </w:rPr>
        <w:t>1705,2 тис.</w:t>
      </w:r>
      <w:r>
        <w:rPr>
          <w:sz w:val="28"/>
          <w:szCs w:val="28"/>
        </w:rPr>
        <w:t xml:space="preserve"> </w:t>
      </w:r>
      <w:r w:rsidRPr="00EE66E6">
        <w:rPr>
          <w:sz w:val="28"/>
          <w:szCs w:val="28"/>
        </w:rPr>
        <w:t>грн.);</w:t>
      </w:r>
    </w:p>
    <w:p w:rsidR="003F5B1E" w:rsidRPr="00EE66E6" w:rsidRDefault="003F5B1E" w:rsidP="007A2E23">
      <w:pPr>
        <w:ind w:firstLine="567"/>
        <w:jc w:val="both"/>
        <w:rPr>
          <w:sz w:val="28"/>
          <w:szCs w:val="28"/>
        </w:rPr>
      </w:pPr>
      <w:r w:rsidRPr="00EE66E6">
        <w:rPr>
          <w:sz w:val="28"/>
          <w:szCs w:val="28"/>
        </w:rPr>
        <w:t>нове будівницт</w:t>
      </w:r>
      <w:r>
        <w:rPr>
          <w:sz w:val="28"/>
          <w:szCs w:val="28"/>
        </w:rPr>
        <w:t xml:space="preserve">во зливової каналізації по вул. </w:t>
      </w:r>
      <w:r w:rsidRPr="00EE66E6">
        <w:rPr>
          <w:sz w:val="28"/>
          <w:szCs w:val="28"/>
        </w:rPr>
        <w:t>Андріївській</w:t>
      </w:r>
      <w:r>
        <w:rPr>
          <w:sz w:val="28"/>
          <w:szCs w:val="28"/>
        </w:rPr>
        <w:t xml:space="preserve"> у </w:t>
      </w:r>
      <w:r w:rsidR="009610EA">
        <w:rPr>
          <w:sz w:val="28"/>
          <w:szCs w:val="28"/>
        </w:rPr>
        <w:br/>
      </w:r>
      <w:r w:rsidRPr="00EE66E6">
        <w:rPr>
          <w:sz w:val="28"/>
          <w:szCs w:val="28"/>
        </w:rPr>
        <w:t>м.Кір</w:t>
      </w:r>
      <w:r>
        <w:rPr>
          <w:sz w:val="28"/>
          <w:szCs w:val="28"/>
        </w:rPr>
        <w:t xml:space="preserve">овограді </w:t>
      </w:r>
      <w:r w:rsidR="009610EA">
        <w:rPr>
          <w:sz w:val="28"/>
          <w:szCs w:val="28"/>
        </w:rPr>
        <w:t xml:space="preserve"> </w:t>
      </w:r>
      <w:r w:rsidR="009610EA" w:rsidRPr="00EE66E6">
        <w:rPr>
          <w:sz w:val="28"/>
          <w:szCs w:val="28"/>
        </w:rPr>
        <w:t xml:space="preserve">– </w:t>
      </w:r>
      <w:r w:rsidR="009610EA">
        <w:rPr>
          <w:sz w:val="28"/>
          <w:szCs w:val="28"/>
        </w:rPr>
        <w:t xml:space="preserve"> </w:t>
      </w:r>
      <w:r w:rsidRPr="00EE66E6">
        <w:rPr>
          <w:sz w:val="28"/>
          <w:szCs w:val="28"/>
        </w:rPr>
        <w:t>1060,8 тис.</w:t>
      </w:r>
      <w:r>
        <w:rPr>
          <w:sz w:val="28"/>
          <w:szCs w:val="28"/>
        </w:rPr>
        <w:t xml:space="preserve"> </w:t>
      </w:r>
      <w:r w:rsidRPr="00EE66E6">
        <w:rPr>
          <w:sz w:val="28"/>
          <w:szCs w:val="28"/>
        </w:rPr>
        <w:t>грн. (профінансовано</w:t>
      </w:r>
      <w:r>
        <w:rPr>
          <w:sz w:val="28"/>
          <w:szCs w:val="28"/>
        </w:rPr>
        <w:t xml:space="preserve"> </w:t>
      </w:r>
      <w:r w:rsidRPr="00EE66E6">
        <w:rPr>
          <w:sz w:val="28"/>
          <w:szCs w:val="28"/>
        </w:rPr>
        <w:t>– 995,6 тис.</w:t>
      </w:r>
      <w:r>
        <w:rPr>
          <w:sz w:val="28"/>
          <w:szCs w:val="28"/>
        </w:rPr>
        <w:t xml:space="preserve"> </w:t>
      </w:r>
      <w:r w:rsidRPr="00EE66E6">
        <w:rPr>
          <w:sz w:val="28"/>
          <w:szCs w:val="28"/>
        </w:rPr>
        <w:t>грн</w:t>
      </w:r>
      <w:r>
        <w:rPr>
          <w:sz w:val="28"/>
          <w:szCs w:val="28"/>
        </w:rPr>
        <w:t>.);</w:t>
      </w:r>
    </w:p>
    <w:p w:rsidR="003F5B1E" w:rsidRPr="00EE66E6" w:rsidRDefault="003F5B1E" w:rsidP="007A2E23">
      <w:pPr>
        <w:ind w:firstLine="567"/>
        <w:jc w:val="both"/>
        <w:rPr>
          <w:sz w:val="28"/>
          <w:szCs w:val="28"/>
        </w:rPr>
      </w:pPr>
      <w:r w:rsidRPr="00EE66E6">
        <w:rPr>
          <w:sz w:val="28"/>
          <w:szCs w:val="28"/>
        </w:rPr>
        <w:t xml:space="preserve">будівництво станції біологічної очистки стоків </w:t>
      </w:r>
      <w:r>
        <w:rPr>
          <w:sz w:val="28"/>
          <w:szCs w:val="28"/>
        </w:rPr>
        <w:t>в смт Петрове Петрівського р-ну</w:t>
      </w:r>
      <w:r w:rsidRPr="00EE66E6">
        <w:rPr>
          <w:sz w:val="28"/>
          <w:szCs w:val="28"/>
        </w:rPr>
        <w:t xml:space="preserve"> Кіровогра</w:t>
      </w:r>
      <w:r>
        <w:rPr>
          <w:sz w:val="28"/>
          <w:szCs w:val="28"/>
        </w:rPr>
        <w:t>дської області – 250,0 тис. грн.</w:t>
      </w:r>
      <w:r w:rsidRPr="00EE66E6">
        <w:rPr>
          <w:sz w:val="28"/>
          <w:szCs w:val="28"/>
        </w:rPr>
        <w:t xml:space="preserve"> </w:t>
      </w:r>
      <w:r>
        <w:rPr>
          <w:sz w:val="28"/>
          <w:szCs w:val="28"/>
        </w:rPr>
        <w:t>(</w:t>
      </w:r>
      <w:r w:rsidRPr="00EE66E6">
        <w:rPr>
          <w:sz w:val="28"/>
          <w:szCs w:val="28"/>
        </w:rPr>
        <w:t>профінансовано</w:t>
      </w:r>
      <w:r>
        <w:rPr>
          <w:sz w:val="28"/>
          <w:szCs w:val="28"/>
        </w:rPr>
        <w:t xml:space="preserve"> </w:t>
      </w:r>
      <w:r w:rsidRPr="00EE66E6">
        <w:rPr>
          <w:sz w:val="28"/>
          <w:szCs w:val="28"/>
        </w:rPr>
        <w:t>–211,5 тис.</w:t>
      </w:r>
      <w:r>
        <w:rPr>
          <w:sz w:val="28"/>
          <w:szCs w:val="28"/>
        </w:rPr>
        <w:t xml:space="preserve"> </w:t>
      </w:r>
      <w:r w:rsidRPr="00EE66E6">
        <w:rPr>
          <w:sz w:val="28"/>
          <w:szCs w:val="28"/>
        </w:rPr>
        <w:t>грн.</w:t>
      </w:r>
      <w:r>
        <w:rPr>
          <w:sz w:val="28"/>
          <w:szCs w:val="28"/>
        </w:rPr>
        <w:t>).</w:t>
      </w:r>
    </w:p>
    <w:p w:rsidR="003F5B1E" w:rsidRDefault="003F5B1E" w:rsidP="007A2E23">
      <w:pPr>
        <w:pStyle w:val="25"/>
        <w:spacing w:line="240" w:lineRule="auto"/>
        <w:ind w:left="0" w:firstLine="567"/>
        <w:rPr>
          <w:sz w:val="28"/>
          <w:szCs w:val="28"/>
        </w:rPr>
      </w:pPr>
      <w:r>
        <w:rPr>
          <w:sz w:val="28"/>
          <w:szCs w:val="28"/>
        </w:rPr>
        <w:t>Усього на виконання природоохоронних заходів у сфері відтворення водних ресурсів станом на грудень 2015 року виконавцям робіт перераховано 5185,634 тис. грн.</w:t>
      </w:r>
    </w:p>
    <w:p w:rsidR="003F5B1E" w:rsidRPr="00513A87" w:rsidRDefault="003F5B1E" w:rsidP="007A2E23">
      <w:pPr>
        <w:ind w:firstLine="567"/>
        <w:jc w:val="both"/>
        <w:rPr>
          <w:sz w:val="28"/>
          <w:szCs w:val="28"/>
        </w:rPr>
      </w:pPr>
      <w:r>
        <w:rPr>
          <w:sz w:val="28"/>
          <w:szCs w:val="28"/>
        </w:rPr>
        <w:t>Окрім того, з</w:t>
      </w:r>
      <w:r w:rsidRPr="00513A87">
        <w:rPr>
          <w:sz w:val="28"/>
          <w:szCs w:val="28"/>
        </w:rPr>
        <w:t xml:space="preserve">а рахунок коштів </w:t>
      </w:r>
      <w:r>
        <w:rPr>
          <w:sz w:val="28"/>
          <w:szCs w:val="28"/>
        </w:rPr>
        <w:t xml:space="preserve">державного фонду охорони навколишнього природного середовища </w:t>
      </w:r>
      <w:r w:rsidRPr="00513A87">
        <w:rPr>
          <w:sz w:val="28"/>
          <w:szCs w:val="28"/>
        </w:rPr>
        <w:t>у сумі 998,392 тис.</w:t>
      </w:r>
      <w:r>
        <w:rPr>
          <w:sz w:val="28"/>
          <w:szCs w:val="28"/>
        </w:rPr>
        <w:t xml:space="preserve"> </w:t>
      </w:r>
      <w:r w:rsidRPr="00513A87">
        <w:rPr>
          <w:sz w:val="28"/>
          <w:szCs w:val="28"/>
        </w:rPr>
        <w:t>грн. розроблено</w:t>
      </w:r>
      <w:r>
        <w:rPr>
          <w:sz w:val="28"/>
          <w:szCs w:val="28"/>
        </w:rPr>
        <w:t xml:space="preserve"> </w:t>
      </w:r>
      <w:r w:rsidRPr="00513A87">
        <w:rPr>
          <w:sz w:val="28"/>
          <w:szCs w:val="28"/>
        </w:rPr>
        <w:t>проектно-кошторисну д</w:t>
      </w:r>
      <w:r>
        <w:rPr>
          <w:sz w:val="28"/>
          <w:szCs w:val="28"/>
        </w:rPr>
        <w:t>окумен</w:t>
      </w:r>
      <w:r w:rsidRPr="00513A87">
        <w:rPr>
          <w:sz w:val="28"/>
          <w:szCs w:val="28"/>
        </w:rPr>
        <w:t>тацію по об’єкту "Реконструкція каналізаційних очисних  споруд м.Знам’ян</w:t>
      </w:r>
      <w:r>
        <w:rPr>
          <w:sz w:val="28"/>
          <w:szCs w:val="28"/>
        </w:rPr>
        <w:t>ці</w:t>
      </w:r>
      <w:r w:rsidRPr="00513A87">
        <w:rPr>
          <w:sz w:val="28"/>
          <w:szCs w:val="28"/>
        </w:rPr>
        <w:t xml:space="preserve"> по вул. Будьонного, 207" та використано 363,923</w:t>
      </w:r>
      <w:r>
        <w:rPr>
          <w:sz w:val="28"/>
          <w:szCs w:val="28"/>
        </w:rPr>
        <w:t xml:space="preserve"> </w:t>
      </w:r>
      <w:r w:rsidRPr="00513A87">
        <w:rPr>
          <w:sz w:val="28"/>
          <w:szCs w:val="28"/>
        </w:rPr>
        <w:t>тис.</w:t>
      </w:r>
      <w:r>
        <w:rPr>
          <w:sz w:val="28"/>
          <w:szCs w:val="28"/>
        </w:rPr>
        <w:t xml:space="preserve"> </w:t>
      </w:r>
      <w:r w:rsidRPr="00513A87">
        <w:rPr>
          <w:sz w:val="28"/>
          <w:szCs w:val="28"/>
        </w:rPr>
        <w:t xml:space="preserve">грн. на реконструкцію каналізаційних очисних споруд в м.Світловодску Кіровоградської області. </w:t>
      </w:r>
    </w:p>
    <w:p w:rsidR="003F5B1E" w:rsidRDefault="003F5B1E" w:rsidP="007A2E23">
      <w:pPr>
        <w:pStyle w:val="25"/>
        <w:spacing w:line="240" w:lineRule="auto"/>
        <w:ind w:left="0" w:firstLine="567"/>
        <w:rPr>
          <w:sz w:val="28"/>
          <w:szCs w:val="28"/>
        </w:rPr>
      </w:pPr>
      <w:r>
        <w:rPr>
          <w:color w:val="000000"/>
          <w:sz w:val="28"/>
          <w:szCs w:val="28"/>
        </w:rPr>
        <w:t>Стосовно заходів із розширення природ</w:t>
      </w:r>
      <w:r w:rsidR="00B9648A">
        <w:rPr>
          <w:color w:val="000000"/>
          <w:sz w:val="28"/>
          <w:szCs w:val="28"/>
        </w:rPr>
        <w:t>н</w:t>
      </w:r>
      <w:r>
        <w:rPr>
          <w:color w:val="000000"/>
          <w:sz w:val="28"/>
          <w:szCs w:val="28"/>
        </w:rPr>
        <w:t>о-заповідного фонду (ПЗФ) області, у 2015 році за рахунок коштів ОФОНПС громадською організацією "Науковий центр еколого-біологічних досліджень" проведено наукові обстеження двох природних територій</w:t>
      </w:r>
      <w:r>
        <w:rPr>
          <w:sz w:val="28"/>
          <w:szCs w:val="28"/>
        </w:rPr>
        <w:t xml:space="preserve"> у Новгородківському та Олександрійському районах області з метою їх подальшого заповідання.</w:t>
      </w:r>
    </w:p>
    <w:p w:rsidR="003F5B1E" w:rsidRDefault="003F5B1E" w:rsidP="007A2E23">
      <w:pPr>
        <w:pStyle w:val="25"/>
        <w:spacing w:line="240" w:lineRule="auto"/>
        <w:ind w:left="0" w:firstLine="567"/>
        <w:rPr>
          <w:sz w:val="28"/>
          <w:szCs w:val="28"/>
        </w:rPr>
      </w:pPr>
      <w:r>
        <w:rPr>
          <w:sz w:val="28"/>
          <w:szCs w:val="28"/>
        </w:rPr>
        <w:t>За результатами обстежень складено звіти, в яких наведено загальний опис та стан об’єктів досліджень, вказані фонові та рідкісні види тварин і рослин, перебування яких зафіксоване на територіях, що обстежувались, зроблено ряд фотографій найбільш примітних частин територій для підтвердження типовості, оригінальності та унікальності об’єктів. Обґрунтовано доцільність включення обстежених територій до складу природно-заповідного фонду області.</w:t>
      </w:r>
    </w:p>
    <w:p w:rsidR="003F5B1E" w:rsidRDefault="003F5B1E" w:rsidP="007A2E23">
      <w:pPr>
        <w:pStyle w:val="110"/>
        <w:ind w:firstLine="567"/>
        <w:jc w:val="both"/>
        <w:rPr>
          <w:rFonts w:ascii="Times New Roman" w:hAnsi="Times New Roman"/>
          <w:sz w:val="28"/>
          <w:szCs w:val="28"/>
        </w:rPr>
      </w:pPr>
      <w:r>
        <w:rPr>
          <w:rFonts w:ascii="Times New Roman" w:hAnsi="Times New Roman"/>
          <w:sz w:val="28"/>
          <w:szCs w:val="28"/>
        </w:rPr>
        <w:t xml:space="preserve">Однак проблемним питанням у сфері розвитку ПЗФ на цей час є невирішеність на законодавчому рівні питання передачі місцевим державним адміністраціям відповідних повноважень, внаслідок чого не повною мірою забезпечується ефективне державне управління та регулювання у сфері </w:t>
      </w:r>
      <w:r>
        <w:rPr>
          <w:rFonts w:ascii="Times New Roman" w:hAnsi="Times New Roman"/>
          <w:sz w:val="28"/>
          <w:szCs w:val="28"/>
        </w:rPr>
        <w:lastRenderedPageBreak/>
        <w:t>організації, охорони і використання територій та об’єктів ПЗФ на місцевому рівні.</w:t>
      </w:r>
    </w:p>
    <w:p w:rsidR="003F5B1E" w:rsidRDefault="003F5B1E" w:rsidP="007A2E23">
      <w:pPr>
        <w:pStyle w:val="110"/>
        <w:ind w:firstLine="567"/>
        <w:jc w:val="both"/>
        <w:rPr>
          <w:rFonts w:ascii="Times New Roman" w:hAnsi="Times New Roman"/>
          <w:sz w:val="28"/>
          <w:szCs w:val="28"/>
        </w:rPr>
      </w:pPr>
      <w:r>
        <w:rPr>
          <w:rFonts w:ascii="Times New Roman" w:hAnsi="Times New Roman"/>
          <w:sz w:val="28"/>
          <w:szCs w:val="28"/>
        </w:rPr>
        <w:t>З цього приводу обласною державною адміністрацією та департаментом неодноразово надавались пропозиції до Мінприроди України щодо необхідності внесення відповідних змін до Закону України "Про природно-заповідний фонд України" та передачі цих повноважень місцевим державним адміністраціям.</w:t>
      </w:r>
    </w:p>
    <w:p w:rsidR="003F5B1E" w:rsidRPr="00F62A27" w:rsidRDefault="003F5B1E" w:rsidP="007A2E23">
      <w:pPr>
        <w:pStyle w:val="110"/>
        <w:ind w:firstLine="567"/>
        <w:jc w:val="both"/>
        <w:rPr>
          <w:rFonts w:ascii="Times New Roman" w:hAnsi="Times New Roman"/>
          <w:sz w:val="28"/>
          <w:szCs w:val="28"/>
        </w:rPr>
      </w:pPr>
      <w:r w:rsidRPr="00F62A27">
        <w:rPr>
          <w:rFonts w:ascii="Times New Roman" w:hAnsi="Times New Roman"/>
          <w:sz w:val="28"/>
          <w:szCs w:val="28"/>
        </w:rPr>
        <w:t>Однак станом на 01 січня 2016 року такі зміни до чинного законодавства України поки що не внесені.</w:t>
      </w:r>
    </w:p>
    <w:p w:rsidR="003F5B1E" w:rsidRPr="00F62A27" w:rsidRDefault="003F5B1E" w:rsidP="007A2E23">
      <w:pPr>
        <w:pStyle w:val="110"/>
        <w:ind w:firstLine="567"/>
        <w:jc w:val="both"/>
        <w:rPr>
          <w:rFonts w:ascii="Times New Roman" w:hAnsi="Times New Roman"/>
          <w:sz w:val="28"/>
          <w:szCs w:val="28"/>
        </w:rPr>
      </w:pPr>
      <w:r>
        <w:rPr>
          <w:rFonts w:ascii="Times New Roman" w:hAnsi="Times New Roman"/>
          <w:sz w:val="28"/>
          <w:szCs w:val="28"/>
        </w:rPr>
        <w:t>Отже</w:t>
      </w:r>
      <w:r w:rsidRPr="00F62A27">
        <w:rPr>
          <w:rFonts w:ascii="Times New Roman" w:hAnsi="Times New Roman"/>
          <w:sz w:val="28"/>
          <w:szCs w:val="28"/>
        </w:rPr>
        <w:t>, вирішення ключових проблем екологічного характеру потребує зусиль як на</w:t>
      </w:r>
      <w:r>
        <w:rPr>
          <w:rFonts w:ascii="Times New Roman" w:hAnsi="Times New Roman"/>
          <w:sz w:val="28"/>
          <w:szCs w:val="28"/>
        </w:rPr>
        <w:t xml:space="preserve"> місцевому і</w:t>
      </w:r>
      <w:r w:rsidRPr="00F62A27">
        <w:rPr>
          <w:rFonts w:ascii="Times New Roman" w:hAnsi="Times New Roman"/>
          <w:sz w:val="28"/>
          <w:szCs w:val="28"/>
        </w:rPr>
        <w:t xml:space="preserve"> регіональному, так і </w:t>
      </w:r>
      <w:r>
        <w:rPr>
          <w:rFonts w:ascii="Times New Roman" w:hAnsi="Times New Roman"/>
          <w:sz w:val="28"/>
          <w:szCs w:val="28"/>
        </w:rPr>
        <w:t xml:space="preserve">на </w:t>
      </w:r>
      <w:r w:rsidRPr="00F62A27">
        <w:rPr>
          <w:rFonts w:ascii="Times New Roman" w:hAnsi="Times New Roman"/>
          <w:sz w:val="28"/>
          <w:szCs w:val="28"/>
        </w:rPr>
        <w:t xml:space="preserve">загальнодержавному рівнях. </w:t>
      </w:r>
    </w:p>
    <w:p w:rsidR="003F5B1E" w:rsidRPr="00F62A27" w:rsidRDefault="003F5B1E" w:rsidP="007A2E23">
      <w:pPr>
        <w:pStyle w:val="110"/>
        <w:ind w:firstLine="567"/>
        <w:jc w:val="both"/>
        <w:rPr>
          <w:rFonts w:ascii="Times New Roman" w:hAnsi="Times New Roman"/>
          <w:sz w:val="28"/>
          <w:szCs w:val="28"/>
        </w:rPr>
      </w:pPr>
      <w:r w:rsidRPr="00F62A27">
        <w:rPr>
          <w:rFonts w:ascii="Times New Roman" w:hAnsi="Times New Roman"/>
          <w:sz w:val="28"/>
          <w:szCs w:val="28"/>
        </w:rPr>
        <w:t xml:space="preserve">Крім того, вагому роль у просуванні процесів поступового вирішення даних проблем відіграє небайдужа до тематики стану довкілля громадськість, </w:t>
      </w:r>
      <w:r w:rsidRPr="00F62A27">
        <w:rPr>
          <w:rFonts w:ascii="Times New Roman" w:hAnsi="Times New Roman"/>
          <w:sz w:val="28"/>
          <w:szCs w:val="28"/>
        </w:rPr>
        <w:br/>
        <w:t>у тому числі екологічні громадські організації, завдяки яким питання природоохоронної діяльності постійно залишаються у фокусі уваги влади і  суспільства.</w:t>
      </w:r>
    </w:p>
    <w:p w:rsidR="003F5B1E" w:rsidRDefault="003F5B1E" w:rsidP="007A2E23">
      <w:pPr>
        <w:ind w:firstLine="567"/>
        <w:jc w:val="center"/>
        <w:rPr>
          <w:b/>
          <w:sz w:val="28"/>
        </w:rPr>
      </w:pPr>
    </w:p>
    <w:sectPr w:rsidR="003F5B1E" w:rsidSect="00D031C5">
      <w:pgSz w:w="11906" w:h="16838"/>
      <w:pgMar w:top="851" w:right="567" w:bottom="851" w:left="1701"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6D7" w:rsidRDefault="000856D7">
      <w:r>
        <w:separator/>
      </w:r>
    </w:p>
  </w:endnote>
  <w:endnote w:type="continuationSeparator" w:id="0">
    <w:p w:rsidR="000856D7" w:rsidRDefault="000856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00"/>
    <w:family w:val="roman"/>
    <w:pitch w:val="variable"/>
    <w:sig w:usb0="00000000" w:usb1="00000000" w:usb2="00000000" w:usb3="00000000" w:csb0="00000000" w:csb1="00000000"/>
  </w:font>
  <w:font w:name="Droid Sans Fallback">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Nimbus Roman No9 L">
    <w:altName w:val="Times New Roman"/>
    <w:charset w:val="01"/>
    <w:family w:val="roman"/>
    <w:pitch w:val="variable"/>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4000247B" w:usb2="0000000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ED7" w:rsidRDefault="00342ED7" w:rsidP="00C5768B">
    <w:pPr>
      <w:pStyle w:val="ae"/>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42ED7" w:rsidRDefault="00342ED7" w:rsidP="00C5768B">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ED7" w:rsidRDefault="00342ED7" w:rsidP="00C5768B">
    <w:pPr>
      <w:pStyle w:val="ae"/>
      <w:framePr w:wrap="around" w:vAnchor="text" w:hAnchor="page" w:x="5626" w:y="71"/>
      <w:rPr>
        <w:rStyle w:val="a8"/>
      </w:rPr>
    </w:pPr>
    <w:r>
      <w:rPr>
        <w:rStyle w:val="a8"/>
      </w:rPr>
      <w:fldChar w:fldCharType="begin"/>
    </w:r>
    <w:r>
      <w:rPr>
        <w:rStyle w:val="a8"/>
      </w:rPr>
      <w:instrText xml:space="preserve">PAGE  </w:instrText>
    </w:r>
    <w:r>
      <w:rPr>
        <w:rStyle w:val="a8"/>
      </w:rPr>
      <w:fldChar w:fldCharType="separate"/>
    </w:r>
    <w:r w:rsidR="003F05B0">
      <w:rPr>
        <w:rStyle w:val="a8"/>
        <w:noProof/>
      </w:rPr>
      <w:t>2</w:t>
    </w:r>
    <w:r>
      <w:rPr>
        <w:rStyle w:val="a8"/>
      </w:rPr>
      <w:fldChar w:fldCharType="end"/>
    </w:r>
  </w:p>
  <w:p w:rsidR="00342ED7" w:rsidRDefault="00342ED7" w:rsidP="00C5768B">
    <w:pPr>
      <w:pStyle w:val="ae"/>
      <w:framePr w:wrap="around" w:vAnchor="text" w:hAnchor="page" w:x="6121" w:y="41"/>
      <w:ind w:right="360"/>
      <w:rPr>
        <w:rStyle w:val="a8"/>
      </w:rPr>
    </w:pPr>
  </w:p>
  <w:p w:rsidR="00342ED7" w:rsidRPr="00C05939" w:rsidRDefault="00342ED7" w:rsidP="00C5768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ED7" w:rsidRDefault="00342ED7">
    <w:pPr>
      <w:pStyle w:val="ae"/>
      <w:framePr w:h="0" w:wrap="around" w:vAnchor="text" w:hAnchor="margin" w:xAlign="right" w:y="1"/>
      <w:rPr>
        <w:rStyle w:val="a8"/>
      </w:rPr>
    </w:pPr>
    <w:r>
      <w:fldChar w:fldCharType="begin"/>
    </w:r>
    <w:r>
      <w:rPr>
        <w:rStyle w:val="a8"/>
      </w:rPr>
      <w:instrText xml:space="preserve">PAGE  </w:instrText>
    </w:r>
    <w:r>
      <w:fldChar w:fldCharType="end"/>
    </w:r>
  </w:p>
  <w:p w:rsidR="00342ED7" w:rsidRDefault="00342ED7">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1704"/>
      <w:docPartObj>
        <w:docPartGallery w:val="Page Numbers (Bottom of Page)"/>
        <w:docPartUnique/>
      </w:docPartObj>
    </w:sdtPr>
    <w:sdtContent>
      <w:p w:rsidR="00342ED7" w:rsidRDefault="00342ED7">
        <w:pPr>
          <w:pStyle w:val="ae"/>
          <w:jc w:val="center"/>
        </w:pPr>
        <w:fldSimple w:instr=" PAGE   \* MERGEFORMAT ">
          <w:r w:rsidR="009610EA">
            <w:rPr>
              <w:noProof/>
            </w:rPr>
            <w:t>21</w:t>
          </w:r>
        </w:fldSimple>
      </w:p>
    </w:sdtContent>
  </w:sdt>
  <w:p w:rsidR="00342ED7" w:rsidRDefault="00342ED7">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6D7" w:rsidRDefault="000856D7">
      <w:r>
        <w:separator/>
      </w:r>
    </w:p>
  </w:footnote>
  <w:footnote w:type="continuationSeparator" w:id="0">
    <w:p w:rsidR="000856D7" w:rsidRDefault="000856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5649"/>
    <w:multiLevelType w:val="hybridMultilevel"/>
    <w:tmpl w:val="8650111C"/>
    <w:lvl w:ilvl="0" w:tplc="E0140622">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
    <w:nsid w:val="0F735BE9"/>
    <w:multiLevelType w:val="hybridMultilevel"/>
    <w:tmpl w:val="31F02E8C"/>
    <w:lvl w:ilvl="0" w:tplc="04EC2E5E">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
    <w:nsid w:val="22765181"/>
    <w:multiLevelType w:val="hybridMultilevel"/>
    <w:tmpl w:val="0F8A8768"/>
    <w:lvl w:ilvl="0" w:tplc="8EB2D174">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nsid w:val="24AF78C3"/>
    <w:multiLevelType w:val="hybridMultilevel"/>
    <w:tmpl w:val="E748560C"/>
    <w:lvl w:ilvl="0" w:tplc="2B2EE0A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26802F34"/>
    <w:multiLevelType w:val="hybridMultilevel"/>
    <w:tmpl w:val="8C8C82A6"/>
    <w:lvl w:ilvl="0" w:tplc="3C6EB97E">
      <w:start w:val="9"/>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
    <w:nsid w:val="32187934"/>
    <w:multiLevelType w:val="hybridMultilevel"/>
    <w:tmpl w:val="A126A584"/>
    <w:lvl w:ilvl="0" w:tplc="5C0ED9B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4DA214CF"/>
    <w:multiLevelType w:val="hybridMultilevel"/>
    <w:tmpl w:val="9544D7D6"/>
    <w:lvl w:ilvl="0" w:tplc="84261D0C">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7">
    <w:nsid w:val="57A06CC9"/>
    <w:multiLevelType w:val="hybridMultilevel"/>
    <w:tmpl w:val="C5F26D06"/>
    <w:lvl w:ilvl="0" w:tplc="F7E828AC">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7E0D8F"/>
    <w:multiLevelType w:val="hybridMultilevel"/>
    <w:tmpl w:val="7C80BACC"/>
    <w:lvl w:ilvl="0" w:tplc="0B0AC580">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9">
    <w:nsid w:val="5A511ECD"/>
    <w:multiLevelType w:val="multilevel"/>
    <w:tmpl w:val="5A511ECD"/>
    <w:lvl w:ilvl="0">
      <w:start w:val="1"/>
      <w:numFmt w:val="decimal"/>
      <w:lvlText w:val="%1."/>
      <w:lvlJc w:val="left"/>
      <w:pPr>
        <w:tabs>
          <w:tab w:val="num" w:pos="360"/>
        </w:tabs>
        <w:ind w:left="360" w:hanging="360"/>
      </w:pPr>
      <w:rPr>
        <w:b/>
        <w:i w:val="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8123F34"/>
    <w:multiLevelType w:val="hybridMultilevel"/>
    <w:tmpl w:val="572C9F00"/>
    <w:lvl w:ilvl="0" w:tplc="6FFA324E">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1">
    <w:nsid w:val="7D197D8A"/>
    <w:multiLevelType w:val="hybridMultilevel"/>
    <w:tmpl w:val="19C605DE"/>
    <w:lvl w:ilvl="0" w:tplc="28CA1146">
      <w:start w:val="6"/>
      <w:numFmt w:val="bullet"/>
      <w:lvlText w:val=""/>
      <w:lvlJc w:val="left"/>
      <w:pPr>
        <w:tabs>
          <w:tab w:val="num" w:pos="1068"/>
        </w:tabs>
        <w:ind w:left="1068" w:hanging="360"/>
      </w:pPr>
      <w:rPr>
        <w:rFonts w:ascii="Symbol" w:eastAsia="Times New Roman" w:hAnsi="Symbol"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9"/>
    <w:lvlOverride w:ilvl="0">
      <w:startOverride w:val="1"/>
    </w:lvlOverride>
  </w:num>
  <w:num w:numId="2">
    <w:abstractNumId w:val="7"/>
  </w:num>
  <w:num w:numId="3">
    <w:abstractNumId w:val="5"/>
  </w:num>
  <w:num w:numId="4">
    <w:abstractNumId w:val="11"/>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0"/>
  </w:num>
  <w:num w:numId="11">
    <w:abstractNumId w:val="6"/>
  </w:num>
  <w:num w:numId="12">
    <w:abstractNumId w:val="4"/>
  </w:num>
  <w:num w:numId="13">
    <w:abstractNumId w:val="10"/>
  </w:num>
  <w:num w:numId="14">
    <w:abstractNumId w:val="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spaceForUL/>
    <w:doNotLeaveBackslashAlone/>
    <w:ulTrailSpace/>
    <w:useFELayout/>
  </w:compat>
  <w:rsids>
    <w:rsidRoot w:val="00172A27"/>
    <w:rsid w:val="000052C4"/>
    <w:rsid w:val="00027991"/>
    <w:rsid w:val="000568BD"/>
    <w:rsid w:val="00064665"/>
    <w:rsid w:val="0007342E"/>
    <w:rsid w:val="000856D7"/>
    <w:rsid w:val="00086D82"/>
    <w:rsid w:val="00093319"/>
    <w:rsid w:val="000A000C"/>
    <w:rsid w:val="000A7ADC"/>
    <w:rsid w:val="000B3438"/>
    <w:rsid w:val="000C43CB"/>
    <w:rsid w:val="000D0C4C"/>
    <w:rsid w:val="000D18A1"/>
    <w:rsid w:val="000D4F95"/>
    <w:rsid w:val="000D5E26"/>
    <w:rsid w:val="000E1631"/>
    <w:rsid w:val="00102E99"/>
    <w:rsid w:val="00106C74"/>
    <w:rsid w:val="00107851"/>
    <w:rsid w:val="00114704"/>
    <w:rsid w:val="0011540F"/>
    <w:rsid w:val="001333D5"/>
    <w:rsid w:val="001373C6"/>
    <w:rsid w:val="00137DF4"/>
    <w:rsid w:val="00140A03"/>
    <w:rsid w:val="001410BE"/>
    <w:rsid w:val="0017126C"/>
    <w:rsid w:val="00172A27"/>
    <w:rsid w:val="00173B81"/>
    <w:rsid w:val="00174359"/>
    <w:rsid w:val="00180817"/>
    <w:rsid w:val="00196071"/>
    <w:rsid w:val="001A12EC"/>
    <w:rsid w:val="001A3035"/>
    <w:rsid w:val="001B1E2D"/>
    <w:rsid w:val="001C041D"/>
    <w:rsid w:val="001C20E3"/>
    <w:rsid w:val="001C27A9"/>
    <w:rsid w:val="001C7F8B"/>
    <w:rsid w:val="001D5094"/>
    <w:rsid w:val="001E0873"/>
    <w:rsid w:val="002026FB"/>
    <w:rsid w:val="00205165"/>
    <w:rsid w:val="0020663F"/>
    <w:rsid w:val="00212084"/>
    <w:rsid w:val="00220403"/>
    <w:rsid w:val="00226D6D"/>
    <w:rsid w:val="00231430"/>
    <w:rsid w:val="002318AE"/>
    <w:rsid w:val="0024586A"/>
    <w:rsid w:val="0025357F"/>
    <w:rsid w:val="00254690"/>
    <w:rsid w:val="002639C1"/>
    <w:rsid w:val="0027471E"/>
    <w:rsid w:val="00277786"/>
    <w:rsid w:val="00294A70"/>
    <w:rsid w:val="00296581"/>
    <w:rsid w:val="002B51FD"/>
    <w:rsid w:val="002C1853"/>
    <w:rsid w:val="002C26DD"/>
    <w:rsid w:val="002D3A75"/>
    <w:rsid w:val="002D3D04"/>
    <w:rsid w:val="002D530E"/>
    <w:rsid w:val="002D5519"/>
    <w:rsid w:val="002F018D"/>
    <w:rsid w:val="002F39D5"/>
    <w:rsid w:val="002F5650"/>
    <w:rsid w:val="002F606D"/>
    <w:rsid w:val="003041FB"/>
    <w:rsid w:val="00304FAA"/>
    <w:rsid w:val="003053C0"/>
    <w:rsid w:val="00305D8A"/>
    <w:rsid w:val="00322424"/>
    <w:rsid w:val="00325611"/>
    <w:rsid w:val="00334302"/>
    <w:rsid w:val="00334D4E"/>
    <w:rsid w:val="00342ED7"/>
    <w:rsid w:val="00343EC7"/>
    <w:rsid w:val="003501A1"/>
    <w:rsid w:val="003551FF"/>
    <w:rsid w:val="00362A09"/>
    <w:rsid w:val="0036386D"/>
    <w:rsid w:val="003642B6"/>
    <w:rsid w:val="00367FB9"/>
    <w:rsid w:val="00370C7E"/>
    <w:rsid w:val="0037727F"/>
    <w:rsid w:val="0037728A"/>
    <w:rsid w:val="00382665"/>
    <w:rsid w:val="0038442C"/>
    <w:rsid w:val="003A05BC"/>
    <w:rsid w:val="003A16AE"/>
    <w:rsid w:val="003A3A77"/>
    <w:rsid w:val="003A4CB2"/>
    <w:rsid w:val="003A604B"/>
    <w:rsid w:val="003A7212"/>
    <w:rsid w:val="003B0C2E"/>
    <w:rsid w:val="003B12A6"/>
    <w:rsid w:val="003B3753"/>
    <w:rsid w:val="003C7778"/>
    <w:rsid w:val="003E1B3B"/>
    <w:rsid w:val="003E45F6"/>
    <w:rsid w:val="003F05B0"/>
    <w:rsid w:val="003F5B1E"/>
    <w:rsid w:val="004074A5"/>
    <w:rsid w:val="004153F9"/>
    <w:rsid w:val="00425458"/>
    <w:rsid w:val="00427399"/>
    <w:rsid w:val="00432DB3"/>
    <w:rsid w:val="0044739C"/>
    <w:rsid w:val="00455EEA"/>
    <w:rsid w:val="00461390"/>
    <w:rsid w:val="00463E76"/>
    <w:rsid w:val="0047377D"/>
    <w:rsid w:val="00474580"/>
    <w:rsid w:val="004913E1"/>
    <w:rsid w:val="00491516"/>
    <w:rsid w:val="00492F57"/>
    <w:rsid w:val="004B298A"/>
    <w:rsid w:val="004C016C"/>
    <w:rsid w:val="004C1E7A"/>
    <w:rsid w:val="004C686E"/>
    <w:rsid w:val="004E1827"/>
    <w:rsid w:val="004E5BF1"/>
    <w:rsid w:val="004F11BB"/>
    <w:rsid w:val="00506429"/>
    <w:rsid w:val="00516A98"/>
    <w:rsid w:val="00516F4F"/>
    <w:rsid w:val="005173A0"/>
    <w:rsid w:val="005274BB"/>
    <w:rsid w:val="00532587"/>
    <w:rsid w:val="005341D5"/>
    <w:rsid w:val="00537CF4"/>
    <w:rsid w:val="0054574A"/>
    <w:rsid w:val="00545CE4"/>
    <w:rsid w:val="005609D8"/>
    <w:rsid w:val="00572793"/>
    <w:rsid w:val="00582584"/>
    <w:rsid w:val="005948CF"/>
    <w:rsid w:val="005A5299"/>
    <w:rsid w:val="005B1F3F"/>
    <w:rsid w:val="005B2146"/>
    <w:rsid w:val="005C1395"/>
    <w:rsid w:val="005D06F3"/>
    <w:rsid w:val="005D26EF"/>
    <w:rsid w:val="005D532A"/>
    <w:rsid w:val="005F076B"/>
    <w:rsid w:val="005F08DC"/>
    <w:rsid w:val="005F4F6B"/>
    <w:rsid w:val="005F705F"/>
    <w:rsid w:val="00600B75"/>
    <w:rsid w:val="006030D5"/>
    <w:rsid w:val="00606DB3"/>
    <w:rsid w:val="00610305"/>
    <w:rsid w:val="00617443"/>
    <w:rsid w:val="00623A1E"/>
    <w:rsid w:val="00623CF4"/>
    <w:rsid w:val="0063520E"/>
    <w:rsid w:val="00652039"/>
    <w:rsid w:val="0068101D"/>
    <w:rsid w:val="00682195"/>
    <w:rsid w:val="00696449"/>
    <w:rsid w:val="006A2B7F"/>
    <w:rsid w:val="006A3583"/>
    <w:rsid w:val="006A761B"/>
    <w:rsid w:val="006B2DF6"/>
    <w:rsid w:val="006B5483"/>
    <w:rsid w:val="006C30C6"/>
    <w:rsid w:val="006D0ACB"/>
    <w:rsid w:val="006D2660"/>
    <w:rsid w:val="006E404D"/>
    <w:rsid w:val="006F62E0"/>
    <w:rsid w:val="00700297"/>
    <w:rsid w:val="0071399D"/>
    <w:rsid w:val="00715698"/>
    <w:rsid w:val="00722526"/>
    <w:rsid w:val="00723FD1"/>
    <w:rsid w:val="00724A9A"/>
    <w:rsid w:val="00724E31"/>
    <w:rsid w:val="0073780B"/>
    <w:rsid w:val="00750371"/>
    <w:rsid w:val="00751993"/>
    <w:rsid w:val="007646DA"/>
    <w:rsid w:val="00766FA2"/>
    <w:rsid w:val="00777D81"/>
    <w:rsid w:val="007870F4"/>
    <w:rsid w:val="007A2E23"/>
    <w:rsid w:val="007B47EC"/>
    <w:rsid w:val="007C09B0"/>
    <w:rsid w:val="007C1FB4"/>
    <w:rsid w:val="007C5BC4"/>
    <w:rsid w:val="007C5EB0"/>
    <w:rsid w:val="007C69DF"/>
    <w:rsid w:val="007C6BFA"/>
    <w:rsid w:val="007D0012"/>
    <w:rsid w:val="007D3871"/>
    <w:rsid w:val="007E000F"/>
    <w:rsid w:val="007E4563"/>
    <w:rsid w:val="007E7772"/>
    <w:rsid w:val="007E7FBC"/>
    <w:rsid w:val="007F7ED2"/>
    <w:rsid w:val="00802B1C"/>
    <w:rsid w:val="00803528"/>
    <w:rsid w:val="008040BE"/>
    <w:rsid w:val="0080740E"/>
    <w:rsid w:val="0081453D"/>
    <w:rsid w:val="00817BBA"/>
    <w:rsid w:val="008240BB"/>
    <w:rsid w:val="008314A0"/>
    <w:rsid w:val="008369B8"/>
    <w:rsid w:val="00850981"/>
    <w:rsid w:val="008614C1"/>
    <w:rsid w:val="00861F9F"/>
    <w:rsid w:val="008757D7"/>
    <w:rsid w:val="00895682"/>
    <w:rsid w:val="008A5799"/>
    <w:rsid w:val="008A5B35"/>
    <w:rsid w:val="008C15EF"/>
    <w:rsid w:val="008C4004"/>
    <w:rsid w:val="008C66BC"/>
    <w:rsid w:val="008C6864"/>
    <w:rsid w:val="008C7D3B"/>
    <w:rsid w:val="008D1A83"/>
    <w:rsid w:val="008F6E9D"/>
    <w:rsid w:val="008F7404"/>
    <w:rsid w:val="00901A04"/>
    <w:rsid w:val="00916987"/>
    <w:rsid w:val="00920783"/>
    <w:rsid w:val="00925E52"/>
    <w:rsid w:val="00934E39"/>
    <w:rsid w:val="009412D0"/>
    <w:rsid w:val="009470DE"/>
    <w:rsid w:val="00947365"/>
    <w:rsid w:val="00947521"/>
    <w:rsid w:val="00952398"/>
    <w:rsid w:val="0095621E"/>
    <w:rsid w:val="009572DF"/>
    <w:rsid w:val="009610EA"/>
    <w:rsid w:val="00962F60"/>
    <w:rsid w:val="00970199"/>
    <w:rsid w:val="00996514"/>
    <w:rsid w:val="009A2C4C"/>
    <w:rsid w:val="009A4CB4"/>
    <w:rsid w:val="009B184E"/>
    <w:rsid w:val="009B55F2"/>
    <w:rsid w:val="009B6A88"/>
    <w:rsid w:val="009C72C5"/>
    <w:rsid w:val="009C7F05"/>
    <w:rsid w:val="009D63A8"/>
    <w:rsid w:val="009D65FB"/>
    <w:rsid w:val="009E53E1"/>
    <w:rsid w:val="009E5E02"/>
    <w:rsid w:val="00A032DF"/>
    <w:rsid w:val="00A1138A"/>
    <w:rsid w:val="00A205FF"/>
    <w:rsid w:val="00A228D8"/>
    <w:rsid w:val="00A3357B"/>
    <w:rsid w:val="00A47533"/>
    <w:rsid w:val="00A47CA0"/>
    <w:rsid w:val="00A51853"/>
    <w:rsid w:val="00A5535C"/>
    <w:rsid w:val="00A560C5"/>
    <w:rsid w:val="00A56183"/>
    <w:rsid w:val="00A56642"/>
    <w:rsid w:val="00A5778A"/>
    <w:rsid w:val="00A5782B"/>
    <w:rsid w:val="00A61C2F"/>
    <w:rsid w:val="00A6409A"/>
    <w:rsid w:val="00A832AC"/>
    <w:rsid w:val="00A83344"/>
    <w:rsid w:val="00A842BD"/>
    <w:rsid w:val="00A851F6"/>
    <w:rsid w:val="00A92576"/>
    <w:rsid w:val="00A93E6E"/>
    <w:rsid w:val="00A95AB4"/>
    <w:rsid w:val="00AA4504"/>
    <w:rsid w:val="00AB2D30"/>
    <w:rsid w:val="00AB4A36"/>
    <w:rsid w:val="00AB60F4"/>
    <w:rsid w:val="00AD6577"/>
    <w:rsid w:val="00AE1387"/>
    <w:rsid w:val="00AE65E3"/>
    <w:rsid w:val="00AF1CB2"/>
    <w:rsid w:val="00AF287B"/>
    <w:rsid w:val="00AF6DA7"/>
    <w:rsid w:val="00B02F32"/>
    <w:rsid w:val="00B10BA8"/>
    <w:rsid w:val="00B309DE"/>
    <w:rsid w:val="00B33F63"/>
    <w:rsid w:val="00B571C2"/>
    <w:rsid w:val="00B702A3"/>
    <w:rsid w:val="00B7225B"/>
    <w:rsid w:val="00B77D28"/>
    <w:rsid w:val="00B8413A"/>
    <w:rsid w:val="00B9648A"/>
    <w:rsid w:val="00BA1189"/>
    <w:rsid w:val="00BA602A"/>
    <w:rsid w:val="00BB02D9"/>
    <w:rsid w:val="00BB0F62"/>
    <w:rsid w:val="00BB126F"/>
    <w:rsid w:val="00BB5859"/>
    <w:rsid w:val="00BC2C20"/>
    <w:rsid w:val="00BC3AAB"/>
    <w:rsid w:val="00BD2016"/>
    <w:rsid w:val="00BD3AE5"/>
    <w:rsid w:val="00BE138C"/>
    <w:rsid w:val="00BF31BE"/>
    <w:rsid w:val="00BF3339"/>
    <w:rsid w:val="00C018C3"/>
    <w:rsid w:val="00C264B0"/>
    <w:rsid w:val="00C43DA2"/>
    <w:rsid w:val="00C52130"/>
    <w:rsid w:val="00C54A8A"/>
    <w:rsid w:val="00C5768B"/>
    <w:rsid w:val="00C6441F"/>
    <w:rsid w:val="00C7164A"/>
    <w:rsid w:val="00C73C3C"/>
    <w:rsid w:val="00C929BB"/>
    <w:rsid w:val="00C93512"/>
    <w:rsid w:val="00CA78E3"/>
    <w:rsid w:val="00CB3358"/>
    <w:rsid w:val="00CD6CA9"/>
    <w:rsid w:val="00CE08BE"/>
    <w:rsid w:val="00CE63E6"/>
    <w:rsid w:val="00CE6FB2"/>
    <w:rsid w:val="00CF35AE"/>
    <w:rsid w:val="00CF4579"/>
    <w:rsid w:val="00CF4E73"/>
    <w:rsid w:val="00D01BD8"/>
    <w:rsid w:val="00D031C5"/>
    <w:rsid w:val="00D16132"/>
    <w:rsid w:val="00D16945"/>
    <w:rsid w:val="00D1719F"/>
    <w:rsid w:val="00D2494F"/>
    <w:rsid w:val="00D30681"/>
    <w:rsid w:val="00D36A82"/>
    <w:rsid w:val="00D3782E"/>
    <w:rsid w:val="00D566BD"/>
    <w:rsid w:val="00D56E5B"/>
    <w:rsid w:val="00D62F90"/>
    <w:rsid w:val="00D7274B"/>
    <w:rsid w:val="00D73C3E"/>
    <w:rsid w:val="00D771EA"/>
    <w:rsid w:val="00D962C5"/>
    <w:rsid w:val="00DA359D"/>
    <w:rsid w:val="00DB0177"/>
    <w:rsid w:val="00DD0B90"/>
    <w:rsid w:val="00DD19D9"/>
    <w:rsid w:val="00DD2104"/>
    <w:rsid w:val="00DD53E1"/>
    <w:rsid w:val="00DD5DE1"/>
    <w:rsid w:val="00DD6186"/>
    <w:rsid w:val="00DD77CD"/>
    <w:rsid w:val="00DE3F9D"/>
    <w:rsid w:val="00DE547A"/>
    <w:rsid w:val="00DE68B4"/>
    <w:rsid w:val="00DE6AE6"/>
    <w:rsid w:val="00DF03C0"/>
    <w:rsid w:val="00DF5D6E"/>
    <w:rsid w:val="00E03423"/>
    <w:rsid w:val="00E10E4B"/>
    <w:rsid w:val="00E343CA"/>
    <w:rsid w:val="00E35DEB"/>
    <w:rsid w:val="00E56975"/>
    <w:rsid w:val="00E70024"/>
    <w:rsid w:val="00E723AE"/>
    <w:rsid w:val="00E750B0"/>
    <w:rsid w:val="00E75F96"/>
    <w:rsid w:val="00E77D07"/>
    <w:rsid w:val="00E9063B"/>
    <w:rsid w:val="00E9611B"/>
    <w:rsid w:val="00EA3957"/>
    <w:rsid w:val="00EB2931"/>
    <w:rsid w:val="00EC1DAF"/>
    <w:rsid w:val="00EC43B5"/>
    <w:rsid w:val="00ED5EE8"/>
    <w:rsid w:val="00EE7A59"/>
    <w:rsid w:val="00EE7E75"/>
    <w:rsid w:val="00EF1F0C"/>
    <w:rsid w:val="00EF5356"/>
    <w:rsid w:val="00EF63CC"/>
    <w:rsid w:val="00F02632"/>
    <w:rsid w:val="00F03940"/>
    <w:rsid w:val="00F06E6E"/>
    <w:rsid w:val="00F22757"/>
    <w:rsid w:val="00F54386"/>
    <w:rsid w:val="00F61E04"/>
    <w:rsid w:val="00F63B83"/>
    <w:rsid w:val="00F65EE8"/>
    <w:rsid w:val="00F7773F"/>
    <w:rsid w:val="00F901F1"/>
    <w:rsid w:val="00FA33D9"/>
    <w:rsid w:val="00FB5D2D"/>
    <w:rsid w:val="00FC2103"/>
    <w:rsid w:val="00FC5432"/>
    <w:rsid w:val="00FC7188"/>
    <w:rsid w:val="00FC73B9"/>
    <w:rsid w:val="00FE66F3"/>
    <w:rsid w:val="00FF095F"/>
    <w:rsid w:val="00FF4D8D"/>
    <w:rsid w:val="00FF6E06"/>
    <w:rsid w:val="00FF7B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note text" w:uiPriority="99"/>
    <w:lsdException w:name="footer" w:uiPriority="99"/>
    <w:lsdException w:name="caption" w:semiHidden="1" w:uiPriority="99" w:unhideWhenUsed="1" w:qFormat="1"/>
    <w:lsdException w:name="footnote reference" w:semiHidden="1"/>
    <w:lsdException w:name="Title" w:qFormat="1"/>
    <w:lsdException w:name="Default Paragraph Font" w:semiHidden="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6FA2"/>
    <w:rPr>
      <w:sz w:val="24"/>
      <w:szCs w:val="24"/>
      <w:lang w:val="uk-UA"/>
    </w:rPr>
  </w:style>
  <w:style w:type="paragraph" w:styleId="1">
    <w:name w:val="heading 1"/>
    <w:basedOn w:val="a"/>
    <w:next w:val="a"/>
    <w:link w:val="10"/>
    <w:qFormat/>
    <w:rsid w:val="00766FA2"/>
    <w:pPr>
      <w:keepNext/>
      <w:jc w:val="center"/>
      <w:outlineLvl w:val="0"/>
    </w:pPr>
    <w:rPr>
      <w:b/>
      <w:bCs/>
      <w:sz w:val="28"/>
      <w:szCs w:val="28"/>
    </w:rPr>
  </w:style>
  <w:style w:type="paragraph" w:styleId="2">
    <w:name w:val="heading 2"/>
    <w:basedOn w:val="a"/>
    <w:next w:val="a"/>
    <w:link w:val="20"/>
    <w:qFormat/>
    <w:rsid w:val="00766FA2"/>
    <w:pPr>
      <w:keepNext/>
      <w:keepLines/>
      <w:spacing w:before="240" w:after="60"/>
      <w:jc w:val="center"/>
      <w:outlineLvl w:val="1"/>
    </w:pPr>
    <w:rPr>
      <w:rFonts w:ascii="Arial" w:hAnsi="Arial"/>
      <w:b/>
      <w:i/>
      <w:color w:val="00FF00"/>
      <w:sz w:val="28"/>
      <w:szCs w:val="20"/>
      <w:lang w:val="en-GB"/>
    </w:rPr>
  </w:style>
  <w:style w:type="paragraph" w:styleId="3">
    <w:name w:val="heading 3"/>
    <w:basedOn w:val="a"/>
    <w:next w:val="a"/>
    <w:link w:val="30"/>
    <w:qFormat/>
    <w:rsid w:val="00766FA2"/>
    <w:pPr>
      <w:keepNext/>
      <w:autoSpaceDE w:val="0"/>
      <w:autoSpaceDN w:val="0"/>
      <w:outlineLvl w:val="2"/>
    </w:pPr>
    <w:rPr>
      <w:b/>
      <w:bCs/>
      <w:lang w:val="ru-RU"/>
    </w:rPr>
  </w:style>
  <w:style w:type="paragraph" w:styleId="4">
    <w:name w:val="heading 4"/>
    <w:basedOn w:val="a"/>
    <w:next w:val="a"/>
    <w:link w:val="40"/>
    <w:qFormat/>
    <w:rsid w:val="00766FA2"/>
    <w:pPr>
      <w:keepNext/>
      <w:keepLines/>
      <w:spacing w:before="240" w:after="60"/>
      <w:jc w:val="center"/>
      <w:outlineLvl w:val="3"/>
    </w:pPr>
    <w:rPr>
      <w:rFonts w:ascii="Arial" w:hAnsi="Arial"/>
      <w:b/>
      <w:color w:val="FF00FF"/>
      <w:sz w:val="20"/>
      <w:szCs w:val="20"/>
      <w:lang w:val="en-GB"/>
    </w:rPr>
  </w:style>
  <w:style w:type="paragraph" w:styleId="5">
    <w:name w:val="heading 5"/>
    <w:basedOn w:val="a"/>
    <w:next w:val="a"/>
    <w:link w:val="50"/>
    <w:qFormat/>
    <w:rsid w:val="00766FA2"/>
    <w:pPr>
      <w:keepNext/>
      <w:keepLines/>
      <w:spacing w:before="120" w:after="60"/>
      <w:outlineLvl w:val="4"/>
    </w:pPr>
    <w:rPr>
      <w:rFonts w:ascii="Arial" w:hAnsi="Arial"/>
      <w:b/>
      <w:sz w:val="20"/>
      <w:szCs w:val="20"/>
      <w:lang w:val="en-GB"/>
    </w:rPr>
  </w:style>
  <w:style w:type="paragraph" w:styleId="6">
    <w:name w:val="heading 6"/>
    <w:basedOn w:val="1"/>
    <w:next w:val="a"/>
    <w:link w:val="60"/>
    <w:qFormat/>
    <w:rsid w:val="00766FA2"/>
    <w:pPr>
      <w:keepLines/>
      <w:spacing w:before="240" w:after="60"/>
      <w:outlineLvl w:val="5"/>
    </w:pPr>
    <w:rPr>
      <w:rFonts w:ascii="Arial" w:hAnsi="Arial"/>
      <w:bCs w:val="0"/>
      <w:caps/>
      <w:color w:val="FF0000"/>
      <w:kern w:val="32"/>
      <w:sz w:val="32"/>
      <w:szCs w:val="20"/>
      <w:lang w:val="en-GB"/>
    </w:rPr>
  </w:style>
  <w:style w:type="paragraph" w:styleId="7">
    <w:name w:val="heading 7"/>
    <w:basedOn w:val="2"/>
    <w:next w:val="a"/>
    <w:link w:val="70"/>
    <w:uiPriority w:val="99"/>
    <w:qFormat/>
    <w:rsid w:val="00766FA2"/>
    <w:pPr>
      <w:outlineLvl w:val="6"/>
    </w:pPr>
  </w:style>
  <w:style w:type="paragraph" w:styleId="8">
    <w:name w:val="heading 8"/>
    <w:basedOn w:val="3"/>
    <w:next w:val="a"/>
    <w:link w:val="80"/>
    <w:uiPriority w:val="99"/>
    <w:qFormat/>
    <w:rsid w:val="00766FA2"/>
    <w:pPr>
      <w:keepLines/>
      <w:autoSpaceDE/>
      <w:autoSpaceDN/>
      <w:jc w:val="center"/>
      <w:outlineLvl w:val="7"/>
    </w:pPr>
    <w:rPr>
      <w:rFonts w:ascii="Arial" w:hAnsi="Arial"/>
      <w:bCs w:val="0"/>
      <w:color w:val="0000FF"/>
      <w:szCs w:val="20"/>
    </w:rPr>
  </w:style>
  <w:style w:type="paragraph" w:styleId="9">
    <w:name w:val="heading 9"/>
    <w:basedOn w:val="4"/>
    <w:next w:val="a"/>
    <w:link w:val="90"/>
    <w:uiPriority w:val="99"/>
    <w:qFormat/>
    <w:rsid w:val="00766FA2"/>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66FA2"/>
    <w:rPr>
      <w:b/>
      <w:bCs/>
      <w:sz w:val="28"/>
      <w:szCs w:val="28"/>
      <w:lang w:eastAsia="ru-RU"/>
    </w:rPr>
  </w:style>
  <w:style w:type="character" w:customStyle="1" w:styleId="20">
    <w:name w:val="Заголовок 2 Знак"/>
    <w:link w:val="2"/>
    <w:rsid w:val="00766FA2"/>
    <w:rPr>
      <w:rFonts w:ascii="Arial" w:hAnsi="Arial"/>
      <w:b/>
      <w:i/>
      <w:color w:val="00FF00"/>
      <w:sz w:val="28"/>
      <w:lang w:val="en-GB" w:eastAsia="ru-RU"/>
    </w:rPr>
  </w:style>
  <w:style w:type="character" w:customStyle="1" w:styleId="30">
    <w:name w:val="Заголовок 3 Знак"/>
    <w:link w:val="3"/>
    <w:rsid w:val="00766FA2"/>
    <w:rPr>
      <w:b/>
      <w:bCs/>
      <w:sz w:val="24"/>
      <w:szCs w:val="24"/>
      <w:lang w:val="ru-RU" w:eastAsia="ru-RU"/>
    </w:rPr>
  </w:style>
  <w:style w:type="character" w:customStyle="1" w:styleId="40">
    <w:name w:val="Заголовок 4 Знак"/>
    <w:link w:val="4"/>
    <w:rsid w:val="00766FA2"/>
    <w:rPr>
      <w:rFonts w:ascii="Arial" w:hAnsi="Arial"/>
      <w:b/>
      <w:color w:val="FF00FF"/>
      <w:lang w:val="en-GB" w:eastAsia="ru-RU"/>
    </w:rPr>
  </w:style>
  <w:style w:type="character" w:customStyle="1" w:styleId="50">
    <w:name w:val="Заголовок 5 Знак"/>
    <w:link w:val="5"/>
    <w:rsid w:val="00766FA2"/>
    <w:rPr>
      <w:rFonts w:ascii="Arial" w:hAnsi="Arial"/>
      <w:b/>
      <w:lang w:val="en-GB" w:eastAsia="ru-RU"/>
    </w:rPr>
  </w:style>
  <w:style w:type="character" w:customStyle="1" w:styleId="60">
    <w:name w:val="Заголовок 6 Знак"/>
    <w:link w:val="6"/>
    <w:rsid w:val="00766FA2"/>
    <w:rPr>
      <w:rFonts w:ascii="Arial" w:hAnsi="Arial"/>
      <w:b/>
      <w:caps/>
      <w:color w:val="FF0000"/>
      <w:kern w:val="32"/>
      <w:sz w:val="32"/>
      <w:lang w:val="en-GB" w:eastAsia="ru-RU"/>
    </w:rPr>
  </w:style>
  <w:style w:type="character" w:customStyle="1" w:styleId="70">
    <w:name w:val="Заголовок 7 Знак"/>
    <w:link w:val="7"/>
    <w:uiPriority w:val="99"/>
    <w:rsid w:val="00766FA2"/>
    <w:rPr>
      <w:rFonts w:ascii="Arial" w:hAnsi="Arial"/>
      <w:b/>
      <w:i/>
      <w:color w:val="00FF00"/>
      <w:sz w:val="28"/>
      <w:lang w:val="en-GB" w:eastAsia="ru-RU"/>
    </w:rPr>
  </w:style>
  <w:style w:type="character" w:customStyle="1" w:styleId="80">
    <w:name w:val="Заголовок 8 Знак"/>
    <w:link w:val="8"/>
    <w:uiPriority w:val="99"/>
    <w:rsid w:val="00766FA2"/>
    <w:rPr>
      <w:rFonts w:ascii="Arial" w:hAnsi="Arial"/>
      <w:b/>
      <w:color w:val="0000FF"/>
      <w:sz w:val="24"/>
      <w:lang w:eastAsia="ru-RU"/>
    </w:rPr>
  </w:style>
  <w:style w:type="character" w:customStyle="1" w:styleId="90">
    <w:name w:val="Заголовок 9 Знак"/>
    <w:link w:val="9"/>
    <w:uiPriority w:val="99"/>
    <w:rsid w:val="00766FA2"/>
    <w:rPr>
      <w:rFonts w:ascii="Arial" w:hAnsi="Arial"/>
      <w:b/>
      <w:color w:val="FF00FF"/>
      <w:lang w:val="en-GB" w:eastAsia="ru-RU"/>
    </w:rPr>
  </w:style>
  <w:style w:type="character" w:styleId="a3">
    <w:name w:val="FollowedHyperlink"/>
    <w:rsid w:val="00766FA2"/>
    <w:rPr>
      <w:color w:val="800080"/>
      <w:u w:val="single"/>
    </w:rPr>
  </w:style>
  <w:style w:type="character" w:customStyle="1" w:styleId="a4">
    <w:name w:val="Верхний колонтитул Знак"/>
    <w:link w:val="a5"/>
    <w:rsid w:val="00766FA2"/>
    <w:rPr>
      <w:lang w:val="ru-RU" w:eastAsia="ru-RU"/>
    </w:rPr>
  </w:style>
  <w:style w:type="paragraph" w:styleId="a5">
    <w:name w:val="header"/>
    <w:basedOn w:val="a"/>
    <w:link w:val="a4"/>
    <w:rsid w:val="00766FA2"/>
    <w:pPr>
      <w:tabs>
        <w:tab w:val="center" w:pos="4153"/>
        <w:tab w:val="right" w:pos="8306"/>
      </w:tabs>
    </w:pPr>
    <w:rPr>
      <w:sz w:val="20"/>
      <w:szCs w:val="20"/>
      <w:lang w:val="ru-RU"/>
    </w:rPr>
  </w:style>
  <w:style w:type="character" w:customStyle="1" w:styleId="a6">
    <w:name w:val="Основной текст с отступом Знак"/>
    <w:link w:val="a7"/>
    <w:uiPriority w:val="99"/>
    <w:rsid w:val="00766FA2"/>
    <w:rPr>
      <w:sz w:val="28"/>
      <w:szCs w:val="28"/>
      <w:lang w:eastAsia="ru-RU"/>
    </w:rPr>
  </w:style>
  <w:style w:type="paragraph" w:styleId="a7">
    <w:name w:val="Body Text Indent"/>
    <w:basedOn w:val="a"/>
    <w:link w:val="a6"/>
    <w:uiPriority w:val="99"/>
    <w:rsid w:val="00766FA2"/>
    <w:pPr>
      <w:autoSpaceDE w:val="0"/>
      <w:autoSpaceDN w:val="0"/>
      <w:jc w:val="center"/>
    </w:pPr>
    <w:rPr>
      <w:sz w:val="28"/>
      <w:szCs w:val="28"/>
    </w:rPr>
  </w:style>
  <w:style w:type="character" w:customStyle="1" w:styleId="31">
    <w:name w:val="Основной текст с отступом 3 Знак"/>
    <w:link w:val="32"/>
    <w:uiPriority w:val="99"/>
    <w:rsid w:val="00766FA2"/>
    <w:rPr>
      <w:sz w:val="16"/>
      <w:szCs w:val="16"/>
      <w:lang w:eastAsia="ru-RU"/>
    </w:rPr>
  </w:style>
  <w:style w:type="paragraph" w:styleId="32">
    <w:name w:val="Body Text Indent 3"/>
    <w:basedOn w:val="a"/>
    <w:link w:val="31"/>
    <w:uiPriority w:val="99"/>
    <w:rsid w:val="00766FA2"/>
    <w:pPr>
      <w:spacing w:after="120"/>
      <w:ind w:left="283"/>
    </w:pPr>
    <w:rPr>
      <w:sz w:val="16"/>
      <w:szCs w:val="16"/>
    </w:rPr>
  </w:style>
  <w:style w:type="character" w:styleId="a8">
    <w:name w:val="page number"/>
    <w:basedOn w:val="a0"/>
    <w:rsid w:val="00766FA2"/>
  </w:style>
  <w:style w:type="character" w:customStyle="1" w:styleId="a9">
    <w:name w:val="Текст выноски Знак"/>
    <w:link w:val="aa"/>
    <w:uiPriority w:val="99"/>
    <w:locked/>
    <w:rsid w:val="00766FA2"/>
    <w:rPr>
      <w:rFonts w:ascii="Tahoma" w:hAnsi="Tahoma" w:cs="Tahoma"/>
      <w:sz w:val="16"/>
      <w:szCs w:val="16"/>
      <w:lang w:eastAsia="ru-RU"/>
    </w:rPr>
  </w:style>
  <w:style w:type="paragraph" w:styleId="aa">
    <w:name w:val="Balloon Text"/>
    <w:basedOn w:val="a"/>
    <w:link w:val="a9"/>
    <w:uiPriority w:val="99"/>
    <w:rsid w:val="00766FA2"/>
    <w:rPr>
      <w:rFonts w:ascii="Tahoma" w:hAnsi="Tahoma"/>
      <w:sz w:val="16"/>
      <w:szCs w:val="16"/>
    </w:rPr>
  </w:style>
  <w:style w:type="character" w:customStyle="1" w:styleId="ab">
    <w:name w:val="Текст сноски Знак"/>
    <w:link w:val="ac"/>
    <w:uiPriority w:val="99"/>
    <w:locked/>
    <w:rsid w:val="00766FA2"/>
    <w:rPr>
      <w:lang w:eastAsia="ru-RU"/>
    </w:rPr>
  </w:style>
  <w:style w:type="paragraph" w:styleId="ac">
    <w:name w:val="footnote text"/>
    <w:basedOn w:val="a"/>
    <w:link w:val="ab"/>
    <w:uiPriority w:val="99"/>
    <w:rsid w:val="00766FA2"/>
    <w:rPr>
      <w:sz w:val="20"/>
      <w:szCs w:val="20"/>
    </w:rPr>
  </w:style>
  <w:style w:type="character" w:customStyle="1" w:styleId="21">
    <w:name w:val="Основной текст с отступом 2 Знак"/>
    <w:link w:val="22"/>
    <w:uiPriority w:val="99"/>
    <w:rsid w:val="00766FA2"/>
    <w:rPr>
      <w:sz w:val="28"/>
      <w:szCs w:val="24"/>
      <w:lang w:eastAsia="ru-RU"/>
    </w:rPr>
  </w:style>
  <w:style w:type="paragraph" w:styleId="22">
    <w:name w:val="Body Text Indent 2"/>
    <w:basedOn w:val="a"/>
    <w:link w:val="21"/>
    <w:uiPriority w:val="99"/>
    <w:rsid w:val="00766FA2"/>
    <w:pPr>
      <w:ind w:firstLine="360"/>
      <w:jc w:val="both"/>
    </w:pPr>
    <w:rPr>
      <w:sz w:val="28"/>
    </w:rPr>
  </w:style>
  <w:style w:type="character" w:customStyle="1" w:styleId="ad">
    <w:name w:val="Нижний колонтитул Знак"/>
    <w:link w:val="ae"/>
    <w:uiPriority w:val="99"/>
    <w:rsid w:val="00766FA2"/>
    <w:rPr>
      <w:sz w:val="28"/>
      <w:szCs w:val="28"/>
      <w:lang w:eastAsia="ru-RU"/>
    </w:rPr>
  </w:style>
  <w:style w:type="paragraph" w:styleId="ae">
    <w:name w:val="footer"/>
    <w:basedOn w:val="a"/>
    <w:link w:val="ad"/>
    <w:uiPriority w:val="99"/>
    <w:rsid w:val="00766FA2"/>
    <w:pPr>
      <w:tabs>
        <w:tab w:val="center" w:pos="4819"/>
        <w:tab w:val="right" w:pos="9639"/>
      </w:tabs>
    </w:pPr>
    <w:rPr>
      <w:sz w:val="28"/>
      <w:szCs w:val="28"/>
    </w:rPr>
  </w:style>
  <w:style w:type="character" w:customStyle="1" w:styleId="af">
    <w:name w:val="Основной текст Знак"/>
    <w:link w:val="af0"/>
    <w:uiPriority w:val="99"/>
    <w:rsid w:val="00766FA2"/>
    <w:rPr>
      <w:b/>
      <w:bCs/>
      <w:sz w:val="28"/>
      <w:szCs w:val="28"/>
      <w:lang w:val="ru-RU" w:eastAsia="ru-RU"/>
    </w:rPr>
  </w:style>
  <w:style w:type="paragraph" w:styleId="af0">
    <w:name w:val="Body Text"/>
    <w:basedOn w:val="a"/>
    <w:link w:val="af"/>
    <w:uiPriority w:val="99"/>
    <w:rsid w:val="00766FA2"/>
    <w:pPr>
      <w:tabs>
        <w:tab w:val="left" w:pos="9923"/>
      </w:tabs>
      <w:autoSpaceDE w:val="0"/>
      <w:autoSpaceDN w:val="0"/>
      <w:ind w:right="23"/>
      <w:jc w:val="center"/>
    </w:pPr>
    <w:rPr>
      <w:b/>
      <w:bCs/>
      <w:sz w:val="28"/>
      <w:szCs w:val="28"/>
      <w:lang w:val="ru-RU"/>
    </w:rPr>
  </w:style>
  <w:style w:type="character" w:customStyle="1" w:styleId="33">
    <w:name w:val="Основной текст 3 Знак"/>
    <w:link w:val="34"/>
    <w:uiPriority w:val="99"/>
    <w:rsid w:val="00766FA2"/>
    <w:rPr>
      <w:i/>
      <w:sz w:val="28"/>
      <w:szCs w:val="24"/>
      <w:lang w:eastAsia="ru-RU"/>
    </w:rPr>
  </w:style>
  <w:style w:type="paragraph" w:styleId="34">
    <w:name w:val="Body Text 3"/>
    <w:basedOn w:val="a"/>
    <w:link w:val="33"/>
    <w:uiPriority w:val="99"/>
    <w:rsid w:val="00766FA2"/>
    <w:pPr>
      <w:jc w:val="center"/>
    </w:pPr>
    <w:rPr>
      <w:i/>
      <w:sz w:val="28"/>
    </w:rPr>
  </w:style>
  <w:style w:type="character" w:styleId="af1">
    <w:name w:val="Hyperlink"/>
    <w:rsid w:val="00766FA2"/>
    <w:rPr>
      <w:color w:val="0000FF"/>
      <w:u w:val="single"/>
    </w:rPr>
  </w:style>
  <w:style w:type="character" w:customStyle="1" w:styleId="23">
    <w:name w:val="Основной текст 2 Знак"/>
    <w:link w:val="24"/>
    <w:uiPriority w:val="99"/>
    <w:rsid w:val="00766FA2"/>
    <w:rPr>
      <w:b/>
      <w:bCs/>
      <w:sz w:val="28"/>
      <w:szCs w:val="28"/>
      <w:lang w:eastAsia="ru-RU"/>
    </w:rPr>
  </w:style>
  <w:style w:type="paragraph" w:styleId="24">
    <w:name w:val="Body Text 2"/>
    <w:basedOn w:val="a"/>
    <w:link w:val="23"/>
    <w:uiPriority w:val="99"/>
    <w:rsid w:val="00766FA2"/>
    <w:pPr>
      <w:jc w:val="both"/>
    </w:pPr>
    <w:rPr>
      <w:b/>
      <w:bCs/>
      <w:sz w:val="28"/>
      <w:szCs w:val="28"/>
    </w:rPr>
  </w:style>
  <w:style w:type="character" w:styleId="af2">
    <w:name w:val="Emphasis"/>
    <w:qFormat/>
    <w:rsid w:val="00766FA2"/>
    <w:rPr>
      <w:i/>
      <w:iCs/>
    </w:rPr>
  </w:style>
  <w:style w:type="character" w:styleId="af3">
    <w:name w:val="footnote reference"/>
    <w:semiHidden/>
    <w:rsid w:val="00766FA2"/>
    <w:rPr>
      <w:vertAlign w:val="superscript"/>
    </w:rPr>
  </w:style>
  <w:style w:type="paragraph" w:customStyle="1" w:styleId="af4">
    <w:name w:val="обычный"/>
    <w:basedOn w:val="a"/>
    <w:uiPriority w:val="99"/>
    <w:rsid w:val="00766FA2"/>
    <w:pPr>
      <w:widowControl w:val="0"/>
      <w:autoSpaceDE w:val="0"/>
      <w:autoSpaceDN w:val="0"/>
      <w:ind w:firstLine="6"/>
      <w:jc w:val="center"/>
    </w:pPr>
    <w:rPr>
      <w:i/>
      <w:color w:val="FF00FF"/>
      <w:sz w:val="28"/>
      <w:szCs w:val="28"/>
    </w:rPr>
  </w:style>
  <w:style w:type="paragraph" w:customStyle="1" w:styleId="af5">
    <w:name w:val="Знак Знак Знак Знак Знак Знак Знак Знак Знак Знак"/>
    <w:basedOn w:val="a"/>
    <w:rsid w:val="00766FA2"/>
    <w:rPr>
      <w:rFonts w:ascii="Verdana" w:hAnsi="Verdana" w:cs="Verdana"/>
      <w:sz w:val="20"/>
      <w:szCs w:val="20"/>
      <w:lang w:val="en-US" w:eastAsia="en-US"/>
    </w:rPr>
  </w:style>
  <w:style w:type="paragraph" w:customStyle="1" w:styleId="DefinitionTerm">
    <w:name w:val="Definition Term"/>
    <w:basedOn w:val="a"/>
    <w:next w:val="DefinitionList"/>
    <w:uiPriority w:val="99"/>
    <w:rsid w:val="00766FA2"/>
    <w:rPr>
      <w:szCs w:val="20"/>
    </w:rPr>
  </w:style>
  <w:style w:type="paragraph" w:customStyle="1" w:styleId="DefinitionList">
    <w:name w:val="Definition List"/>
    <w:basedOn w:val="a"/>
    <w:next w:val="DefinitionTerm"/>
    <w:uiPriority w:val="99"/>
    <w:rsid w:val="00766FA2"/>
    <w:pPr>
      <w:ind w:left="360"/>
    </w:pPr>
    <w:rPr>
      <w:szCs w:val="20"/>
    </w:rPr>
  </w:style>
  <w:style w:type="paragraph" w:customStyle="1" w:styleId="Char">
    <w:name w:val="Char Знак"/>
    <w:basedOn w:val="a"/>
    <w:rsid w:val="00766FA2"/>
    <w:rPr>
      <w:rFonts w:ascii="Verdana" w:hAnsi="Verdana" w:cs="Verdana"/>
      <w:sz w:val="20"/>
      <w:szCs w:val="20"/>
      <w:lang w:val="en-US" w:eastAsia="en-US"/>
    </w:rPr>
  </w:style>
  <w:style w:type="paragraph" w:customStyle="1" w:styleId="Normal1">
    <w:name w:val="Normal1"/>
    <w:rsid w:val="00766FA2"/>
    <w:pPr>
      <w:snapToGrid w:val="0"/>
      <w:spacing w:before="100" w:after="100"/>
    </w:pPr>
    <w:rPr>
      <w:sz w:val="24"/>
      <w:lang w:val="uk-UA"/>
    </w:rPr>
  </w:style>
  <w:style w:type="paragraph" w:customStyle="1" w:styleId="51">
    <w:name w:val="заголовок 5"/>
    <w:basedOn w:val="a"/>
    <w:next w:val="a"/>
    <w:uiPriority w:val="99"/>
    <w:rsid w:val="00766FA2"/>
    <w:pPr>
      <w:keepNext/>
      <w:autoSpaceDE w:val="0"/>
      <w:autoSpaceDN w:val="0"/>
      <w:jc w:val="both"/>
      <w:outlineLvl w:val="4"/>
    </w:pPr>
    <w:rPr>
      <w:i/>
      <w:iCs/>
    </w:rPr>
  </w:style>
  <w:style w:type="paragraph" w:styleId="af6">
    <w:name w:val="Block Text"/>
    <w:basedOn w:val="a"/>
    <w:rsid w:val="00766FA2"/>
    <w:pPr>
      <w:ind w:left="-108" w:right="-108"/>
      <w:jc w:val="center"/>
    </w:pPr>
    <w:rPr>
      <w:b/>
      <w:bCs/>
      <w:sz w:val="28"/>
    </w:rPr>
  </w:style>
  <w:style w:type="paragraph" w:customStyle="1" w:styleId="af7">
    <w:name w:val="Готовый"/>
    <w:basedOn w:val="a"/>
    <w:rsid w:val="00766FA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11">
    <w:name w:val="Знак Знак Знак Знак Знак Знак1 Знак Знак Знак Знак"/>
    <w:basedOn w:val="a"/>
    <w:rsid w:val="00766FA2"/>
    <w:rPr>
      <w:rFonts w:ascii="Verdana" w:eastAsia="Batang" w:hAnsi="Verdana" w:cs="Verdana"/>
      <w:sz w:val="20"/>
      <w:szCs w:val="20"/>
      <w:lang w:val="en-US" w:eastAsia="en-US"/>
    </w:rPr>
  </w:style>
  <w:style w:type="paragraph" w:styleId="af8">
    <w:name w:val="List Paragraph"/>
    <w:basedOn w:val="a"/>
    <w:uiPriority w:val="34"/>
    <w:qFormat/>
    <w:rsid w:val="002639C1"/>
    <w:pPr>
      <w:ind w:left="720"/>
      <w:contextualSpacing/>
    </w:pPr>
    <w:rPr>
      <w:rFonts w:eastAsia="Times New Roman"/>
    </w:rPr>
  </w:style>
  <w:style w:type="paragraph" w:customStyle="1" w:styleId="p0">
    <w:name w:val="p0"/>
    <w:basedOn w:val="a"/>
    <w:rsid w:val="007646DA"/>
    <w:pPr>
      <w:spacing w:line="273" w:lineRule="auto"/>
    </w:pPr>
    <w:rPr>
      <w:rFonts w:ascii="Calibri" w:eastAsia="Times New Roman" w:hAnsi="Calibri"/>
      <w:lang w:val="ru-RU"/>
    </w:rPr>
  </w:style>
  <w:style w:type="table" w:styleId="af9">
    <w:name w:val="Table Grid"/>
    <w:basedOn w:val="a1"/>
    <w:rsid w:val="00934E39"/>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uiPriority w:val="1"/>
    <w:qFormat/>
    <w:rsid w:val="00934E39"/>
    <w:rPr>
      <w:rFonts w:ascii="Calibri" w:eastAsia="Times New Roman" w:hAnsi="Calibri"/>
      <w:sz w:val="22"/>
      <w:szCs w:val="22"/>
    </w:rPr>
  </w:style>
  <w:style w:type="paragraph" w:customStyle="1" w:styleId="12">
    <w:name w:val="Обычный1"/>
    <w:uiPriority w:val="99"/>
    <w:rsid w:val="00934E39"/>
    <w:pPr>
      <w:snapToGrid w:val="0"/>
      <w:spacing w:before="100" w:after="100"/>
    </w:pPr>
    <w:rPr>
      <w:rFonts w:eastAsia="Times New Roman"/>
      <w:sz w:val="24"/>
      <w:lang w:val="uk-UA"/>
    </w:rPr>
  </w:style>
  <w:style w:type="paragraph" w:customStyle="1" w:styleId="afb">
    <w:name w:val="Знак Знак Знак Знак Знак Знак Знак Знак Знак Знак"/>
    <w:basedOn w:val="a"/>
    <w:uiPriority w:val="99"/>
    <w:rsid w:val="00934E39"/>
    <w:rPr>
      <w:rFonts w:ascii="Verdana" w:eastAsia="Times New Roman" w:hAnsi="Verdana" w:cs="Verdana"/>
      <w:sz w:val="20"/>
      <w:szCs w:val="20"/>
      <w:lang w:val="en-US" w:eastAsia="en-US"/>
    </w:rPr>
  </w:style>
  <w:style w:type="paragraph" w:customStyle="1" w:styleId="Char0">
    <w:name w:val="Char Знак"/>
    <w:basedOn w:val="a"/>
    <w:uiPriority w:val="99"/>
    <w:rsid w:val="00934E39"/>
    <w:rPr>
      <w:rFonts w:ascii="Verdana" w:eastAsia="Times New Roman" w:hAnsi="Verdana" w:cs="Verdana"/>
      <w:sz w:val="20"/>
      <w:szCs w:val="20"/>
      <w:lang w:val="en-US" w:eastAsia="en-US"/>
    </w:rPr>
  </w:style>
  <w:style w:type="paragraph" w:customStyle="1" w:styleId="13">
    <w:name w:val="Знак Знак Знак Знак Знак Знак1 Знак Знак Знак Знак"/>
    <w:basedOn w:val="a"/>
    <w:uiPriority w:val="99"/>
    <w:rsid w:val="00934E39"/>
    <w:rPr>
      <w:rFonts w:ascii="Verdana" w:eastAsia="Batang" w:hAnsi="Verdana" w:cs="Verdana"/>
      <w:sz w:val="20"/>
      <w:szCs w:val="20"/>
      <w:lang w:val="en-US" w:eastAsia="en-US"/>
    </w:rPr>
  </w:style>
  <w:style w:type="paragraph" w:styleId="afc">
    <w:name w:val="Normal (Web)"/>
    <w:basedOn w:val="a"/>
    <w:uiPriority w:val="99"/>
    <w:unhideWhenUsed/>
    <w:rsid w:val="00AE1387"/>
    <w:pPr>
      <w:spacing w:before="100" w:beforeAutospacing="1" w:after="100" w:afterAutospacing="1"/>
    </w:pPr>
    <w:rPr>
      <w:rFonts w:eastAsia="Times New Roman"/>
      <w:lang w:val="ru-RU"/>
    </w:rPr>
  </w:style>
  <w:style w:type="paragraph" w:customStyle="1" w:styleId="TableContents">
    <w:name w:val="Table Contents"/>
    <w:basedOn w:val="a"/>
    <w:rsid w:val="00180817"/>
    <w:pPr>
      <w:widowControl w:val="0"/>
      <w:suppressLineNumbers/>
      <w:suppressAutoHyphens/>
      <w:autoSpaceDN w:val="0"/>
      <w:textAlignment w:val="baseline"/>
    </w:pPr>
    <w:rPr>
      <w:rFonts w:ascii="Liberation Serif" w:eastAsia="Droid Sans Fallback" w:hAnsi="Liberation Serif" w:cs="FreeSans"/>
      <w:kern w:val="3"/>
      <w:lang w:val="ru-RU" w:eastAsia="zh-CN" w:bidi="hi-IN"/>
    </w:rPr>
  </w:style>
  <w:style w:type="paragraph" w:customStyle="1" w:styleId="Standard">
    <w:name w:val="Standard"/>
    <w:rsid w:val="00FC5432"/>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styleId="HTML">
    <w:name w:val="HTML Preformatted"/>
    <w:basedOn w:val="a"/>
    <w:link w:val="HTML0"/>
    <w:rsid w:val="000A7ADC"/>
    <w:rPr>
      <w:rFonts w:ascii="Consolas" w:hAnsi="Consolas"/>
      <w:sz w:val="20"/>
      <w:szCs w:val="20"/>
    </w:rPr>
  </w:style>
  <w:style w:type="character" w:customStyle="1" w:styleId="HTML0">
    <w:name w:val="Стандартный HTML Знак"/>
    <w:basedOn w:val="a0"/>
    <w:link w:val="HTML"/>
    <w:rsid w:val="000A7ADC"/>
    <w:rPr>
      <w:rFonts w:ascii="Consolas" w:hAnsi="Consolas"/>
      <w:lang w:val="uk-UA"/>
    </w:rPr>
  </w:style>
  <w:style w:type="character" w:customStyle="1" w:styleId="apple-converted-space">
    <w:name w:val="apple-converted-space"/>
    <w:basedOn w:val="a0"/>
    <w:rsid w:val="00D30681"/>
  </w:style>
  <w:style w:type="paragraph" w:customStyle="1" w:styleId="310">
    <w:name w:val="Заголовок 31"/>
    <w:basedOn w:val="12"/>
    <w:next w:val="a"/>
    <w:rsid w:val="00D16132"/>
    <w:pPr>
      <w:widowControl w:val="0"/>
      <w:spacing w:before="0" w:after="0"/>
      <w:ind w:left="354"/>
      <w:jc w:val="both"/>
    </w:pPr>
    <w:rPr>
      <w:b/>
      <w:spacing w:val="-20"/>
      <w:szCs w:val="28"/>
      <w:lang w:val="ru-RU"/>
    </w:rPr>
  </w:style>
  <w:style w:type="paragraph" w:customStyle="1" w:styleId="afd">
    <w:name w:val="МІЙ СТИЛЬ"/>
    <w:basedOn w:val="a"/>
    <w:link w:val="Char1"/>
    <w:qFormat/>
    <w:rsid w:val="00D16132"/>
    <w:pPr>
      <w:spacing w:after="160" w:line="259" w:lineRule="auto"/>
      <w:jc w:val="both"/>
    </w:pPr>
    <w:rPr>
      <w:rFonts w:eastAsiaTheme="minorHAnsi"/>
      <w:lang w:eastAsia="en-US"/>
    </w:rPr>
  </w:style>
  <w:style w:type="character" w:customStyle="1" w:styleId="Char1">
    <w:name w:val="МІЙ СТИЛЬ Char"/>
    <w:basedOn w:val="a0"/>
    <w:link w:val="afd"/>
    <w:rsid w:val="00D16132"/>
    <w:rPr>
      <w:rFonts w:eastAsiaTheme="minorHAnsi"/>
      <w:sz w:val="24"/>
      <w:szCs w:val="24"/>
      <w:lang w:val="uk-UA" w:eastAsia="en-US"/>
    </w:rPr>
  </w:style>
  <w:style w:type="paragraph" w:customStyle="1" w:styleId="afe">
    <w:name w:val="Базовый"/>
    <w:uiPriority w:val="99"/>
    <w:rsid w:val="00D16132"/>
    <w:pPr>
      <w:suppressAutoHyphens/>
      <w:spacing w:line="100" w:lineRule="atLeast"/>
    </w:pPr>
    <w:rPr>
      <w:rFonts w:eastAsia="Times New Roman"/>
      <w:color w:val="00000A"/>
      <w:sz w:val="24"/>
      <w:szCs w:val="24"/>
      <w:lang w:val="uk-UA"/>
    </w:rPr>
  </w:style>
  <w:style w:type="character" w:customStyle="1" w:styleId="FontStyle14">
    <w:name w:val="Font Style14"/>
    <w:basedOn w:val="a0"/>
    <w:uiPriority w:val="99"/>
    <w:rsid w:val="00D16132"/>
    <w:rPr>
      <w:rFonts w:ascii="Times New Roman" w:hAnsi="Times New Roman" w:cs="Times New Roman"/>
      <w:sz w:val="26"/>
      <w:szCs w:val="26"/>
    </w:rPr>
  </w:style>
  <w:style w:type="character" w:styleId="HTML1">
    <w:name w:val="HTML Typewriter"/>
    <w:basedOn w:val="a0"/>
    <w:rsid w:val="00D16132"/>
    <w:rPr>
      <w:rFonts w:ascii="Courier New" w:eastAsia="Courier New" w:hAnsi="Courier New" w:cs="Courier New"/>
      <w:sz w:val="20"/>
      <w:szCs w:val="20"/>
    </w:rPr>
  </w:style>
  <w:style w:type="paragraph" w:customStyle="1" w:styleId="aff">
    <w:name w:val="Знак"/>
    <w:basedOn w:val="a"/>
    <w:uiPriority w:val="99"/>
    <w:rsid w:val="00D16132"/>
    <w:rPr>
      <w:rFonts w:ascii="Verdana" w:eastAsia="Times New Roman" w:hAnsi="Verdana" w:cs="Verdana"/>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
    <w:uiPriority w:val="99"/>
    <w:rsid w:val="00D16132"/>
    <w:rPr>
      <w:rFonts w:ascii="Verdana" w:eastAsia="Times New Roman" w:hAnsi="Verdana" w:cs="Verdana"/>
      <w:sz w:val="20"/>
      <w:szCs w:val="20"/>
      <w:lang w:val="en-US" w:eastAsia="en-US"/>
    </w:rPr>
  </w:style>
  <w:style w:type="paragraph" w:customStyle="1" w:styleId="aff1">
    <w:name w:val="Стиль"/>
    <w:uiPriority w:val="99"/>
    <w:rsid w:val="00D16132"/>
    <w:rPr>
      <w:rFonts w:eastAsia="Calibri"/>
      <w:sz w:val="24"/>
      <w:lang w:val="uk-UA"/>
    </w:rPr>
  </w:style>
  <w:style w:type="character" w:customStyle="1" w:styleId="style91">
    <w:name w:val="style91"/>
    <w:rsid w:val="00D16132"/>
  </w:style>
  <w:style w:type="character" w:customStyle="1" w:styleId="style95">
    <w:name w:val="style95"/>
    <w:rsid w:val="00D16132"/>
  </w:style>
  <w:style w:type="paragraph" w:customStyle="1" w:styleId="14">
    <w:name w:val="Без интервала1"/>
    <w:rsid w:val="00D16132"/>
    <w:rPr>
      <w:rFonts w:ascii="Calibri" w:eastAsia="Times New Roman" w:hAnsi="Calibri"/>
      <w:sz w:val="22"/>
      <w:szCs w:val="22"/>
      <w:lang w:eastAsia="en-US"/>
    </w:rPr>
  </w:style>
  <w:style w:type="paragraph" w:customStyle="1" w:styleId="25">
    <w:name w:val="Обычный2"/>
    <w:rsid w:val="00D16132"/>
    <w:pPr>
      <w:widowControl w:val="0"/>
      <w:spacing w:line="300" w:lineRule="auto"/>
      <w:ind w:left="40" w:firstLine="720"/>
      <w:jc w:val="both"/>
    </w:pPr>
    <w:rPr>
      <w:rFonts w:eastAsia="Times New Roman"/>
      <w:sz w:val="24"/>
      <w:lang w:val="uk-UA"/>
    </w:rPr>
  </w:style>
  <w:style w:type="character" w:customStyle="1" w:styleId="FontStyle23">
    <w:name w:val="Font Style23"/>
    <w:basedOn w:val="a0"/>
    <w:rsid w:val="00D16132"/>
    <w:rPr>
      <w:rFonts w:ascii="Times New Roman" w:hAnsi="Times New Roman" w:cs="Times New Roman" w:hint="default"/>
      <w:b/>
      <w:bCs/>
      <w:sz w:val="22"/>
      <w:szCs w:val="22"/>
    </w:rPr>
  </w:style>
  <w:style w:type="paragraph" w:styleId="aff2">
    <w:name w:val="Plain Text"/>
    <w:basedOn w:val="a"/>
    <w:link w:val="aff3"/>
    <w:rsid w:val="005D532A"/>
    <w:rPr>
      <w:rFonts w:ascii="Courier New" w:eastAsia="Times New Roman" w:hAnsi="Courier New" w:cs="Courier New"/>
      <w:sz w:val="20"/>
      <w:szCs w:val="20"/>
      <w:lang w:val="ru-RU"/>
    </w:rPr>
  </w:style>
  <w:style w:type="character" w:customStyle="1" w:styleId="aff3">
    <w:name w:val="Текст Знак"/>
    <w:basedOn w:val="a0"/>
    <w:link w:val="aff2"/>
    <w:rsid w:val="005D532A"/>
    <w:rPr>
      <w:rFonts w:ascii="Courier New" w:eastAsia="Times New Roman" w:hAnsi="Courier New" w:cs="Courier New"/>
    </w:rPr>
  </w:style>
  <w:style w:type="character" w:customStyle="1" w:styleId="15">
    <w:name w:val="Основной текст с отступом Знак1"/>
    <w:basedOn w:val="a0"/>
    <w:uiPriority w:val="99"/>
    <w:semiHidden/>
    <w:locked/>
    <w:rsid w:val="00E70024"/>
    <w:rPr>
      <w:rFonts w:eastAsia="SimSun" w:cs="Times New Roman"/>
      <w:lang w:eastAsia="ru-RU"/>
    </w:rPr>
  </w:style>
  <w:style w:type="character" w:customStyle="1" w:styleId="311">
    <w:name w:val="Основной текст с отступом 3 Знак1"/>
    <w:basedOn w:val="a0"/>
    <w:uiPriority w:val="99"/>
    <w:locked/>
    <w:rsid w:val="00E70024"/>
    <w:rPr>
      <w:rFonts w:eastAsia="SimSun" w:cs="Times New Roman"/>
      <w:sz w:val="16"/>
      <w:szCs w:val="16"/>
      <w:lang w:eastAsia="ru-RU"/>
    </w:rPr>
  </w:style>
  <w:style w:type="character" w:customStyle="1" w:styleId="16">
    <w:name w:val="Основной текст Знак1"/>
    <w:basedOn w:val="a0"/>
    <w:uiPriority w:val="99"/>
    <w:semiHidden/>
    <w:locked/>
    <w:rsid w:val="00E70024"/>
    <w:rPr>
      <w:rFonts w:eastAsia="SimSun" w:cs="Times New Roman"/>
      <w:b/>
      <w:bCs/>
      <w:lang w:eastAsia="ru-RU"/>
    </w:rPr>
  </w:style>
  <w:style w:type="paragraph" w:customStyle="1" w:styleId="110">
    <w:name w:val="Без интервала11"/>
    <w:rsid w:val="003F5B1E"/>
    <w:rPr>
      <w:rFonts w:ascii="Calibri" w:hAnsi="Calibri"/>
      <w:sz w:val="22"/>
      <w:szCs w:val="22"/>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note text" w:uiPriority="99"/>
    <w:lsdException w:name="header" w:uiPriority="99"/>
    <w:lsdException w:name="footer" w:uiPriority="99"/>
    <w:lsdException w:name="caption" w:semiHidden="1" w:uiPriority="99" w:unhideWhenUsed="1" w:qFormat="1"/>
    <w:lsdException w:name="footnote reference" w:semiHidden="1"/>
    <w:lsdException w:name="Title" w:qFormat="1"/>
    <w:lsdException w:name="Default Paragraph Font" w:semiHidden="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uk-UA"/>
    </w:rPr>
  </w:style>
  <w:style w:type="paragraph" w:styleId="1">
    <w:name w:val="heading 1"/>
    <w:basedOn w:val="a"/>
    <w:next w:val="a"/>
    <w:link w:val="10"/>
    <w:qFormat/>
    <w:pPr>
      <w:keepNext/>
      <w:jc w:val="center"/>
      <w:outlineLvl w:val="0"/>
    </w:pPr>
    <w:rPr>
      <w:b/>
      <w:bCs/>
      <w:sz w:val="28"/>
      <w:szCs w:val="28"/>
    </w:rPr>
  </w:style>
  <w:style w:type="paragraph" w:styleId="2">
    <w:name w:val="heading 2"/>
    <w:basedOn w:val="a"/>
    <w:next w:val="a"/>
    <w:link w:val="20"/>
    <w:qFormat/>
    <w:pPr>
      <w:keepNext/>
      <w:keepLines/>
      <w:spacing w:before="240" w:after="60"/>
      <w:jc w:val="center"/>
      <w:outlineLvl w:val="1"/>
    </w:pPr>
    <w:rPr>
      <w:rFonts w:ascii="Arial" w:hAnsi="Arial"/>
      <w:b/>
      <w:i/>
      <w:color w:val="00FF00"/>
      <w:sz w:val="28"/>
      <w:szCs w:val="20"/>
      <w:lang w:val="en-GB"/>
    </w:rPr>
  </w:style>
  <w:style w:type="paragraph" w:styleId="3">
    <w:name w:val="heading 3"/>
    <w:basedOn w:val="a"/>
    <w:next w:val="a"/>
    <w:link w:val="30"/>
    <w:qFormat/>
    <w:pPr>
      <w:keepNext/>
      <w:autoSpaceDE w:val="0"/>
      <w:autoSpaceDN w:val="0"/>
      <w:outlineLvl w:val="2"/>
    </w:pPr>
    <w:rPr>
      <w:b/>
      <w:bCs/>
      <w:lang w:val="ru-RU"/>
    </w:rPr>
  </w:style>
  <w:style w:type="paragraph" w:styleId="4">
    <w:name w:val="heading 4"/>
    <w:basedOn w:val="a"/>
    <w:next w:val="a"/>
    <w:link w:val="40"/>
    <w:qFormat/>
    <w:pPr>
      <w:keepNext/>
      <w:keepLines/>
      <w:spacing w:before="240" w:after="60"/>
      <w:jc w:val="center"/>
      <w:outlineLvl w:val="3"/>
    </w:pPr>
    <w:rPr>
      <w:rFonts w:ascii="Arial" w:hAnsi="Arial"/>
      <w:b/>
      <w:color w:val="FF00FF"/>
      <w:sz w:val="20"/>
      <w:szCs w:val="20"/>
      <w:lang w:val="en-GB"/>
    </w:rPr>
  </w:style>
  <w:style w:type="paragraph" w:styleId="5">
    <w:name w:val="heading 5"/>
    <w:basedOn w:val="a"/>
    <w:next w:val="a"/>
    <w:link w:val="50"/>
    <w:qFormat/>
    <w:pPr>
      <w:keepNext/>
      <w:keepLines/>
      <w:spacing w:before="120" w:after="60"/>
      <w:outlineLvl w:val="4"/>
    </w:pPr>
    <w:rPr>
      <w:rFonts w:ascii="Arial" w:hAnsi="Arial"/>
      <w:b/>
      <w:sz w:val="20"/>
      <w:szCs w:val="20"/>
      <w:lang w:val="en-GB"/>
    </w:rPr>
  </w:style>
  <w:style w:type="paragraph" w:styleId="6">
    <w:name w:val="heading 6"/>
    <w:basedOn w:val="1"/>
    <w:next w:val="a"/>
    <w:link w:val="60"/>
    <w:qFormat/>
    <w:pPr>
      <w:keepLines/>
      <w:spacing w:before="240" w:after="60"/>
      <w:outlineLvl w:val="5"/>
    </w:pPr>
    <w:rPr>
      <w:rFonts w:ascii="Arial" w:hAnsi="Arial"/>
      <w:bCs w:val="0"/>
      <w:caps/>
      <w:color w:val="FF0000"/>
      <w:kern w:val="32"/>
      <w:sz w:val="32"/>
      <w:szCs w:val="20"/>
      <w:lang w:val="en-GB"/>
    </w:rPr>
  </w:style>
  <w:style w:type="paragraph" w:styleId="7">
    <w:name w:val="heading 7"/>
    <w:basedOn w:val="2"/>
    <w:next w:val="a"/>
    <w:link w:val="70"/>
    <w:uiPriority w:val="99"/>
    <w:qFormat/>
    <w:pPr>
      <w:outlineLvl w:val="6"/>
    </w:pPr>
  </w:style>
  <w:style w:type="paragraph" w:styleId="8">
    <w:name w:val="heading 8"/>
    <w:basedOn w:val="3"/>
    <w:next w:val="a"/>
    <w:link w:val="80"/>
    <w:uiPriority w:val="99"/>
    <w:qFormat/>
    <w:pPr>
      <w:keepLines/>
      <w:autoSpaceDE/>
      <w:autoSpaceDN/>
      <w:jc w:val="center"/>
      <w:outlineLvl w:val="7"/>
    </w:pPr>
    <w:rPr>
      <w:rFonts w:ascii="Arial" w:hAnsi="Arial"/>
      <w:bCs w:val="0"/>
      <w:color w:val="0000FF"/>
      <w:szCs w:val="20"/>
    </w:rPr>
  </w:style>
  <w:style w:type="paragraph" w:styleId="9">
    <w:name w:val="heading 9"/>
    <w:basedOn w:val="4"/>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b/>
      <w:bCs/>
      <w:sz w:val="28"/>
      <w:szCs w:val="28"/>
      <w:lang w:eastAsia="ru-RU"/>
    </w:rPr>
  </w:style>
  <w:style w:type="character" w:customStyle="1" w:styleId="20">
    <w:name w:val="Заголовок 2 Знак"/>
    <w:link w:val="2"/>
    <w:rPr>
      <w:rFonts w:ascii="Arial" w:hAnsi="Arial"/>
      <w:b/>
      <w:i/>
      <w:color w:val="00FF00"/>
      <w:sz w:val="28"/>
      <w:lang w:val="en-GB" w:eastAsia="ru-RU"/>
    </w:rPr>
  </w:style>
  <w:style w:type="character" w:customStyle="1" w:styleId="30">
    <w:name w:val="Заголовок 3 Знак"/>
    <w:link w:val="3"/>
    <w:rPr>
      <w:b/>
      <w:bCs/>
      <w:sz w:val="24"/>
      <w:szCs w:val="24"/>
      <w:lang w:val="ru-RU" w:eastAsia="ru-RU"/>
    </w:rPr>
  </w:style>
  <w:style w:type="character" w:customStyle="1" w:styleId="40">
    <w:name w:val="Заголовок 4 Знак"/>
    <w:link w:val="4"/>
    <w:rPr>
      <w:rFonts w:ascii="Arial" w:hAnsi="Arial"/>
      <w:b/>
      <w:color w:val="FF00FF"/>
      <w:lang w:val="en-GB" w:eastAsia="ru-RU"/>
    </w:rPr>
  </w:style>
  <w:style w:type="character" w:customStyle="1" w:styleId="50">
    <w:name w:val="Заголовок 5 Знак"/>
    <w:link w:val="5"/>
    <w:rPr>
      <w:rFonts w:ascii="Arial" w:hAnsi="Arial"/>
      <w:b/>
      <w:lang w:val="en-GB" w:eastAsia="ru-RU"/>
    </w:rPr>
  </w:style>
  <w:style w:type="character" w:customStyle="1" w:styleId="60">
    <w:name w:val="Заголовок 6 Знак"/>
    <w:link w:val="6"/>
    <w:rPr>
      <w:rFonts w:ascii="Arial" w:hAnsi="Arial"/>
      <w:b/>
      <w:caps/>
      <w:color w:val="FF0000"/>
      <w:kern w:val="32"/>
      <w:sz w:val="32"/>
      <w:lang w:val="en-GB" w:eastAsia="ru-RU"/>
    </w:rPr>
  </w:style>
  <w:style w:type="character" w:customStyle="1" w:styleId="70">
    <w:name w:val="Заголовок 7 Знак"/>
    <w:link w:val="7"/>
    <w:uiPriority w:val="99"/>
    <w:rPr>
      <w:rFonts w:ascii="Arial" w:hAnsi="Arial"/>
      <w:b/>
      <w:i/>
      <w:color w:val="00FF00"/>
      <w:sz w:val="28"/>
      <w:lang w:val="en-GB" w:eastAsia="ru-RU"/>
    </w:rPr>
  </w:style>
  <w:style w:type="character" w:customStyle="1" w:styleId="80">
    <w:name w:val="Заголовок 8 Знак"/>
    <w:link w:val="8"/>
    <w:uiPriority w:val="99"/>
    <w:rPr>
      <w:rFonts w:ascii="Arial" w:hAnsi="Arial"/>
      <w:b/>
      <w:color w:val="0000FF"/>
      <w:sz w:val="24"/>
      <w:lang w:eastAsia="ru-RU"/>
    </w:rPr>
  </w:style>
  <w:style w:type="character" w:customStyle="1" w:styleId="90">
    <w:name w:val="Заголовок 9 Знак"/>
    <w:link w:val="9"/>
    <w:uiPriority w:val="99"/>
    <w:rPr>
      <w:rFonts w:ascii="Arial" w:hAnsi="Arial"/>
      <w:b/>
      <w:color w:val="FF00FF"/>
      <w:lang w:val="en-GB" w:eastAsia="ru-RU"/>
    </w:rPr>
  </w:style>
  <w:style w:type="character" w:styleId="a3">
    <w:name w:val="FollowedHyperlink"/>
    <w:rPr>
      <w:color w:val="800080"/>
      <w:u w:val="single"/>
    </w:rPr>
  </w:style>
  <w:style w:type="character" w:customStyle="1" w:styleId="a4">
    <w:name w:val="Верхний колонтитул Знак"/>
    <w:link w:val="a5"/>
    <w:uiPriority w:val="99"/>
    <w:rPr>
      <w:lang w:val="ru-RU" w:eastAsia="ru-RU"/>
    </w:rPr>
  </w:style>
  <w:style w:type="paragraph" w:styleId="a5">
    <w:name w:val="header"/>
    <w:basedOn w:val="a"/>
    <w:link w:val="a4"/>
    <w:uiPriority w:val="99"/>
    <w:pPr>
      <w:tabs>
        <w:tab w:val="center" w:pos="4153"/>
        <w:tab w:val="right" w:pos="8306"/>
      </w:tabs>
    </w:pPr>
    <w:rPr>
      <w:sz w:val="20"/>
      <w:szCs w:val="20"/>
      <w:lang w:val="ru-RU"/>
    </w:rPr>
  </w:style>
  <w:style w:type="character" w:customStyle="1" w:styleId="a6">
    <w:name w:val="Основной текст с отступом Знак"/>
    <w:link w:val="a7"/>
    <w:uiPriority w:val="99"/>
    <w:rPr>
      <w:sz w:val="28"/>
      <w:szCs w:val="28"/>
      <w:lang w:eastAsia="ru-RU"/>
    </w:rPr>
  </w:style>
  <w:style w:type="paragraph" w:styleId="a7">
    <w:name w:val="Body Text Indent"/>
    <w:basedOn w:val="a"/>
    <w:link w:val="a6"/>
    <w:uiPriority w:val="99"/>
    <w:pPr>
      <w:autoSpaceDE w:val="0"/>
      <w:autoSpaceDN w:val="0"/>
      <w:jc w:val="center"/>
    </w:pPr>
    <w:rPr>
      <w:sz w:val="28"/>
      <w:szCs w:val="28"/>
    </w:rPr>
  </w:style>
  <w:style w:type="character" w:customStyle="1" w:styleId="31">
    <w:name w:val="Основной текст с отступом 3 Знак"/>
    <w:link w:val="32"/>
    <w:uiPriority w:val="99"/>
    <w:rPr>
      <w:sz w:val="16"/>
      <w:szCs w:val="16"/>
      <w:lang w:eastAsia="ru-RU"/>
    </w:rPr>
  </w:style>
  <w:style w:type="paragraph" w:styleId="32">
    <w:name w:val="Body Text Indent 3"/>
    <w:basedOn w:val="a"/>
    <w:link w:val="31"/>
    <w:uiPriority w:val="99"/>
    <w:pPr>
      <w:spacing w:after="120"/>
      <w:ind w:left="283"/>
    </w:pPr>
    <w:rPr>
      <w:sz w:val="16"/>
      <w:szCs w:val="16"/>
    </w:rPr>
  </w:style>
  <w:style w:type="character" w:styleId="a8">
    <w:name w:val="page number"/>
    <w:basedOn w:val="a0"/>
  </w:style>
  <w:style w:type="character" w:customStyle="1" w:styleId="a9">
    <w:name w:val="Текст выноски Знак"/>
    <w:link w:val="aa"/>
    <w:uiPriority w:val="99"/>
    <w:locked/>
    <w:rPr>
      <w:rFonts w:ascii="Tahoma" w:hAnsi="Tahoma" w:cs="Tahoma"/>
      <w:sz w:val="16"/>
      <w:szCs w:val="16"/>
      <w:lang w:eastAsia="ru-RU"/>
    </w:rPr>
  </w:style>
  <w:style w:type="paragraph" w:styleId="aa">
    <w:name w:val="Balloon Text"/>
    <w:basedOn w:val="a"/>
    <w:link w:val="a9"/>
    <w:uiPriority w:val="99"/>
    <w:rPr>
      <w:rFonts w:ascii="Tahoma" w:hAnsi="Tahoma"/>
      <w:sz w:val="16"/>
      <w:szCs w:val="16"/>
    </w:rPr>
  </w:style>
  <w:style w:type="character" w:customStyle="1" w:styleId="ab">
    <w:name w:val="Текст сноски Знак"/>
    <w:link w:val="ac"/>
    <w:uiPriority w:val="99"/>
    <w:locked/>
    <w:rPr>
      <w:lang w:eastAsia="ru-RU"/>
    </w:rPr>
  </w:style>
  <w:style w:type="paragraph" w:styleId="ac">
    <w:name w:val="footnote text"/>
    <w:basedOn w:val="a"/>
    <w:link w:val="ab"/>
    <w:uiPriority w:val="99"/>
    <w:rPr>
      <w:sz w:val="20"/>
      <w:szCs w:val="20"/>
    </w:rPr>
  </w:style>
  <w:style w:type="character" w:customStyle="1" w:styleId="21">
    <w:name w:val="Основной текст с отступом 2 Знак"/>
    <w:link w:val="22"/>
    <w:uiPriority w:val="99"/>
    <w:rPr>
      <w:sz w:val="28"/>
      <w:szCs w:val="24"/>
      <w:lang w:eastAsia="ru-RU"/>
    </w:rPr>
  </w:style>
  <w:style w:type="paragraph" w:styleId="22">
    <w:name w:val="Body Text Indent 2"/>
    <w:basedOn w:val="a"/>
    <w:link w:val="21"/>
    <w:uiPriority w:val="99"/>
    <w:pPr>
      <w:ind w:firstLine="360"/>
      <w:jc w:val="both"/>
    </w:pPr>
    <w:rPr>
      <w:sz w:val="28"/>
    </w:rPr>
  </w:style>
  <w:style w:type="character" w:customStyle="1" w:styleId="ad">
    <w:name w:val="Нижний колонтитул Знак"/>
    <w:link w:val="ae"/>
    <w:uiPriority w:val="99"/>
    <w:rPr>
      <w:sz w:val="28"/>
      <w:szCs w:val="28"/>
      <w:lang w:eastAsia="ru-RU"/>
    </w:rPr>
  </w:style>
  <w:style w:type="paragraph" w:styleId="ae">
    <w:name w:val="footer"/>
    <w:basedOn w:val="a"/>
    <w:link w:val="ad"/>
    <w:uiPriority w:val="99"/>
    <w:pPr>
      <w:tabs>
        <w:tab w:val="center" w:pos="4819"/>
        <w:tab w:val="right" w:pos="9639"/>
      </w:tabs>
    </w:pPr>
    <w:rPr>
      <w:sz w:val="28"/>
      <w:szCs w:val="28"/>
    </w:rPr>
  </w:style>
  <w:style w:type="character" w:customStyle="1" w:styleId="af">
    <w:name w:val="Основной текст Знак"/>
    <w:link w:val="af0"/>
    <w:rPr>
      <w:b/>
      <w:bCs/>
      <w:sz w:val="28"/>
      <w:szCs w:val="28"/>
      <w:lang w:val="ru-RU" w:eastAsia="ru-RU"/>
    </w:rPr>
  </w:style>
  <w:style w:type="paragraph" w:styleId="af0">
    <w:name w:val="Body Text"/>
    <w:basedOn w:val="a"/>
    <w:link w:val="af"/>
    <w:pPr>
      <w:tabs>
        <w:tab w:val="left" w:pos="9923"/>
      </w:tabs>
      <w:autoSpaceDE w:val="0"/>
      <w:autoSpaceDN w:val="0"/>
      <w:ind w:right="23"/>
      <w:jc w:val="center"/>
    </w:pPr>
    <w:rPr>
      <w:b/>
      <w:bCs/>
      <w:sz w:val="28"/>
      <w:szCs w:val="28"/>
      <w:lang w:val="ru-RU"/>
    </w:rPr>
  </w:style>
  <w:style w:type="character" w:customStyle="1" w:styleId="33">
    <w:name w:val="Основной текст 3 Знак"/>
    <w:link w:val="34"/>
    <w:uiPriority w:val="99"/>
    <w:rPr>
      <w:i/>
      <w:sz w:val="28"/>
      <w:szCs w:val="24"/>
      <w:lang w:eastAsia="ru-RU"/>
    </w:rPr>
  </w:style>
  <w:style w:type="paragraph" w:styleId="34">
    <w:name w:val="Body Text 3"/>
    <w:basedOn w:val="a"/>
    <w:link w:val="33"/>
    <w:uiPriority w:val="99"/>
    <w:pPr>
      <w:jc w:val="center"/>
    </w:pPr>
    <w:rPr>
      <w:i/>
      <w:sz w:val="28"/>
    </w:rPr>
  </w:style>
  <w:style w:type="character" w:styleId="af1">
    <w:name w:val="Hyperlink"/>
    <w:rPr>
      <w:color w:val="0000FF"/>
      <w:u w:val="single"/>
    </w:rPr>
  </w:style>
  <w:style w:type="character" w:customStyle="1" w:styleId="23">
    <w:name w:val="Основной текст 2 Знак"/>
    <w:link w:val="24"/>
    <w:uiPriority w:val="99"/>
    <w:rPr>
      <w:b/>
      <w:bCs/>
      <w:sz w:val="28"/>
      <w:szCs w:val="28"/>
      <w:lang w:eastAsia="ru-RU"/>
    </w:rPr>
  </w:style>
  <w:style w:type="paragraph" w:styleId="24">
    <w:name w:val="Body Text 2"/>
    <w:basedOn w:val="a"/>
    <w:link w:val="23"/>
    <w:uiPriority w:val="99"/>
    <w:pPr>
      <w:jc w:val="both"/>
    </w:pPr>
    <w:rPr>
      <w:b/>
      <w:bCs/>
      <w:sz w:val="28"/>
      <w:szCs w:val="28"/>
    </w:rPr>
  </w:style>
  <w:style w:type="character" w:styleId="af2">
    <w:name w:val="Emphasis"/>
    <w:qFormat/>
    <w:rPr>
      <w:i/>
      <w:iCs/>
    </w:rPr>
  </w:style>
  <w:style w:type="character" w:styleId="af3">
    <w:name w:val="footnote reference"/>
    <w:semiHidden/>
    <w:rPr>
      <w:vertAlign w:val="superscript"/>
    </w:rPr>
  </w:style>
  <w:style w:type="paragraph" w:customStyle="1" w:styleId="af4">
    <w:name w:val="обычный"/>
    <w:basedOn w:val="a"/>
    <w:pPr>
      <w:widowControl w:val="0"/>
      <w:autoSpaceDE w:val="0"/>
      <w:autoSpaceDN w:val="0"/>
      <w:ind w:firstLine="6"/>
      <w:jc w:val="center"/>
    </w:pPr>
    <w:rPr>
      <w:i/>
      <w:color w:val="FF00FF"/>
      <w:sz w:val="28"/>
      <w:szCs w:val="28"/>
    </w:rPr>
  </w:style>
  <w:style w:type="paragraph" w:customStyle="1" w:styleId="af5">
    <w:name w:val="Знак Знак Знак Знак Знак Знак Знак Знак Знак Знак"/>
    <w:basedOn w:val="a"/>
    <w:rPr>
      <w:rFonts w:ascii="Verdana" w:hAnsi="Verdana" w:cs="Verdana"/>
      <w:sz w:val="20"/>
      <w:szCs w:val="20"/>
      <w:lang w:val="en-US" w:eastAsia="en-US"/>
    </w:rPr>
  </w:style>
  <w:style w:type="paragraph" w:customStyle="1" w:styleId="DefinitionTerm">
    <w:name w:val="Definition Term"/>
    <w:basedOn w:val="a"/>
    <w:next w:val="DefinitionList"/>
    <w:uiPriority w:val="99"/>
    <w:rPr>
      <w:szCs w:val="20"/>
    </w:rPr>
  </w:style>
  <w:style w:type="paragraph" w:customStyle="1" w:styleId="DefinitionList">
    <w:name w:val="Definition List"/>
    <w:basedOn w:val="a"/>
    <w:next w:val="DefinitionTerm"/>
    <w:uiPriority w:val="99"/>
    <w:pPr>
      <w:ind w:left="360"/>
    </w:pPr>
    <w:rPr>
      <w:szCs w:val="20"/>
    </w:rPr>
  </w:style>
  <w:style w:type="paragraph" w:customStyle="1" w:styleId="Char">
    <w:name w:val="Char Знак"/>
    <w:basedOn w:val="a"/>
    <w:rPr>
      <w:rFonts w:ascii="Verdana" w:hAnsi="Verdana" w:cs="Verdana"/>
      <w:sz w:val="20"/>
      <w:szCs w:val="20"/>
      <w:lang w:val="en-US" w:eastAsia="en-US"/>
    </w:rPr>
  </w:style>
  <w:style w:type="paragraph" w:customStyle="1" w:styleId="Normal1">
    <w:name w:val="Normal1"/>
    <w:pPr>
      <w:snapToGrid w:val="0"/>
      <w:spacing w:before="100" w:after="100"/>
    </w:pPr>
    <w:rPr>
      <w:sz w:val="24"/>
      <w:lang w:val="uk-UA"/>
    </w:rPr>
  </w:style>
  <w:style w:type="paragraph" w:customStyle="1" w:styleId="51">
    <w:name w:val="заголовок 5"/>
    <w:basedOn w:val="a"/>
    <w:next w:val="a"/>
    <w:uiPriority w:val="99"/>
    <w:pPr>
      <w:keepNext/>
      <w:autoSpaceDE w:val="0"/>
      <w:autoSpaceDN w:val="0"/>
      <w:jc w:val="both"/>
      <w:outlineLvl w:val="4"/>
    </w:pPr>
    <w:rPr>
      <w:i/>
      <w:iCs/>
    </w:rPr>
  </w:style>
  <w:style w:type="paragraph" w:styleId="af6">
    <w:name w:val="Block Text"/>
    <w:basedOn w:val="a"/>
    <w:uiPriority w:val="99"/>
    <w:pPr>
      <w:ind w:left="-108" w:right="-108"/>
      <w:jc w:val="center"/>
    </w:pPr>
    <w:rPr>
      <w:b/>
      <w:bCs/>
      <w:sz w:val="28"/>
    </w:rPr>
  </w:style>
  <w:style w:type="paragraph" w:customStyle="1" w:styleId="af7">
    <w:name w:val="Готовый"/>
    <w:basedOn w:val="a"/>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11">
    <w:name w:val="Знак Знак Знак Знак Знак Знак1 Знак Знак Знак Знак"/>
    <w:basedOn w:val="a"/>
    <w:rPr>
      <w:rFonts w:ascii="Verdana" w:eastAsia="Batang" w:hAnsi="Verdana" w:cs="Verdana"/>
      <w:sz w:val="20"/>
      <w:szCs w:val="20"/>
      <w:lang w:val="en-US" w:eastAsia="en-US"/>
    </w:rPr>
  </w:style>
  <w:style w:type="paragraph" w:styleId="af8">
    <w:name w:val="List Paragraph"/>
    <w:basedOn w:val="a"/>
    <w:uiPriority w:val="34"/>
    <w:qFormat/>
    <w:rsid w:val="002639C1"/>
    <w:pPr>
      <w:ind w:left="720"/>
      <w:contextualSpacing/>
    </w:pPr>
    <w:rPr>
      <w:rFonts w:eastAsia="Times New Roman"/>
    </w:rPr>
  </w:style>
  <w:style w:type="paragraph" w:customStyle="1" w:styleId="p0">
    <w:name w:val="p0"/>
    <w:basedOn w:val="a"/>
    <w:rsid w:val="007646DA"/>
    <w:pPr>
      <w:spacing w:line="273" w:lineRule="auto"/>
    </w:pPr>
    <w:rPr>
      <w:rFonts w:ascii="Calibri" w:eastAsia="Times New Roman" w:hAnsi="Calibri"/>
      <w:lang w:val="ru-RU"/>
    </w:rPr>
  </w:style>
  <w:style w:type="table" w:styleId="af9">
    <w:name w:val="Table Grid"/>
    <w:basedOn w:val="a1"/>
    <w:rsid w:val="00934E39"/>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uiPriority w:val="1"/>
    <w:qFormat/>
    <w:rsid w:val="00934E39"/>
    <w:rPr>
      <w:rFonts w:ascii="Calibri" w:eastAsia="Times New Roman" w:hAnsi="Calibri"/>
      <w:sz w:val="22"/>
      <w:szCs w:val="22"/>
    </w:rPr>
  </w:style>
  <w:style w:type="paragraph" w:customStyle="1" w:styleId="12">
    <w:name w:val="Обычный1"/>
    <w:uiPriority w:val="99"/>
    <w:rsid w:val="00934E39"/>
    <w:pPr>
      <w:snapToGrid w:val="0"/>
      <w:spacing w:before="100" w:after="100"/>
    </w:pPr>
    <w:rPr>
      <w:rFonts w:eastAsia="Times New Roman"/>
      <w:sz w:val="24"/>
      <w:lang w:val="uk-UA"/>
    </w:rPr>
  </w:style>
  <w:style w:type="paragraph" w:customStyle="1" w:styleId="afb">
    <w:name w:val="Знак Знак Знак Знак Знак Знак Знак Знак Знак Знак"/>
    <w:basedOn w:val="a"/>
    <w:uiPriority w:val="99"/>
    <w:rsid w:val="00934E39"/>
    <w:rPr>
      <w:rFonts w:ascii="Verdana" w:eastAsia="Times New Roman" w:hAnsi="Verdana" w:cs="Verdana"/>
      <w:sz w:val="20"/>
      <w:szCs w:val="20"/>
      <w:lang w:val="en-US" w:eastAsia="en-US"/>
    </w:rPr>
  </w:style>
  <w:style w:type="paragraph" w:customStyle="1" w:styleId="Char0">
    <w:name w:val="Char Знак"/>
    <w:basedOn w:val="a"/>
    <w:uiPriority w:val="99"/>
    <w:rsid w:val="00934E39"/>
    <w:rPr>
      <w:rFonts w:ascii="Verdana" w:eastAsia="Times New Roman" w:hAnsi="Verdana" w:cs="Verdana"/>
      <w:sz w:val="20"/>
      <w:szCs w:val="20"/>
      <w:lang w:val="en-US" w:eastAsia="en-US"/>
    </w:rPr>
  </w:style>
  <w:style w:type="paragraph" w:customStyle="1" w:styleId="13">
    <w:name w:val="Знак Знак Знак Знак Знак Знак1 Знак Знак Знак Знак"/>
    <w:basedOn w:val="a"/>
    <w:uiPriority w:val="99"/>
    <w:rsid w:val="00934E39"/>
    <w:rPr>
      <w:rFonts w:ascii="Verdana" w:eastAsia="Batang" w:hAnsi="Verdana" w:cs="Verdana"/>
      <w:sz w:val="20"/>
      <w:szCs w:val="20"/>
      <w:lang w:val="en-US" w:eastAsia="en-US"/>
    </w:rPr>
  </w:style>
  <w:style w:type="paragraph" w:styleId="afc">
    <w:name w:val="Normal (Web)"/>
    <w:basedOn w:val="a"/>
    <w:uiPriority w:val="99"/>
    <w:unhideWhenUsed/>
    <w:rsid w:val="00AE1387"/>
    <w:pPr>
      <w:spacing w:before="100" w:beforeAutospacing="1" w:after="100" w:afterAutospacing="1"/>
    </w:pPr>
    <w:rPr>
      <w:rFonts w:eastAsia="Times New Roman"/>
      <w:lang w:val="ru-RU"/>
    </w:rPr>
  </w:style>
  <w:style w:type="paragraph" w:customStyle="1" w:styleId="TableContents">
    <w:name w:val="Table Contents"/>
    <w:basedOn w:val="a"/>
    <w:rsid w:val="00180817"/>
    <w:pPr>
      <w:widowControl w:val="0"/>
      <w:suppressLineNumbers/>
      <w:suppressAutoHyphens/>
      <w:autoSpaceDN w:val="0"/>
      <w:textAlignment w:val="baseline"/>
    </w:pPr>
    <w:rPr>
      <w:rFonts w:ascii="Liberation Serif" w:eastAsia="Droid Sans Fallback" w:hAnsi="Liberation Serif" w:cs="FreeSans"/>
      <w:kern w:val="3"/>
      <w:lang w:val="ru-RU" w:eastAsia="zh-CN" w:bidi="hi-IN"/>
    </w:rPr>
  </w:style>
  <w:style w:type="paragraph" w:customStyle="1" w:styleId="Standard">
    <w:name w:val="Standard"/>
    <w:rsid w:val="00FC5432"/>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styleId="HTML">
    <w:name w:val="HTML Preformatted"/>
    <w:basedOn w:val="a"/>
    <w:link w:val="HTML0"/>
    <w:rsid w:val="000A7ADC"/>
    <w:rPr>
      <w:rFonts w:ascii="Consolas" w:hAnsi="Consolas"/>
      <w:sz w:val="20"/>
      <w:szCs w:val="20"/>
    </w:rPr>
  </w:style>
  <w:style w:type="character" w:customStyle="1" w:styleId="HTML0">
    <w:name w:val="Стандартный HTML Знак"/>
    <w:basedOn w:val="a0"/>
    <w:link w:val="HTML"/>
    <w:rsid w:val="000A7ADC"/>
    <w:rPr>
      <w:rFonts w:ascii="Consolas" w:hAnsi="Consolas"/>
      <w:lang w:val="uk-UA"/>
    </w:rPr>
  </w:style>
  <w:style w:type="character" w:customStyle="1" w:styleId="apple-converted-space">
    <w:name w:val="apple-converted-space"/>
    <w:basedOn w:val="a0"/>
    <w:rsid w:val="00D30681"/>
  </w:style>
  <w:style w:type="paragraph" w:customStyle="1" w:styleId="310">
    <w:name w:val="Заголовок 31"/>
    <w:basedOn w:val="12"/>
    <w:next w:val="a"/>
    <w:rsid w:val="00D16132"/>
    <w:pPr>
      <w:widowControl w:val="0"/>
      <w:spacing w:before="0" w:after="0"/>
      <w:ind w:left="354"/>
      <w:jc w:val="both"/>
    </w:pPr>
    <w:rPr>
      <w:b/>
      <w:spacing w:val="-20"/>
      <w:szCs w:val="28"/>
      <w:lang w:val="ru-RU"/>
    </w:rPr>
  </w:style>
  <w:style w:type="paragraph" w:customStyle="1" w:styleId="afd">
    <w:name w:val="МІЙ СТИЛЬ"/>
    <w:basedOn w:val="a"/>
    <w:link w:val="Char1"/>
    <w:qFormat/>
    <w:rsid w:val="00D16132"/>
    <w:pPr>
      <w:spacing w:after="160" w:line="259" w:lineRule="auto"/>
      <w:jc w:val="both"/>
    </w:pPr>
    <w:rPr>
      <w:rFonts w:eastAsiaTheme="minorHAnsi"/>
      <w:lang w:eastAsia="en-US"/>
    </w:rPr>
  </w:style>
  <w:style w:type="character" w:customStyle="1" w:styleId="Char1">
    <w:name w:val="МІЙ СТИЛЬ Char"/>
    <w:basedOn w:val="a0"/>
    <w:link w:val="afd"/>
    <w:rsid w:val="00D16132"/>
    <w:rPr>
      <w:rFonts w:eastAsiaTheme="minorHAnsi"/>
      <w:sz w:val="24"/>
      <w:szCs w:val="24"/>
      <w:lang w:val="uk-UA" w:eastAsia="en-US"/>
    </w:rPr>
  </w:style>
  <w:style w:type="paragraph" w:customStyle="1" w:styleId="afe">
    <w:name w:val="Базовый"/>
    <w:uiPriority w:val="99"/>
    <w:rsid w:val="00D16132"/>
    <w:pPr>
      <w:suppressAutoHyphens/>
      <w:spacing w:line="100" w:lineRule="atLeast"/>
    </w:pPr>
    <w:rPr>
      <w:rFonts w:eastAsia="Times New Roman"/>
      <w:color w:val="00000A"/>
      <w:sz w:val="24"/>
      <w:szCs w:val="24"/>
      <w:lang w:val="uk-UA"/>
    </w:rPr>
  </w:style>
  <w:style w:type="character" w:customStyle="1" w:styleId="FontStyle14">
    <w:name w:val="Font Style14"/>
    <w:basedOn w:val="a0"/>
    <w:uiPriority w:val="99"/>
    <w:rsid w:val="00D16132"/>
    <w:rPr>
      <w:rFonts w:ascii="Times New Roman" w:hAnsi="Times New Roman" w:cs="Times New Roman"/>
      <w:sz w:val="26"/>
      <w:szCs w:val="26"/>
    </w:rPr>
  </w:style>
  <w:style w:type="character" w:styleId="HTML1">
    <w:name w:val="HTML Typewriter"/>
    <w:basedOn w:val="a0"/>
    <w:rsid w:val="00D16132"/>
    <w:rPr>
      <w:rFonts w:ascii="Courier New" w:eastAsia="Courier New" w:hAnsi="Courier New" w:cs="Courier New"/>
      <w:sz w:val="20"/>
      <w:szCs w:val="20"/>
    </w:rPr>
  </w:style>
  <w:style w:type="paragraph" w:customStyle="1" w:styleId="aff">
    <w:name w:val="Знак"/>
    <w:basedOn w:val="a"/>
    <w:uiPriority w:val="99"/>
    <w:rsid w:val="00D16132"/>
    <w:rPr>
      <w:rFonts w:ascii="Verdana" w:eastAsia="Times New Roman" w:hAnsi="Verdana" w:cs="Verdana"/>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
    <w:uiPriority w:val="99"/>
    <w:rsid w:val="00D16132"/>
    <w:rPr>
      <w:rFonts w:ascii="Verdana" w:eastAsia="Times New Roman" w:hAnsi="Verdana" w:cs="Verdana"/>
      <w:sz w:val="20"/>
      <w:szCs w:val="20"/>
      <w:lang w:val="en-US" w:eastAsia="en-US"/>
    </w:rPr>
  </w:style>
  <w:style w:type="paragraph" w:customStyle="1" w:styleId="aff1">
    <w:name w:val="Стиль"/>
    <w:uiPriority w:val="99"/>
    <w:rsid w:val="00D16132"/>
    <w:rPr>
      <w:rFonts w:eastAsia="Calibri"/>
      <w:sz w:val="24"/>
      <w:lang w:val="uk-UA"/>
    </w:rPr>
  </w:style>
  <w:style w:type="character" w:customStyle="1" w:styleId="style91">
    <w:name w:val="style91"/>
    <w:rsid w:val="00D16132"/>
  </w:style>
  <w:style w:type="character" w:customStyle="1" w:styleId="style95">
    <w:name w:val="style95"/>
    <w:rsid w:val="00D16132"/>
  </w:style>
  <w:style w:type="paragraph" w:customStyle="1" w:styleId="14">
    <w:name w:val="Без интервала1"/>
    <w:rsid w:val="00D16132"/>
    <w:rPr>
      <w:rFonts w:ascii="Calibri" w:eastAsia="Times New Roman" w:hAnsi="Calibri"/>
      <w:sz w:val="22"/>
      <w:szCs w:val="22"/>
      <w:lang w:eastAsia="en-US"/>
    </w:rPr>
  </w:style>
  <w:style w:type="paragraph" w:customStyle="1" w:styleId="25">
    <w:name w:val="Обычный2"/>
    <w:rsid w:val="00D16132"/>
    <w:pPr>
      <w:widowControl w:val="0"/>
      <w:spacing w:line="300" w:lineRule="auto"/>
      <w:ind w:left="40" w:firstLine="720"/>
      <w:jc w:val="both"/>
    </w:pPr>
    <w:rPr>
      <w:rFonts w:eastAsia="Times New Roman"/>
      <w:sz w:val="24"/>
      <w:lang w:val="uk-UA"/>
    </w:rPr>
  </w:style>
  <w:style w:type="character" w:customStyle="1" w:styleId="FontStyle23">
    <w:name w:val="Font Style23"/>
    <w:basedOn w:val="a0"/>
    <w:rsid w:val="00D16132"/>
    <w:rPr>
      <w:rFonts w:ascii="Times New Roman" w:hAnsi="Times New Roman" w:cs="Times New Roman" w:hint="default"/>
      <w:b/>
      <w:bCs/>
      <w:sz w:val="22"/>
      <w:szCs w:val="22"/>
    </w:rPr>
  </w:style>
</w:styles>
</file>

<file path=word/webSettings.xml><?xml version="1.0" encoding="utf-8"?>
<w:webSettings xmlns:r="http://schemas.openxmlformats.org/officeDocument/2006/relationships" xmlns:w="http://schemas.openxmlformats.org/wordprocessingml/2006/main">
  <w:divs>
    <w:div w:id="183177693">
      <w:bodyDiv w:val="1"/>
      <w:marLeft w:val="0"/>
      <w:marRight w:val="0"/>
      <w:marTop w:val="0"/>
      <w:marBottom w:val="0"/>
      <w:divBdr>
        <w:top w:val="none" w:sz="0" w:space="0" w:color="auto"/>
        <w:left w:val="none" w:sz="0" w:space="0" w:color="auto"/>
        <w:bottom w:val="none" w:sz="0" w:space="0" w:color="auto"/>
        <w:right w:val="none" w:sz="0" w:space="0" w:color="auto"/>
      </w:divBdr>
    </w:div>
    <w:div w:id="202208727">
      <w:bodyDiv w:val="1"/>
      <w:marLeft w:val="0"/>
      <w:marRight w:val="0"/>
      <w:marTop w:val="0"/>
      <w:marBottom w:val="0"/>
      <w:divBdr>
        <w:top w:val="none" w:sz="0" w:space="0" w:color="auto"/>
        <w:left w:val="none" w:sz="0" w:space="0" w:color="auto"/>
        <w:bottom w:val="none" w:sz="0" w:space="0" w:color="auto"/>
        <w:right w:val="none" w:sz="0" w:space="0" w:color="auto"/>
      </w:divBdr>
    </w:div>
    <w:div w:id="261256937">
      <w:bodyDiv w:val="1"/>
      <w:marLeft w:val="0"/>
      <w:marRight w:val="0"/>
      <w:marTop w:val="0"/>
      <w:marBottom w:val="0"/>
      <w:divBdr>
        <w:top w:val="none" w:sz="0" w:space="0" w:color="auto"/>
        <w:left w:val="none" w:sz="0" w:space="0" w:color="auto"/>
        <w:bottom w:val="none" w:sz="0" w:space="0" w:color="auto"/>
        <w:right w:val="none" w:sz="0" w:space="0" w:color="auto"/>
      </w:divBdr>
    </w:div>
    <w:div w:id="302588676">
      <w:bodyDiv w:val="1"/>
      <w:marLeft w:val="0"/>
      <w:marRight w:val="0"/>
      <w:marTop w:val="0"/>
      <w:marBottom w:val="0"/>
      <w:divBdr>
        <w:top w:val="none" w:sz="0" w:space="0" w:color="auto"/>
        <w:left w:val="none" w:sz="0" w:space="0" w:color="auto"/>
        <w:bottom w:val="none" w:sz="0" w:space="0" w:color="auto"/>
        <w:right w:val="none" w:sz="0" w:space="0" w:color="auto"/>
      </w:divBdr>
    </w:div>
    <w:div w:id="466553836">
      <w:bodyDiv w:val="1"/>
      <w:marLeft w:val="0"/>
      <w:marRight w:val="0"/>
      <w:marTop w:val="0"/>
      <w:marBottom w:val="0"/>
      <w:divBdr>
        <w:top w:val="none" w:sz="0" w:space="0" w:color="auto"/>
        <w:left w:val="none" w:sz="0" w:space="0" w:color="auto"/>
        <w:bottom w:val="none" w:sz="0" w:space="0" w:color="auto"/>
        <w:right w:val="none" w:sz="0" w:space="0" w:color="auto"/>
      </w:divBdr>
    </w:div>
    <w:div w:id="468599516">
      <w:bodyDiv w:val="1"/>
      <w:marLeft w:val="0"/>
      <w:marRight w:val="0"/>
      <w:marTop w:val="0"/>
      <w:marBottom w:val="0"/>
      <w:divBdr>
        <w:top w:val="none" w:sz="0" w:space="0" w:color="auto"/>
        <w:left w:val="none" w:sz="0" w:space="0" w:color="auto"/>
        <w:bottom w:val="none" w:sz="0" w:space="0" w:color="auto"/>
        <w:right w:val="none" w:sz="0" w:space="0" w:color="auto"/>
      </w:divBdr>
    </w:div>
    <w:div w:id="503983126">
      <w:bodyDiv w:val="1"/>
      <w:marLeft w:val="0"/>
      <w:marRight w:val="0"/>
      <w:marTop w:val="0"/>
      <w:marBottom w:val="0"/>
      <w:divBdr>
        <w:top w:val="none" w:sz="0" w:space="0" w:color="auto"/>
        <w:left w:val="none" w:sz="0" w:space="0" w:color="auto"/>
        <w:bottom w:val="none" w:sz="0" w:space="0" w:color="auto"/>
        <w:right w:val="none" w:sz="0" w:space="0" w:color="auto"/>
      </w:divBdr>
    </w:div>
    <w:div w:id="627711383">
      <w:bodyDiv w:val="1"/>
      <w:marLeft w:val="0"/>
      <w:marRight w:val="0"/>
      <w:marTop w:val="0"/>
      <w:marBottom w:val="0"/>
      <w:divBdr>
        <w:top w:val="none" w:sz="0" w:space="0" w:color="auto"/>
        <w:left w:val="none" w:sz="0" w:space="0" w:color="auto"/>
        <w:bottom w:val="none" w:sz="0" w:space="0" w:color="auto"/>
        <w:right w:val="none" w:sz="0" w:space="0" w:color="auto"/>
      </w:divBdr>
    </w:div>
    <w:div w:id="631251231">
      <w:bodyDiv w:val="1"/>
      <w:marLeft w:val="0"/>
      <w:marRight w:val="0"/>
      <w:marTop w:val="0"/>
      <w:marBottom w:val="0"/>
      <w:divBdr>
        <w:top w:val="none" w:sz="0" w:space="0" w:color="auto"/>
        <w:left w:val="none" w:sz="0" w:space="0" w:color="auto"/>
        <w:bottom w:val="none" w:sz="0" w:space="0" w:color="auto"/>
        <w:right w:val="none" w:sz="0" w:space="0" w:color="auto"/>
      </w:divBdr>
    </w:div>
    <w:div w:id="642393101">
      <w:bodyDiv w:val="1"/>
      <w:marLeft w:val="0"/>
      <w:marRight w:val="0"/>
      <w:marTop w:val="0"/>
      <w:marBottom w:val="0"/>
      <w:divBdr>
        <w:top w:val="none" w:sz="0" w:space="0" w:color="auto"/>
        <w:left w:val="none" w:sz="0" w:space="0" w:color="auto"/>
        <w:bottom w:val="none" w:sz="0" w:space="0" w:color="auto"/>
        <w:right w:val="none" w:sz="0" w:space="0" w:color="auto"/>
      </w:divBdr>
    </w:div>
    <w:div w:id="703168017">
      <w:bodyDiv w:val="1"/>
      <w:marLeft w:val="0"/>
      <w:marRight w:val="0"/>
      <w:marTop w:val="0"/>
      <w:marBottom w:val="0"/>
      <w:divBdr>
        <w:top w:val="none" w:sz="0" w:space="0" w:color="auto"/>
        <w:left w:val="none" w:sz="0" w:space="0" w:color="auto"/>
        <w:bottom w:val="none" w:sz="0" w:space="0" w:color="auto"/>
        <w:right w:val="none" w:sz="0" w:space="0" w:color="auto"/>
      </w:divBdr>
    </w:div>
    <w:div w:id="747531414">
      <w:bodyDiv w:val="1"/>
      <w:marLeft w:val="0"/>
      <w:marRight w:val="0"/>
      <w:marTop w:val="0"/>
      <w:marBottom w:val="0"/>
      <w:divBdr>
        <w:top w:val="none" w:sz="0" w:space="0" w:color="auto"/>
        <w:left w:val="none" w:sz="0" w:space="0" w:color="auto"/>
        <w:bottom w:val="none" w:sz="0" w:space="0" w:color="auto"/>
        <w:right w:val="none" w:sz="0" w:space="0" w:color="auto"/>
      </w:divBdr>
    </w:div>
    <w:div w:id="759063825">
      <w:bodyDiv w:val="1"/>
      <w:marLeft w:val="0"/>
      <w:marRight w:val="0"/>
      <w:marTop w:val="0"/>
      <w:marBottom w:val="0"/>
      <w:divBdr>
        <w:top w:val="none" w:sz="0" w:space="0" w:color="auto"/>
        <w:left w:val="none" w:sz="0" w:space="0" w:color="auto"/>
        <w:bottom w:val="none" w:sz="0" w:space="0" w:color="auto"/>
        <w:right w:val="none" w:sz="0" w:space="0" w:color="auto"/>
      </w:divBdr>
    </w:div>
    <w:div w:id="876620539">
      <w:bodyDiv w:val="1"/>
      <w:marLeft w:val="0"/>
      <w:marRight w:val="0"/>
      <w:marTop w:val="0"/>
      <w:marBottom w:val="0"/>
      <w:divBdr>
        <w:top w:val="none" w:sz="0" w:space="0" w:color="auto"/>
        <w:left w:val="none" w:sz="0" w:space="0" w:color="auto"/>
        <w:bottom w:val="none" w:sz="0" w:space="0" w:color="auto"/>
        <w:right w:val="none" w:sz="0" w:space="0" w:color="auto"/>
      </w:divBdr>
    </w:div>
    <w:div w:id="904536112">
      <w:bodyDiv w:val="1"/>
      <w:marLeft w:val="0"/>
      <w:marRight w:val="0"/>
      <w:marTop w:val="0"/>
      <w:marBottom w:val="0"/>
      <w:divBdr>
        <w:top w:val="none" w:sz="0" w:space="0" w:color="auto"/>
        <w:left w:val="none" w:sz="0" w:space="0" w:color="auto"/>
        <w:bottom w:val="none" w:sz="0" w:space="0" w:color="auto"/>
        <w:right w:val="none" w:sz="0" w:space="0" w:color="auto"/>
      </w:divBdr>
    </w:div>
    <w:div w:id="937107099">
      <w:bodyDiv w:val="1"/>
      <w:marLeft w:val="0"/>
      <w:marRight w:val="0"/>
      <w:marTop w:val="0"/>
      <w:marBottom w:val="0"/>
      <w:divBdr>
        <w:top w:val="none" w:sz="0" w:space="0" w:color="auto"/>
        <w:left w:val="none" w:sz="0" w:space="0" w:color="auto"/>
        <w:bottom w:val="none" w:sz="0" w:space="0" w:color="auto"/>
        <w:right w:val="none" w:sz="0" w:space="0" w:color="auto"/>
      </w:divBdr>
    </w:div>
    <w:div w:id="1043558989">
      <w:bodyDiv w:val="1"/>
      <w:marLeft w:val="0"/>
      <w:marRight w:val="0"/>
      <w:marTop w:val="0"/>
      <w:marBottom w:val="0"/>
      <w:divBdr>
        <w:top w:val="none" w:sz="0" w:space="0" w:color="auto"/>
        <w:left w:val="none" w:sz="0" w:space="0" w:color="auto"/>
        <w:bottom w:val="none" w:sz="0" w:space="0" w:color="auto"/>
        <w:right w:val="none" w:sz="0" w:space="0" w:color="auto"/>
      </w:divBdr>
    </w:div>
    <w:div w:id="1043941877">
      <w:bodyDiv w:val="1"/>
      <w:marLeft w:val="0"/>
      <w:marRight w:val="0"/>
      <w:marTop w:val="0"/>
      <w:marBottom w:val="0"/>
      <w:divBdr>
        <w:top w:val="none" w:sz="0" w:space="0" w:color="auto"/>
        <w:left w:val="none" w:sz="0" w:space="0" w:color="auto"/>
        <w:bottom w:val="none" w:sz="0" w:space="0" w:color="auto"/>
        <w:right w:val="none" w:sz="0" w:space="0" w:color="auto"/>
      </w:divBdr>
    </w:div>
    <w:div w:id="1150711157">
      <w:bodyDiv w:val="1"/>
      <w:marLeft w:val="0"/>
      <w:marRight w:val="0"/>
      <w:marTop w:val="0"/>
      <w:marBottom w:val="0"/>
      <w:divBdr>
        <w:top w:val="none" w:sz="0" w:space="0" w:color="auto"/>
        <w:left w:val="none" w:sz="0" w:space="0" w:color="auto"/>
        <w:bottom w:val="none" w:sz="0" w:space="0" w:color="auto"/>
        <w:right w:val="none" w:sz="0" w:space="0" w:color="auto"/>
      </w:divBdr>
    </w:div>
    <w:div w:id="1212421902">
      <w:bodyDiv w:val="1"/>
      <w:marLeft w:val="0"/>
      <w:marRight w:val="0"/>
      <w:marTop w:val="0"/>
      <w:marBottom w:val="0"/>
      <w:divBdr>
        <w:top w:val="none" w:sz="0" w:space="0" w:color="auto"/>
        <w:left w:val="none" w:sz="0" w:space="0" w:color="auto"/>
        <w:bottom w:val="none" w:sz="0" w:space="0" w:color="auto"/>
        <w:right w:val="none" w:sz="0" w:space="0" w:color="auto"/>
      </w:divBdr>
    </w:div>
    <w:div w:id="1263142876">
      <w:bodyDiv w:val="1"/>
      <w:marLeft w:val="0"/>
      <w:marRight w:val="0"/>
      <w:marTop w:val="0"/>
      <w:marBottom w:val="0"/>
      <w:divBdr>
        <w:top w:val="none" w:sz="0" w:space="0" w:color="auto"/>
        <w:left w:val="none" w:sz="0" w:space="0" w:color="auto"/>
        <w:bottom w:val="none" w:sz="0" w:space="0" w:color="auto"/>
        <w:right w:val="none" w:sz="0" w:space="0" w:color="auto"/>
      </w:divBdr>
    </w:div>
    <w:div w:id="1287664698">
      <w:bodyDiv w:val="1"/>
      <w:marLeft w:val="0"/>
      <w:marRight w:val="0"/>
      <w:marTop w:val="0"/>
      <w:marBottom w:val="0"/>
      <w:divBdr>
        <w:top w:val="none" w:sz="0" w:space="0" w:color="auto"/>
        <w:left w:val="none" w:sz="0" w:space="0" w:color="auto"/>
        <w:bottom w:val="none" w:sz="0" w:space="0" w:color="auto"/>
        <w:right w:val="none" w:sz="0" w:space="0" w:color="auto"/>
      </w:divBdr>
    </w:div>
    <w:div w:id="1398241816">
      <w:bodyDiv w:val="1"/>
      <w:marLeft w:val="0"/>
      <w:marRight w:val="0"/>
      <w:marTop w:val="0"/>
      <w:marBottom w:val="0"/>
      <w:divBdr>
        <w:top w:val="none" w:sz="0" w:space="0" w:color="auto"/>
        <w:left w:val="none" w:sz="0" w:space="0" w:color="auto"/>
        <w:bottom w:val="none" w:sz="0" w:space="0" w:color="auto"/>
        <w:right w:val="none" w:sz="0" w:space="0" w:color="auto"/>
      </w:divBdr>
    </w:div>
    <w:div w:id="1442147208">
      <w:bodyDiv w:val="1"/>
      <w:marLeft w:val="0"/>
      <w:marRight w:val="0"/>
      <w:marTop w:val="0"/>
      <w:marBottom w:val="0"/>
      <w:divBdr>
        <w:top w:val="none" w:sz="0" w:space="0" w:color="auto"/>
        <w:left w:val="none" w:sz="0" w:space="0" w:color="auto"/>
        <w:bottom w:val="none" w:sz="0" w:space="0" w:color="auto"/>
        <w:right w:val="none" w:sz="0" w:space="0" w:color="auto"/>
      </w:divBdr>
    </w:div>
    <w:div w:id="1488980720">
      <w:bodyDiv w:val="1"/>
      <w:marLeft w:val="0"/>
      <w:marRight w:val="0"/>
      <w:marTop w:val="0"/>
      <w:marBottom w:val="0"/>
      <w:divBdr>
        <w:top w:val="none" w:sz="0" w:space="0" w:color="auto"/>
        <w:left w:val="none" w:sz="0" w:space="0" w:color="auto"/>
        <w:bottom w:val="none" w:sz="0" w:space="0" w:color="auto"/>
        <w:right w:val="none" w:sz="0" w:space="0" w:color="auto"/>
      </w:divBdr>
    </w:div>
    <w:div w:id="1489975279">
      <w:bodyDiv w:val="1"/>
      <w:marLeft w:val="0"/>
      <w:marRight w:val="0"/>
      <w:marTop w:val="0"/>
      <w:marBottom w:val="0"/>
      <w:divBdr>
        <w:top w:val="none" w:sz="0" w:space="0" w:color="auto"/>
        <w:left w:val="none" w:sz="0" w:space="0" w:color="auto"/>
        <w:bottom w:val="none" w:sz="0" w:space="0" w:color="auto"/>
        <w:right w:val="none" w:sz="0" w:space="0" w:color="auto"/>
      </w:divBdr>
    </w:div>
    <w:div w:id="1523662487">
      <w:bodyDiv w:val="1"/>
      <w:marLeft w:val="0"/>
      <w:marRight w:val="0"/>
      <w:marTop w:val="0"/>
      <w:marBottom w:val="0"/>
      <w:divBdr>
        <w:top w:val="none" w:sz="0" w:space="0" w:color="auto"/>
        <w:left w:val="none" w:sz="0" w:space="0" w:color="auto"/>
        <w:bottom w:val="none" w:sz="0" w:space="0" w:color="auto"/>
        <w:right w:val="none" w:sz="0" w:space="0" w:color="auto"/>
      </w:divBdr>
    </w:div>
    <w:div w:id="1543133489">
      <w:bodyDiv w:val="1"/>
      <w:marLeft w:val="0"/>
      <w:marRight w:val="0"/>
      <w:marTop w:val="0"/>
      <w:marBottom w:val="0"/>
      <w:divBdr>
        <w:top w:val="none" w:sz="0" w:space="0" w:color="auto"/>
        <w:left w:val="none" w:sz="0" w:space="0" w:color="auto"/>
        <w:bottom w:val="none" w:sz="0" w:space="0" w:color="auto"/>
        <w:right w:val="none" w:sz="0" w:space="0" w:color="auto"/>
      </w:divBdr>
    </w:div>
    <w:div w:id="1650402273">
      <w:bodyDiv w:val="1"/>
      <w:marLeft w:val="0"/>
      <w:marRight w:val="0"/>
      <w:marTop w:val="0"/>
      <w:marBottom w:val="0"/>
      <w:divBdr>
        <w:top w:val="none" w:sz="0" w:space="0" w:color="auto"/>
        <w:left w:val="none" w:sz="0" w:space="0" w:color="auto"/>
        <w:bottom w:val="none" w:sz="0" w:space="0" w:color="auto"/>
        <w:right w:val="none" w:sz="0" w:space="0" w:color="auto"/>
      </w:divBdr>
    </w:div>
    <w:div w:id="1765227688">
      <w:bodyDiv w:val="1"/>
      <w:marLeft w:val="0"/>
      <w:marRight w:val="0"/>
      <w:marTop w:val="0"/>
      <w:marBottom w:val="0"/>
      <w:divBdr>
        <w:top w:val="none" w:sz="0" w:space="0" w:color="auto"/>
        <w:left w:val="none" w:sz="0" w:space="0" w:color="auto"/>
        <w:bottom w:val="none" w:sz="0" w:space="0" w:color="auto"/>
        <w:right w:val="none" w:sz="0" w:space="0" w:color="auto"/>
      </w:divBdr>
    </w:div>
    <w:div w:id="1793786790">
      <w:bodyDiv w:val="1"/>
      <w:marLeft w:val="0"/>
      <w:marRight w:val="0"/>
      <w:marTop w:val="0"/>
      <w:marBottom w:val="0"/>
      <w:divBdr>
        <w:top w:val="none" w:sz="0" w:space="0" w:color="auto"/>
        <w:left w:val="none" w:sz="0" w:space="0" w:color="auto"/>
        <w:bottom w:val="none" w:sz="0" w:space="0" w:color="auto"/>
        <w:right w:val="none" w:sz="0" w:space="0" w:color="auto"/>
      </w:divBdr>
    </w:div>
    <w:div w:id="1796751745">
      <w:bodyDiv w:val="1"/>
      <w:marLeft w:val="0"/>
      <w:marRight w:val="0"/>
      <w:marTop w:val="0"/>
      <w:marBottom w:val="0"/>
      <w:divBdr>
        <w:top w:val="none" w:sz="0" w:space="0" w:color="auto"/>
        <w:left w:val="none" w:sz="0" w:space="0" w:color="auto"/>
        <w:bottom w:val="none" w:sz="0" w:space="0" w:color="auto"/>
        <w:right w:val="none" w:sz="0" w:space="0" w:color="auto"/>
      </w:divBdr>
    </w:div>
    <w:div w:id="1881043482">
      <w:bodyDiv w:val="1"/>
      <w:marLeft w:val="0"/>
      <w:marRight w:val="0"/>
      <w:marTop w:val="0"/>
      <w:marBottom w:val="0"/>
      <w:divBdr>
        <w:top w:val="none" w:sz="0" w:space="0" w:color="auto"/>
        <w:left w:val="none" w:sz="0" w:space="0" w:color="auto"/>
        <w:bottom w:val="none" w:sz="0" w:space="0" w:color="auto"/>
        <w:right w:val="none" w:sz="0" w:space="0" w:color="auto"/>
      </w:divBdr>
    </w:div>
    <w:div w:id="1886405040">
      <w:bodyDiv w:val="1"/>
      <w:marLeft w:val="0"/>
      <w:marRight w:val="0"/>
      <w:marTop w:val="0"/>
      <w:marBottom w:val="0"/>
      <w:divBdr>
        <w:top w:val="none" w:sz="0" w:space="0" w:color="auto"/>
        <w:left w:val="none" w:sz="0" w:space="0" w:color="auto"/>
        <w:bottom w:val="none" w:sz="0" w:space="0" w:color="auto"/>
        <w:right w:val="none" w:sz="0" w:space="0" w:color="auto"/>
      </w:divBdr>
    </w:div>
    <w:div w:id="1908959159">
      <w:bodyDiv w:val="1"/>
      <w:marLeft w:val="0"/>
      <w:marRight w:val="0"/>
      <w:marTop w:val="0"/>
      <w:marBottom w:val="0"/>
      <w:divBdr>
        <w:top w:val="none" w:sz="0" w:space="0" w:color="auto"/>
        <w:left w:val="none" w:sz="0" w:space="0" w:color="auto"/>
        <w:bottom w:val="none" w:sz="0" w:space="0" w:color="auto"/>
        <w:right w:val="none" w:sz="0" w:space="0" w:color="auto"/>
      </w:divBdr>
    </w:div>
    <w:div w:id="1917976771">
      <w:bodyDiv w:val="1"/>
      <w:marLeft w:val="0"/>
      <w:marRight w:val="0"/>
      <w:marTop w:val="0"/>
      <w:marBottom w:val="0"/>
      <w:divBdr>
        <w:top w:val="none" w:sz="0" w:space="0" w:color="auto"/>
        <w:left w:val="none" w:sz="0" w:space="0" w:color="auto"/>
        <w:bottom w:val="none" w:sz="0" w:space="0" w:color="auto"/>
        <w:right w:val="none" w:sz="0" w:space="0" w:color="auto"/>
      </w:divBdr>
    </w:div>
    <w:div w:id="1949772128">
      <w:bodyDiv w:val="1"/>
      <w:marLeft w:val="0"/>
      <w:marRight w:val="0"/>
      <w:marTop w:val="0"/>
      <w:marBottom w:val="0"/>
      <w:divBdr>
        <w:top w:val="none" w:sz="0" w:space="0" w:color="auto"/>
        <w:left w:val="none" w:sz="0" w:space="0" w:color="auto"/>
        <w:bottom w:val="none" w:sz="0" w:space="0" w:color="auto"/>
        <w:right w:val="none" w:sz="0" w:space="0" w:color="auto"/>
      </w:divBdr>
    </w:div>
    <w:div w:id="2033532780">
      <w:bodyDiv w:val="1"/>
      <w:marLeft w:val="0"/>
      <w:marRight w:val="0"/>
      <w:marTop w:val="0"/>
      <w:marBottom w:val="0"/>
      <w:divBdr>
        <w:top w:val="none" w:sz="0" w:space="0" w:color="auto"/>
        <w:left w:val="none" w:sz="0" w:space="0" w:color="auto"/>
        <w:bottom w:val="none" w:sz="0" w:space="0" w:color="auto"/>
        <w:right w:val="none" w:sz="0" w:space="0" w:color="auto"/>
      </w:divBdr>
    </w:div>
    <w:div w:id="2074355927">
      <w:bodyDiv w:val="1"/>
      <w:marLeft w:val="0"/>
      <w:marRight w:val="0"/>
      <w:marTop w:val="0"/>
      <w:marBottom w:val="0"/>
      <w:divBdr>
        <w:top w:val="none" w:sz="0" w:space="0" w:color="auto"/>
        <w:left w:val="none" w:sz="0" w:space="0" w:color="auto"/>
        <w:bottom w:val="none" w:sz="0" w:space="0" w:color="auto"/>
        <w:right w:val="none" w:sz="0" w:space="0" w:color="auto"/>
      </w:divBdr>
    </w:div>
    <w:div w:id="2109807581">
      <w:bodyDiv w:val="1"/>
      <w:marLeft w:val="0"/>
      <w:marRight w:val="0"/>
      <w:marTop w:val="0"/>
      <w:marBottom w:val="0"/>
      <w:divBdr>
        <w:top w:val="none" w:sz="0" w:space="0" w:color="auto"/>
        <w:left w:val="none" w:sz="0" w:space="0" w:color="auto"/>
        <w:bottom w:val="none" w:sz="0" w:space="0" w:color="auto"/>
        <w:right w:val="none" w:sz="0" w:space="0" w:color="auto"/>
      </w:divBdr>
    </w:div>
    <w:div w:id="2116442397">
      <w:bodyDiv w:val="1"/>
      <w:marLeft w:val="0"/>
      <w:marRight w:val="0"/>
      <w:marTop w:val="0"/>
      <w:marBottom w:val="0"/>
      <w:divBdr>
        <w:top w:val="none" w:sz="0" w:space="0" w:color="auto"/>
        <w:left w:val="none" w:sz="0" w:space="0" w:color="auto"/>
        <w:bottom w:val="none" w:sz="0" w:space="0" w:color="auto"/>
        <w:right w:val="none" w:sz="0" w:space="0" w:color="auto"/>
      </w:divBdr>
    </w:div>
    <w:div w:id="2143571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hyperlink" Target="http://oblast.kr.ua/animals/2104-brazhnik-mertva-golova.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jpeg"/><Relationship Id="rId32" Type="http://schemas.openxmlformats.org/officeDocument/2006/relationships/hyperlink" Target="https://uk.wikipedia.org/wiki/%D0%9A%D1%96%D1%80%D0%BE%D0%B2%D0%BE%D0%B3%D1%80%D0%B0%D0%B4%D1%81%D1%8C%D0%BA%D0%B0_%D0%BE%D0%B1%D0%BB%D0%B0%D1%81%D1%82%D1%8C" TargetMode="External"/><Relationship Id="rId37" Type="http://schemas.openxmlformats.org/officeDocument/2006/relationships/image" Target="media/image17.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s://uk.wikipedia.org/wiki/%D0%97%D0%BD%D0%B0%D0%BC%27%D1%8F%D0%BD%D1%81%D1%8C%D0%BA%D0%B8%D0%B9_%D1%80%D0%B0%D0%B9%D0%BE%D0%B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Houm2\shareddocs\&#1052;&#1040;&#1056;&#1059;&#1057;&#1071;\&#1045;&#1082;&#1086;&#1087;&#1072;&#1089;&#1087;&#1086;&#1088;&#1090;%20&#1079;&#1072;%202015%20&#1088;&#1110;&#1082;\&#1074;&#1086;&#1076;&#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oum2\shareddocs\&#1052;&#1040;&#1056;&#1059;&#1057;&#1071;\&#1045;&#1082;&#1086;&#1087;&#1072;&#1089;&#1087;&#1086;&#1088;&#1090;%20&#1079;&#1072;%202015%20&#1088;&#1110;&#1082;\&#1074;&#1086;&#1076;&#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8.3788942625827728E-2"/>
          <c:y val="6.8857392825897354E-2"/>
          <c:w val="0.7423917519292127"/>
          <c:h val="0.8332100795092926"/>
        </c:manualLayout>
      </c:layout>
      <c:lineChart>
        <c:grouping val="standard"/>
        <c:ser>
          <c:idx val="0"/>
          <c:order val="0"/>
          <c:tx>
            <c:strRef>
              <c:f>Sheet1!$A$2</c:f>
              <c:strCache>
                <c:ptCount val="1"/>
                <c:pt idx="0">
                  <c:v>Динаміка</c:v>
                </c:pt>
              </c:strCache>
            </c:strRef>
          </c:tx>
          <c:marker>
            <c:symbol val="none"/>
          </c:marker>
          <c:dLbls>
            <c:dLbl>
              <c:idx val="0"/>
              <c:layout>
                <c:manualLayout>
                  <c:x val="-2.996840064043851E-2"/>
                  <c:y val="5.8734658167729027E-2"/>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Val val="1"/>
            </c:dLbl>
            <c:dLbl>
              <c:idx val="1"/>
              <c:layout>
                <c:manualLayout>
                  <c:x val="-3.0822944985186451E-2"/>
                  <c:y val="6.417197850268716E-2"/>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Val val="1"/>
            </c:dLbl>
            <c:dLbl>
              <c:idx val="2"/>
              <c:layout>
                <c:manualLayout>
                  <c:x val="-2.8816382982067598E-3"/>
                  <c:y val="-4.4821320411871594E-3"/>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Val val="1"/>
            </c:dLbl>
            <c:txPr>
              <a:bodyPr/>
              <a:lstStyle/>
              <a:p>
                <a:pPr>
                  <a:defRPr b="1"/>
                </a:pPr>
                <a:endParaRPr lang="ru-RU"/>
              </a:p>
            </c:txPr>
            <c:showVal val="1"/>
          </c:dLbls>
          <c:cat>
            <c:strRef>
              <c:f>Sheet1!$B$1:$D$1</c:f>
              <c:strCache>
                <c:ptCount val="3"/>
                <c:pt idx="0">
                  <c:v>2013 рік</c:v>
                </c:pt>
                <c:pt idx="1">
                  <c:v>2014 рік</c:v>
                </c:pt>
                <c:pt idx="2">
                  <c:v>2015 рік</c:v>
                </c:pt>
              </c:strCache>
            </c:strRef>
          </c:cat>
          <c:val>
            <c:numRef>
              <c:f>Sheet1!$B$2:$D$2</c:f>
              <c:numCache>
                <c:formatCode>General</c:formatCode>
                <c:ptCount val="3"/>
                <c:pt idx="0">
                  <c:v>192</c:v>
                </c:pt>
                <c:pt idx="1">
                  <c:v>209</c:v>
                </c:pt>
                <c:pt idx="2">
                  <c:v>331</c:v>
                </c:pt>
              </c:numCache>
            </c:numRef>
          </c:val>
        </c:ser>
        <c:ser>
          <c:idx val="1"/>
          <c:order val="1"/>
          <c:tx>
            <c:strRef>
              <c:f>Sheet1!$A$3</c:f>
              <c:strCache>
                <c:ptCount val="1"/>
              </c:strCache>
            </c:strRef>
          </c:tx>
          <c:marker>
            <c:symbol val="none"/>
          </c:marker>
          <c:cat>
            <c:strRef>
              <c:f>Sheet1!$B$1:$D$1</c:f>
              <c:strCache>
                <c:ptCount val="3"/>
                <c:pt idx="0">
                  <c:v>2013 рік</c:v>
                </c:pt>
                <c:pt idx="1">
                  <c:v>2014 рік</c:v>
                </c:pt>
                <c:pt idx="2">
                  <c:v>2015 рік</c:v>
                </c:pt>
              </c:strCache>
            </c:strRef>
          </c:cat>
          <c:val>
            <c:numRef>
              <c:f>Sheet1!$B$3:$D$3</c:f>
              <c:numCache>
                <c:formatCode>General</c:formatCode>
                <c:ptCount val="3"/>
              </c:numCache>
            </c:numRef>
          </c:val>
        </c:ser>
        <c:ser>
          <c:idx val="2"/>
          <c:order val="2"/>
          <c:tx>
            <c:strRef>
              <c:f>Sheet1!$A$4</c:f>
              <c:strCache>
                <c:ptCount val="1"/>
              </c:strCache>
            </c:strRef>
          </c:tx>
          <c:marker>
            <c:symbol val="none"/>
          </c:marker>
          <c:cat>
            <c:strRef>
              <c:f>Sheet1!$B$1:$D$1</c:f>
              <c:strCache>
                <c:ptCount val="3"/>
                <c:pt idx="0">
                  <c:v>2013 рік</c:v>
                </c:pt>
                <c:pt idx="1">
                  <c:v>2014 рік</c:v>
                </c:pt>
                <c:pt idx="2">
                  <c:v>2015 рік</c:v>
                </c:pt>
              </c:strCache>
            </c:strRef>
          </c:cat>
          <c:val>
            <c:numRef>
              <c:f>Sheet1!$B$4:$D$4</c:f>
              <c:numCache>
                <c:formatCode>General</c:formatCode>
                <c:ptCount val="3"/>
              </c:numCache>
            </c:numRef>
          </c:val>
        </c:ser>
        <c:marker val="1"/>
        <c:axId val="86313600"/>
        <c:axId val="87893120"/>
      </c:lineChart>
      <c:catAx>
        <c:axId val="86313600"/>
        <c:scaling>
          <c:orientation val="minMax"/>
        </c:scaling>
        <c:axPos val="b"/>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87893120"/>
        <c:crosses val="autoZero"/>
        <c:auto val="1"/>
        <c:lblAlgn val="ctr"/>
        <c:lblOffset val="100"/>
      </c:catAx>
      <c:valAx>
        <c:axId val="87893120"/>
        <c:scaling>
          <c:orientation val="minMax"/>
        </c:scaling>
        <c:axPos val="l"/>
        <c:majorGridlines/>
        <c:numFmt formatCode="General" sourceLinked="1"/>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86313600"/>
        <c:crosses val="autoZero"/>
        <c:crossBetween val="between"/>
      </c:valAx>
      <c:spPr>
        <a:solidFill>
          <a:srgbClr val="FF9966"/>
        </a:solidFill>
      </c:spPr>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
        <c:delete val="1"/>
      </c:legendEntry>
      <c:legendEntry>
        <c:idx val="2"/>
        <c:delete val="1"/>
      </c:legendEntry>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spPr>
    <a:solidFill>
      <a:srgbClr val="FF9966"/>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динаміка</c:v>
                </c:pt>
              </c:strCache>
            </c:strRef>
          </c:tx>
          <c:spPr>
            <a:solidFill>
              <a:srgbClr val="92D050"/>
            </a:solidFill>
            <a:ln>
              <a:solidFill>
                <a:schemeClr val="tx2">
                  <a:lumMod val="75000"/>
                </a:schemeClr>
              </a:solidFill>
            </a:ln>
          </c:spPr>
          <c:dLbls>
            <c:dLbl>
              <c:idx val="0"/>
              <c:layout>
                <c:manualLayout>
                  <c:x val="2.2241658170264075E-2"/>
                  <c:y val="-3.2268950877264412E-2"/>
                </c:manualLayout>
              </c:layout>
              <c:showVal val="1"/>
            </c:dLbl>
            <c:dLbl>
              <c:idx val="1"/>
              <c:layout>
                <c:manualLayout>
                  <c:x val="2.1537541816633296E-2"/>
                  <c:y val="-2.4024903863761209E-2"/>
                </c:manualLayout>
              </c:layout>
              <c:showVal val="1"/>
            </c:dLbl>
            <c:dLbl>
              <c:idx val="2"/>
              <c:layout>
                <c:manualLayout>
                  <c:x val="2.7105940930550611E-2"/>
                  <c:y val="-4.365066769754556E-2"/>
                </c:manualLayout>
              </c:layout>
              <c:showVal val="1"/>
            </c:dLbl>
            <c:txPr>
              <a:bodyPr/>
              <a:lstStyle/>
              <a:p>
                <a:pPr>
                  <a:defRPr sz="1200" b="1">
                    <a:latin typeface="Times New Roman" panose="02020603050405020304" pitchFamily="18" charset="0"/>
                    <a:cs typeface="Times New Roman" panose="02020603050405020304" pitchFamily="18" charset="0"/>
                  </a:defRPr>
                </a:pPr>
                <a:endParaRPr lang="ru-RU"/>
              </a:p>
            </c:txPr>
            <c:showVal val="1"/>
          </c:dLbls>
          <c:cat>
            <c:strRef>
              <c:f>Лист1!$A$2:$A$4</c:f>
              <c:strCache>
                <c:ptCount val="3"/>
                <c:pt idx="0">
                  <c:v>2013 рік</c:v>
                </c:pt>
                <c:pt idx="1">
                  <c:v>2014 рік</c:v>
                </c:pt>
                <c:pt idx="2">
                  <c:v>2015 рік</c:v>
                </c:pt>
              </c:strCache>
            </c:strRef>
          </c:cat>
          <c:val>
            <c:numRef>
              <c:f>Лист1!$B$2:$B$4</c:f>
              <c:numCache>
                <c:formatCode>General</c:formatCode>
                <c:ptCount val="3"/>
                <c:pt idx="0">
                  <c:v>15.7</c:v>
                </c:pt>
                <c:pt idx="1">
                  <c:v>11.8</c:v>
                </c:pt>
                <c:pt idx="2">
                  <c:v>14.15</c:v>
                </c:pt>
              </c:numCache>
            </c:numRef>
          </c:val>
        </c:ser>
        <c:shape val="box"/>
        <c:axId val="97866112"/>
        <c:axId val="97867648"/>
        <c:axId val="0"/>
      </c:bar3DChart>
      <c:catAx>
        <c:axId val="97866112"/>
        <c:scaling>
          <c:orientation val="minMax"/>
        </c:scaling>
        <c:axPos val="b"/>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97867648"/>
        <c:crosses val="autoZero"/>
        <c:auto val="1"/>
        <c:lblAlgn val="ctr"/>
        <c:lblOffset val="100"/>
      </c:catAx>
      <c:valAx>
        <c:axId val="97867648"/>
        <c:scaling>
          <c:orientation val="minMax"/>
        </c:scaling>
        <c:axPos val="l"/>
        <c:majorGridlines/>
        <c:numFmt formatCode="General" sourceLinked="1"/>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97866112"/>
        <c:crosses val="autoZero"/>
        <c:crossBetween val="between"/>
      </c:valAx>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chart>
  <c:spPr>
    <a:solidFill>
      <a:srgbClr val="FFC000"/>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col"/>
        <c:grouping val="clustered"/>
        <c:ser>
          <c:idx val="0"/>
          <c:order val="0"/>
          <c:tx>
            <c:strRef>
              <c:f>Лист1!$B$1</c:f>
              <c:strCache>
                <c:ptCount val="1"/>
                <c:pt idx="0">
                  <c:v>динаміка</c:v>
                </c:pt>
              </c:strCache>
            </c:strRef>
          </c:tx>
          <c:spPr>
            <a:solidFill>
              <a:srgbClr val="7030A0"/>
            </a:solidFill>
          </c:spPr>
          <c:dLbls>
            <c:dLbl>
              <c:idx val="0"/>
              <c:layout>
                <c:manualLayout>
                  <c:x val="2.0800832033281342E-3"/>
                  <c:y val="-3.4904013961605591E-2"/>
                </c:manualLayout>
              </c:layout>
              <c:showVal val="1"/>
            </c:dLbl>
            <c:dLbl>
              <c:idx val="1"/>
              <c:layout>
                <c:manualLayout>
                  <c:x val="0"/>
                  <c:y val="-3.141361256544542E-2"/>
                </c:manualLayout>
              </c:layout>
              <c:showVal val="1"/>
            </c:dLbl>
            <c:dLbl>
              <c:idx val="2"/>
              <c:layout>
                <c:manualLayout>
                  <c:x val="2.0800832033282088E-3"/>
                  <c:y val="-2.7923211169284496E-2"/>
                </c:manualLayout>
              </c:layout>
              <c:showVal val="1"/>
            </c:dLbl>
            <c:txPr>
              <a:bodyPr/>
              <a:lstStyle/>
              <a:p>
                <a:pPr>
                  <a:defRPr b="1"/>
                </a:pPr>
                <a:endParaRPr lang="ru-RU"/>
              </a:p>
            </c:txPr>
            <c:showVal val="1"/>
          </c:dLbls>
          <c:cat>
            <c:strRef>
              <c:f>Лист1!$A$2:$A$4</c:f>
              <c:strCache>
                <c:ptCount val="3"/>
                <c:pt idx="0">
                  <c:v>2013 рік</c:v>
                </c:pt>
                <c:pt idx="1">
                  <c:v>2014 рік</c:v>
                </c:pt>
                <c:pt idx="2">
                  <c:v>2015 рік</c:v>
                </c:pt>
              </c:strCache>
            </c:strRef>
          </c:cat>
          <c:val>
            <c:numRef>
              <c:f>Лист1!$B$2:$B$4</c:f>
              <c:numCache>
                <c:formatCode>General</c:formatCode>
                <c:ptCount val="3"/>
                <c:pt idx="0">
                  <c:v>0.60000000000000064</c:v>
                </c:pt>
                <c:pt idx="1">
                  <c:v>0.48000000000000032</c:v>
                </c:pt>
                <c:pt idx="2">
                  <c:v>0.58000000000000007</c:v>
                </c:pt>
              </c:numCache>
            </c:numRef>
          </c:val>
        </c:ser>
        <c:axId val="105009152"/>
        <c:axId val="105011072"/>
      </c:barChart>
      <c:catAx>
        <c:axId val="105009152"/>
        <c:scaling>
          <c:orientation val="minMax"/>
        </c:scaling>
        <c:axPos val="b"/>
        <c:tickLblPos val="nextTo"/>
        <c:crossAx val="105011072"/>
        <c:crosses val="autoZero"/>
        <c:auto val="1"/>
        <c:lblAlgn val="ctr"/>
        <c:lblOffset val="100"/>
      </c:catAx>
      <c:valAx>
        <c:axId val="105011072"/>
        <c:scaling>
          <c:orientation val="minMax"/>
        </c:scaling>
        <c:axPos val="l"/>
        <c:majorGridlines/>
        <c:numFmt formatCode="General" sourceLinked="1"/>
        <c:tickLblPos val="nextTo"/>
        <c:crossAx val="105009152"/>
        <c:crosses val="autoZero"/>
        <c:crossBetween val="between"/>
      </c:valAx>
      <c:spPr>
        <a:solidFill>
          <a:schemeClr val="accent6">
            <a:lumMod val="75000"/>
          </a:schemeClr>
        </a:solidFill>
      </c:spPr>
    </c:plotArea>
    <c:legend>
      <c:legendPos val="r"/>
    </c:legend>
    <c:plotVisOnly val="1"/>
    <c:dispBlanksAs val="gap"/>
  </c:chart>
  <c:spPr>
    <a:solidFill>
      <a:schemeClr val="accent6">
        <a:lumMod val="75000"/>
      </a:schemeClr>
    </a:solidFill>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barChart>
        <c:barDir val="col"/>
        <c:grouping val="clustered"/>
        <c:ser>
          <c:idx val="0"/>
          <c:order val="0"/>
          <c:tx>
            <c:strRef>
              <c:f>Лист1!$B$1</c:f>
              <c:strCache>
                <c:ptCount val="1"/>
                <c:pt idx="0">
                  <c:v>динаміка</c:v>
                </c:pt>
              </c:strCache>
            </c:strRef>
          </c:tx>
          <c:spPr>
            <a:solidFill>
              <a:srgbClr val="FFFF00"/>
            </a:solidFill>
          </c:spPr>
          <c:dLbls>
            <c:txPr>
              <a:bodyPr/>
              <a:lstStyle/>
              <a:p>
                <a:pPr>
                  <a:defRPr sz="1200" b="1">
                    <a:latin typeface="Times New Roman" panose="02020603050405020304" pitchFamily="18" charset="0"/>
                    <a:cs typeface="Times New Roman" panose="02020603050405020304" pitchFamily="18" charset="0"/>
                  </a:defRPr>
                </a:pPr>
                <a:endParaRPr lang="ru-RU"/>
              </a:p>
            </c:txPr>
            <c:showVal val="1"/>
          </c:dLbls>
          <c:cat>
            <c:strRef>
              <c:f>Лист1!$A$2:$A$4</c:f>
              <c:strCache>
                <c:ptCount val="3"/>
                <c:pt idx="0">
                  <c:v>2013 рік</c:v>
                </c:pt>
                <c:pt idx="1">
                  <c:v>2014 рік</c:v>
                </c:pt>
                <c:pt idx="2">
                  <c:v>2015 рік</c:v>
                </c:pt>
              </c:strCache>
            </c:strRef>
          </c:cat>
          <c:val>
            <c:numRef>
              <c:f>Лист1!$B$2:$B$4</c:f>
              <c:numCache>
                <c:formatCode>General</c:formatCode>
                <c:ptCount val="3"/>
                <c:pt idx="0">
                  <c:v>15.9</c:v>
                </c:pt>
                <c:pt idx="1">
                  <c:v>12</c:v>
                </c:pt>
                <c:pt idx="2">
                  <c:v>14.49</c:v>
                </c:pt>
              </c:numCache>
            </c:numRef>
          </c:val>
        </c:ser>
        <c:axId val="109185664"/>
        <c:axId val="95465856"/>
      </c:barChart>
      <c:catAx>
        <c:axId val="109185664"/>
        <c:scaling>
          <c:orientation val="minMax"/>
        </c:scaling>
        <c:axPos val="b"/>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95465856"/>
        <c:crosses val="autoZero"/>
        <c:auto val="1"/>
        <c:lblAlgn val="ctr"/>
        <c:lblOffset val="100"/>
      </c:catAx>
      <c:valAx>
        <c:axId val="95465856"/>
        <c:scaling>
          <c:orientation val="minMax"/>
        </c:scaling>
        <c:axPos val="l"/>
        <c:majorGridlines/>
        <c:numFmt formatCode="General" sourceLinked="1"/>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9185664"/>
        <c:crosses val="autoZero"/>
        <c:crossBetween val="between"/>
      </c:valAx>
      <c:spPr>
        <a:solidFill>
          <a:srgbClr val="00B050"/>
        </a:solidFill>
      </c:spPr>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chart>
  <c:spPr>
    <a:solidFill>
      <a:srgbClr val="00B050"/>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5.5127710636481024E-2"/>
          <c:y val="2.703220237005282E-2"/>
          <c:w val="0.6188802970969669"/>
          <c:h val="0.87192399800524989"/>
        </c:manualLayout>
      </c:layout>
      <c:barChart>
        <c:barDir val="col"/>
        <c:grouping val="clustered"/>
        <c:ser>
          <c:idx val="0"/>
          <c:order val="0"/>
          <c:tx>
            <c:strRef>
              <c:f>Лист1!$A$2</c:f>
              <c:strCache>
                <c:ptCount val="1"/>
                <c:pt idx="0">
                  <c:v>Забір води з природних водних об'єктів, млн. куб.м</c:v>
                </c:pt>
              </c:strCache>
            </c:strRef>
          </c:tx>
          <c:spPr>
            <a:solidFill>
              <a:srgbClr val="7030A0"/>
            </a:solidFill>
          </c:spPr>
          <c:dLbls>
            <c:txPr>
              <a:bodyPr/>
              <a:lstStyle/>
              <a:p>
                <a:pPr>
                  <a:defRPr b="1">
                    <a:latin typeface="Times New Roman" panose="02020603050405020304" pitchFamily="18" charset="0"/>
                    <a:cs typeface="Times New Roman" panose="02020603050405020304" pitchFamily="18" charset="0"/>
                  </a:defRPr>
                </a:pPr>
                <a:endParaRPr lang="ru-RU"/>
              </a:p>
            </c:txPr>
            <c:showVal val="1"/>
          </c:dLbls>
          <c:cat>
            <c:strRef>
              <c:f>Лист1!$B$1:$D$1</c:f>
              <c:strCache>
                <c:ptCount val="3"/>
                <c:pt idx="0">
                  <c:v>2013 рік</c:v>
                </c:pt>
                <c:pt idx="1">
                  <c:v>2014 рік</c:v>
                </c:pt>
                <c:pt idx="2">
                  <c:v>2015 рік </c:v>
                </c:pt>
              </c:strCache>
            </c:strRef>
          </c:cat>
          <c:val>
            <c:numRef>
              <c:f>Лист1!$B$2:$D$2</c:f>
              <c:numCache>
                <c:formatCode>General</c:formatCode>
                <c:ptCount val="3"/>
                <c:pt idx="0">
                  <c:v>233.5</c:v>
                </c:pt>
                <c:pt idx="1">
                  <c:v>253.6</c:v>
                </c:pt>
                <c:pt idx="2">
                  <c:v>211</c:v>
                </c:pt>
              </c:numCache>
            </c:numRef>
          </c:val>
        </c:ser>
        <c:ser>
          <c:idx val="1"/>
          <c:order val="1"/>
          <c:tx>
            <c:strRef>
              <c:f>Лист1!$A$3</c:f>
              <c:strCache>
                <c:ptCount val="1"/>
                <c:pt idx="0">
                  <c:v>Використання води, млн.куб.м</c:v>
                </c:pt>
              </c:strCache>
            </c:strRef>
          </c:tx>
          <c:spPr>
            <a:solidFill>
              <a:srgbClr val="FF0000"/>
            </a:solidFill>
          </c:spPr>
          <c:dLbls>
            <c:dLbl>
              <c:idx val="0"/>
              <c:layout>
                <c:manualLayout>
                  <c:x val="1.0607265091256724E-2"/>
                  <c:y val="-7.5444920193434328E-17"/>
                </c:manualLayout>
              </c:layout>
              <c:showVal val="1"/>
            </c:dLbl>
            <c:dLbl>
              <c:idx val="1"/>
              <c:layout>
                <c:manualLayout>
                  <c:x val="6.3643590547540823E-3"/>
                  <c:y val="-3.24033464880128E-7"/>
                </c:manualLayout>
              </c:layout>
              <c:showVal val="1"/>
            </c:dLbl>
            <c:dLbl>
              <c:idx val="2"/>
              <c:layout>
                <c:manualLayout>
                  <c:x val="1.4850171127759423E-2"/>
                  <c:y val="-9.5155667296697929E-3"/>
                </c:manualLayout>
              </c:layout>
              <c:showVal val="1"/>
            </c:dLbl>
            <c:txPr>
              <a:bodyPr/>
              <a:lstStyle/>
              <a:p>
                <a:pPr>
                  <a:defRPr b="1">
                    <a:latin typeface="Times New Roman" panose="02020603050405020304" pitchFamily="18" charset="0"/>
                    <a:cs typeface="Times New Roman" panose="02020603050405020304" pitchFamily="18" charset="0"/>
                  </a:defRPr>
                </a:pPr>
                <a:endParaRPr lang="ru-RU"/>
              </a:p>
            </c:txPr>
            <c:showVal val="1"/>
          </c:dLbls>
          <c:cat>
            <c:strRef>
              <c:f>Лист1!$B$1:$D$1</c:f>
              <c:strCache>
                <c:ptCount val="3"/>
                <c:pt idx="0">
                  <c:v>2013 рік</c:v>
                </c:pt>
                <c:pt idx="1">
                  <c:v>2014 рік</c:v>
                </c:pt>
                <c:pt idx="2">
                  <c:v>2015 рік </c:v>
                </c:pt>
              </c:strCache>
            </c:strRef>
          </c:cat>
          <c:val>
            <c:numRef>
              <c:f>Лист1!$B$3:$D$3</c:f>
              <c:numCache>
                <c:formatCode>General</c:formatCode>
                <c:ptCount val="3"/>
                <c:pt idx="0">
                  <c:v>78.81</c:v>
                </c:pt>
                <c:pt idx="1">
                  <c:v>92.82</c:v>
                </c:pt>
                <c:pt idx="2">
                  <c:v>40.99</c:v>
                </c:pt>
              </c:numCache>
            </c:numRef>
          </c:val>
        </c:ser>
        <c:ser>
          <c:idx val="2"/>
          <c:order val="2"/>
          <c:tx>
            <c:strRef>
              <c:f>Лист1!$A$4</c:f>
              <c:strCache>
                <c:ptCount val="1"/>
                <c:pt idx="0">
                  <c:v>Скинуто зворотніх вод у водні об'єкти, млн.куб.м</c:v>
                </c:pt>
              </c:strCache>
            </c:strRef>
          </c:tx>
          <c:spPr>
            <a:solidFill>
              <a:srgbClr val="00B050"/>
            </a:solidFill>
          </c:spPr>
          <c:dLbls>
            <c:dLbl>
              <c:idx val="0"/>
              <c:layout>
                <c:manualLayout>
                  <c:x val="1.0607265091256724E-2"/>
                  <c:y val="9.7452934662236992E-2"/>
                </c:manualLayout>
              </c:layout>
              <c:showVal val="1"/>
            </c:dLbl>
            <c:dLbl>
              <c:idx val="1"/>
              <c:layout>
                <c:manualLayout>
                  <c:x val="1.0607265091256724E-2"/>
                  <c:y val="7.9734219269103124E-2"/>
                </c:manualLayout>
              </c:layout>
              <c:showVal val="1"/>
            </c:dLbl>
            <c:dLbl>
              <c:idx val="2"/>
              <c:layout>
                <c:manualLayout>
                  <c:x val="1.4850171127759423E-2"/>
                  <c:y val="3.0693421893839508E-2"/>
                </c:manualLayout>
              </c:layout>
              <c:showVal val="1"/>
            </c:dLbl>
            <c:txPr>
              <a:bodyPr/>
              <a:lstStyle/>
              <a:p>
                <a:pPr>
                  <a:defRPr b="1">
                    <a:latin typeface="Times New Roman" panose="02020603050405020304" pitchFamily="18" charset="0"/>
                    <a:cs typeface="Times New Roman" panose="02020603050405020304" pitchFamily="18" charset="0"/>
                  </a:defRPr>
                </a:pPr>
                <a:endParaRPr lang="ru-RU"/>
              </a:p>
            </c:txPr>
            <c:showVal val="1"/>
          </c:dLbls>
          <c:cat>
            <c:strRef>
              <c:f>Лист1!$B$1:$D$1</c:f>
              <c:strCache>
                <c:ptCount val="3"/>
                <c:pt idx="0">
                  <c:v>2013 рік</c:v>
                </c:pt>
                <c:pt idx="1">
                  <c:v>2014 рік</c:v>
                </c:pt>
                <c:pt idx="2">
                  <c:v>2015 рік </c:v>
                </c:pt>
              </c:strCache>
            </c:strRef>
          </c:cat>
          <c:val>
            <c:numRef>
              <c:f>Лист1!$B$4:$D$4</c:f>
              <c:numCache>
                <c:formatCode>General</c:formatCode>
                <c:ptCount val="3"/>
                <c:pt idx="0">
                  <c:v>82.4</c:v>
                </c:pt>
                <c:pt idx="1">
                  <c:v>90.01</c:v>
                </c:pt>
                <c:pt idx="2">
                  <c:v>30.25</c:v>
                </c:pt>
              </c:numCache>
            </c:numRef>
          </c:val>
        </c:ser>
        <c:ser>
          <c:idx val="3"/>
          <c:order val="3"/>
          <c:tx>
            <c:strRef>
              <c:f>Лист1!$A$5</c:f>
              <c:strCache>
                <c:ptCount val="1"/>
                <c:pt idx="0">
                  <c:v>Скинуто забруднених зворотніх вод у водні об'єкти, млн.куб.м</c:v>
                </c:pt>
              </c:strCache>
            </c:strRef>
          </c:tx>
          <c:spPr>
            <a:solidFill>
              <a:srgbClr val="FFFF00"/>
            </a:solidFill>
          </c:spPr>
          <c:dLbls>
            <c:dLbl>
              <c:idx val="0"/>
              <c:layout>
                <c:manualLayout>
                  <c:x val="1.4850171127759423E-2"/>
                  <c:y val="0"/>
                </c:manualLayout>
              </c:layout>
              <c:showVal val="1"/>
            </c:dLbl>
            <c:dLbl>
              <c:idx val="1"/>
              <c:layout>
                <c:manualLayout>
                  <c:x val="1.0607265091256724E-2"/>
                  <c:y val="0"/>
                </c:manualLayout>
              </c:layout>
              <c:showVal val="1"/>
            </c:dLbl>
            <c:dLbl>
              <c:idx val="2"/>
              <c:layout>
                <c:manualLayout>
                  <c:x val="1.4850171127759423E-2"/>
                  <c:y val="4.4295374649112413E-3"/>
                </c:manualLayout>
              </c:layout>
              <c:showVal val="1"/>
            </c:dLbl>
            <c:txPr>
              <a:bodyPr/>
              <a:lstStyle/>
              <a:p>
                <a:pPr>
                  <a:defRPr b="1">
                    <a:latin typeface="Times New Roman" panose="02020603050405020304" pitchFamily="18" charset="0"/>
                    <a:cs typeface="Times New Roman" panose="02020603050405020304" pitchFamily="18" charset="0"/>
                  </a:defRPr>
                </a:pPr>
                <a:endParaRPr lang="ru-RU"/>
              </a:p>
            </c:txPr>
            <c:showVal val="1"/>
          </c:dLbls>
          <c:cat>
            <c:strRef>
              <c:f>Лист1!$B$1:$D$1</c:f>
              <c:strCache>
                <c:ptCount val="3"/>
                <c:pt idx="0">
                  <c:v>2013 рік</c:v>
                </c:pt>
                <c:pt idx="1">
                  <c:v>2014 рік</c:v>
                </c:pt>
                <c:pt idx="2">
                  <c:v>2015 рік </c:v>
                </c:pt>
              </c:strCache>
            </c:strRef>
          </c:cat>
          <c:val>
            <c:numRef>
              <c:f>Лист1!$B$5:$D$5</c:f>
              <c:numCache>
                <c:formatCode>General</c:formatCode>
                <c:ptCount val="3"/>
                <c:pt idx="0">
                  <c:v>4.7709999999999999</c:v>
                </c:pt>
                <c:pt idx="1">
                  <c:v>4.2759999999999998</c:v>
                </c:pt>
                <c:pt idx="2">
                  <c:v>4.1659999999999755</c:v>
                </c:pt>
              </c:numCache>
            </c:numRef>
          </c:val>
        </c:ser>
        <c:axId val="95481216"/>
        <c:axId val="96457856"/>
      </c:barChart>
      <c:catAx>
        <c:axId val="95481216"/>
        <c:scaling>
          <c:orientation val="minMax"/>
        </c:scaling>
        <c:axPos val="b"/>
        <c:numFmt formatCode="General" sourceLinked="1"/>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96457856"/>
        <c:crosses val="autoZero"/>
        <c:auto val="1"/>
        <c:lblAlgn val="ctr"/>
        <c:lblOffset val="100"/>
      </c:catAx>
      <c:valAx>
        <c:axId val="96457856"/>
        <c:scaling>
          <c:orientation val="minMax"/>
        </c:scaling>
        <c:axPos val="l"/>
        <c:majorGridlines/>
        <c:numFmt formatCode="General" sourceLinked="1"/>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95481216"/>
        <c:crosses val="autoZero"/>
        <c:crossBetween val="between"/>
      </c:valAx>
      <c:spPr>
        <a:solidFill>
          <a:schemeClr val="tx2">
            <a:lumMod val="40000"/>
            <a:lumOff val="60000"/>
          </a:schemeClr>
        </a:solidFill>
      </c:spPr>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2"/>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3"/>
        <c:txPr>
          <a:bodyPr/>
          <a:lstStyle/>
          <a:p>
            <a:pPr>
              <a:defRPr sz="1200">
                <a:latin typeface="Times New Roman" panose="02020603050405020304" pitchFamily="18" charset="0"/>
                <a:cs typeface="Times New Roman" panose="02020603050405020304" pitchFamily="18" charset="0"/>
              </a:defRPr>
            </a:pPr>
            <a:endParaRPr lang="ru-RU"/>
          </a:p>
        </c:txPr>
      </c:legendEntry>
      <c:layout>
        <c:manualLayout>
          <c:xMode val="edge"/>
          <c:yMode val="edge"/>
          <c:x val="0.69518745877156518"/>
          <c:y val="0.12575090705067657"/>
          <c:w val="0.30481254122843843"/>
          <c:h val="0.61240737760614605"/>
        </c:manualLayout>
      </c:layout>
    </c:legend>
    <c:plotVisOnly val="1"/>
    <c:dispBlanksAs val="gap"/>
  </c:chart>
  <c:spPr>
    <a:solidFill>
      <a:schemeClr val="tx2">
        <a:lumMod val="40000"/>
        <a:lumOff val="60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view3D>
      <c:rotX val="40"/>
      <c:rotY val="90"/>
      <c:perspective val="30"/>
    </c:view3D>
    <c:sideWall>
      <c:spPr>
        <a:noFill/>
      </c:spPr>
    </c:sideWall>
    <c:backWall>
      <c:spPr>
        <a:noFill/>
      </c:spPr>
    </c:backWall>
    <c:plotArea>
      <c:layout/>
      <c:pie3DChart>
        <c:varyColors val="1"/>
        <c:ser>
          <c:idx val="0"/>
          <c:order val="0"/>
          <c:explosion val="25"/>
          <c:dPt>
            <c:idx val="0"/>
            <c:spPr>
              <a:solidFill>
                <a:srgbClr val="FFFF00"/>
              </a:solidFill>
            </c:spPr>
          </c:dPt>
          <c:dPt>
            <c:idx val="1"/>
            <c:spPr>
              <a:solidFill>
                <a:srgbClr val="FF0000"/>
              </a:solidFill>
            </c:spPr>
          </c:dPt>
          <c:dPt>
            <c:idx val="2"/>
            <c:spPr>
              <a:solidFill>
                <a:srgbClr val="92D050"/>
              </a:solidFill>
            </c:spPr>
          </c:dPt>
          <c:dLbls>
            <c:txPr>
              <a:bodyPr/>
              <a:lstStyle/>
              <a:p>
                <a:pPr>
                  <a:defRPr b="1"/>
                </a:pPr>
                <a:endParaRPr lang="ru-RU"/>
              </a:p>
            </c:txPr>
            <c:showVal val="1"/>
            <c:showLeaderLines val="1"/>
          </c:dLbls>
          <c:cat>
            <c:strRef>
              <c:f>Лист2!$A$2:$A$4</c:f>
              <c:strCache>
                <c:ptCount val="3"/>
                <c:pt idx="0">
                  <c:v>2013 рік</c:v>
                </c:pt>
                <c:pt idx="1">
                  <c:v>2014 рік</c:v>
                </c:pt>
                <c:pt idx="2">
                  <c:v>2015 рік </c:v>
                </c:pt>
              </c:strCache>
            </c:strRef>
          </c:cat>
          <c:val>
            <c:numRef>
              <c:f>Лист2!$B$2:$B$4</c:f>
              <c:numCache>
                <c:formatCode>General</c:formatCode>
                <c:ptCount val="3"/>
                <c:pt idx="0">
                  <c:v>19.600000000000001</c:v>
                </c:pt>
                <c:pt idx="1">
                  <c:v>20.446999999999989</c:v>
                </c:pt>
                <c:pt idx="2">
                  <c:v>16.303000000000001</c:v>
                </c:pt>
              </c:numCache>
            </c:numRef>
          </c:val>
        </c:ser>
      </c:pie3DChart>
    </c:plotArea>
    <c:legend>
      <c:legendPos val="r"/>
    </c:legend>
    <c:plotVisOnly val="1"/>
    <c:dispBlanksAs val="zero"/>
  </c:chart>
  <c:spPr>
    <a:solidFill>
      <a:schemeClr val="accent5">
        <a:lumMod val="75000"/>
      </a:schemeClr>
    </a:solidFill>
    <a:ln>
      <a:solidFill>
        <a:srgbClr val="FFFF00"/>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D0FA5-C6EC-4F4E-B7FE-E1DEA12BD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135</Pages>
  <Words>27566</Words>
  <Characters>157130</Characters>
  <Application>Microsoft Office Word</Application>
  <DocSecurity>0</DocSecurity>
  <PresentationFormat/>
  <Lines>1309</Lines>
  <Paragraphs>368</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Додаток</vt:lpstr>
    </vt:vector>
  </TitlesOfParts>
  <Manager/>
  <Company>Tycoon</Company>
  <LinksUpToDate>false</LinksUpToDate>
  <CharactersWithSpaces>184328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dc:title>
  <dc:subject/>
  <dc:creator>Kazumir</dc:creator>
  <cp:keywords/>
  <dc:description/>
  <cp:lastModifiedBy>www.PHILka.RU</cp:lastModifiedBy>
  <cp:revision>80</cp:revision>
  <cp:lastPrinted>2016-06-09T11:34:00Z</cp:lastPrinted>
  <dcterms:created xsi:type="dcterms:W3CDTF">2016-06-01T06:59:00Z</dcterms:created>
  <dcterms:modified xsi:type="dcterms:W3CDTF">2016-06-09T11:37:00Z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